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D593" w14:textId="77777777" w:rsidR="00806EC1" w:rsidRDefault="00806EC1" w:rsidP="00333607">
      <w:pPr>
        <w:jc w:val="center"/>
        <w:rPr>
          <w:b/>
          <w:bCs/>
        </w:rPr>
      </w:pPr>
    </w:p>
    <w:p w14:paraId="55B10B15" w14:textId="22A1DD2D" w:rsidR="00946E2D" w:rsidRPr="005B6548" w:rsidRDefault="00347069" w:rsidP="00333607">
      <w:pPr>
        <w:jc w:val="center"/>
        <w:rPr>
          <w:b/>
          <w:bCs/>
        </w:rPr>
      </w:pPr>
      <w:r w:rsidRPr="005B6548">
        <w:rPr>
          <w:b/>
          <w:bCs/>
        </w:rPr>
        <w:t>POTVARKIS</w:t>
      </w:r>
    </w:p>
    <w:p w14:paraId="26C31728" w14:textId="26042BBC" w:rsidR="005B6548" w:rsidRPr="005B6548" w:rsidRDefault="00F4134E" w:rsidP="005B6548">
      <w:pPr>
        <w:jc w:val="center"/>
        <w:rPr>
          <w:b/>
          <w:caps/>
          <w:lang w:eastAsia="lt-LT"/>
        </w:rPr>
      </w:pPr>
      <w:r w:rsidRPr="005B6548">
        <w:rPr>
          <w:rFonts w:eastAsiaTheme="minorEastAsia"/>
          <w:b/>
          <w:bCs/>
          <w:lang w:eastAsia="lt-LT"/>
        </w:rPr>
        <w:t xml:space="preserve">DĖL </w:t>
      </w:r>
      <w:r w:rsidR="007B3B95">
        <w:rPr>
          <w:rFonts w:eastAsiaTheme="minorEastAsia"/>
          <w:b/>
          <w:bCs/>
          <w:lang w:eastAsia="lt-LT"/>
        </w:rPr>
        <w:t xml:space="preserve">KAUNO RAJONO SAVIVALDYBĖS MERO 2025-01-06 POTVARKIO NR. MP-18 „DĖL </w:t>
      </w:r>
      <w:r w:rsidR="005B6548" w:rsidRPr="005B6548">
        <w:rPr>
          <w:b/>
        </w:rPr>
        <w:t>PRIĖMIMO Į KAUNO RAJONO SAVIVALDYBĖS BENDROJO UGDYMO MOKYKLAS MOKYTIS PAGAL PRIEŠMOKYKLINIO UGDYMO, BENDROJO UGDYMO PROGRAMAS, IKIMOKYKLINIO UGDYMO MOKYKLĄ MOKYTIS PAGAL PRIEŠMOKYKLINIO UGDYMO PROGRAMĄ TVARKOS APRAŠO PATVIRTINIMO</w:t>
      </w:r>
      <w:r w:rsidR="007B3B95">
        <w:rPr>
          <w:b/>
        </w:rPr>
        <w:t>“ PAKEITIMO</w:t>
      </w:r>
    </w:p>
    <w:p w14:paraId="00CF5FF2" w14:textId="77777777" w:rsidR="00333607" w:rsidRPr="005B6548" w:rsidRDefault="00333607" w:rsidP="00F4134E"/>
    <w:p w14:paraId="2EA067CF" w14:textId="54011ADD" w:rsidR="00946E2D" w:rsidRPr="005B6548" w:rsidRDefault="00DC0C40" w:rsidP="00946E2D">
      <w:pPr>
        <w:jc w:val="center"/>
      </w:pPr>
      <w:r w:rsidRPr="005B6548">
        <w:t>20</w:t>
      </w:r>
      <w:r w:rsidR="000768A8" w:rsidRPr="005B6548">
        <w:t>2</w:t>
      </w:r>
      <w:r w:rsidR="00357CA8">
        <w:t>5</w:t>
      </w:r>
      <w:r w:rsidR="00946E2D" w:rsidRPr="005B6548">
        <w:t xml:space="preserve"> m. </w:t>
      </w:r>
      <w:r w:rsidR="00357CA8">
        <w:t>sausio</w:t>
      </w:r>
      <w:r w:rsidR="00E052E4">
        <w:t xml:space="preserve"> 30 </w:t>
      </w:r>
      <w:r w:rsidR="00946E2D" w:rsidRPr="005B6548">
        <w:t>d. Nr.</w:t>
      </w:r>
      <w:r w:rsidR="00347069" w:rsidRPr="005B6548">
        <w:t xml:space="preserve"> </w:t>
      </w:r>
      <w:r w:rsidR="00415E33" w:rsidRPr="005B6548">
        <w:t>MP</w:t>
      </w:r>
      <w:r w:rsidR="007B3B95">
        <w:t>-</w:t>
      </w:r>
      <w:r w:rsidR="00E052E4">
        <w:t>122</w:t>
      </w:r>
    </w:p>
    <w:p w14:paraId="5ABB4013" w14:textId="77777777" w:rsidR="00946E2D" w:rsidRPr="005B6548" w:rsidRDefault="00946E2D" w:rsidP="00946E2D">
      <w:pPr>
        <w:jc w:val="center"/>
      </w:pPr>
      <w:r w:rsidRPr="005B6548">
        <w:t>Kaunas</w:t>
      </w:r>
    </w:p>
    <w:p w14:paraId="5333A1CB" w14:textId="77777777" w:rsidR="00415E33" w:rsidRDefault="00415E33" w:rsidP="00806EC1">
      <w:pPr>
        <w:tabs>
          <w:tab w:val="left" w:pos="720"/>
          <w:tab w:val="left" w:pos="1134"/>
        </w:tabs>
        <w:spacing w:line="360" w:lineRule="auto"/>
        <w:jc w:val="both"/>
      </w:pPr>
    </w:p>
    <w:p w14:paraId="76307301" w14:textId="2B13DF31" w:rsidR="0092419B" w:rsidRPr="00A47C06" w:rsidRDefault="0018318D" w:rsidP="00A47C06">
      <w:pPr>
        <w:widowControl w:val="0"/>
        <w:spacing w:line="360" w:lineRule="auto"/>
        <w:ind w:firstLine="851"/>
        <w:jc w:val="both"/>
      </w:pPr>
      <w:bookmarkStart w:id="0" w:name="_Hlk187070834"/>
      <w:r w:rsidRPr="00A47C06">
        <w:rPr>
          <w:rFonts w:eastAsiaTheme="minorEastAsia"/>
          <w:lang w:eastAsia="lt-LT"/>
        </w:rPr>
        <w:t>Vadovaudamasi</w:t>
      </w:r>
      <w:r w:rsidR="00CD0B02" w:rsidRPr="00A47C06">
        <w:rPr>
          <w:rFonts w:eastAsiaTheme="minorEastAsia"/>
          <w:lang w:eastAsia="lt-LT"/>
        </w:rPr>
        <w:t>s</w:t>
      </w:r>
      <w:r w:rsidRPr="00A47C06">
        <w:rPr>
          <w:rFonts w:eastAsiaTheme="minorEastAsia"/>
          <w:lang w:eastAsia="lt-LT"/>
        </w:rPr>
        <w:t xml:space="preserve"> Lietuvos Respublikos vietos savivaldos įstatymo </w:t>
      </w:r>
      <w:r w:rsidR="007E355D" w:rsidRPr="00A47C06">
        <w:rPr>
          <w:rFonts w:eastAsiaTheme="minorEastAsia"/>
          <w:lang w:eastAsia="lt-LT"/>
        </w:rPr>
        <w:t>25</w:t>
      </w:r>
      <w:r w:rsidRPr="00A47C06">
        <w:rPr>
          <w:rFonts w:eastAsiaTheme="minorEastAsia"/>
          <w:lang w:eastAsia="lt-LT"/>
        </w:rPr>
        <w:t xml:space="preserve"> straipsnio </w:t>
      </w:r>
      <w:r w:rsidR="00BE4678" w:rsidRPr="00A47C06">
        <w:rPr>
          <w:rFonts w:eastAsiaTheme="minorEastAsia"/>
          <w:lang w:eastAsia="lt-LT"/>
        </w:rPr>
        <w:t>5</w:t>
      </w:r>
      <w:r w:rsidR="007E355D" w:rsidRPr="00A47C06">
        <w:rPr>
          <w:rFonts w:eastAsiaTheme="minorEastAsia"/>
          <w:lang w:eastAsia="lt-LT"/>
        </w:rPr>
        <w:t xml:space="preserve"> dalimi</w:t>
      </w:r>
      <w:r w:rsidR="008A73BF" w:rsidRPr="00A47C06">
        <w:rPr>
          <w:rFonts w:eastAsiaTheme="minorEastAsia"/>
          <w:lang w:eastAsia="lt-LT"/>
        </w:rPr>
        <w:t>,</w:t>
      </w:r>
    </w:p>
    <w:p w14:paraId="7EFE91A7" w14:textId="3A2F48EC" w:rsidR="00806EC1" w:rsidRPr="00A47C06" w:rsidRDefault="0092419B" w:rsidP="00A47C06">
      <w:pPr>
        <w:widowControl w:val="0"/>
        <w:spacing w:line="360" w:lineRule="auto"/>
        <w:ind w:firstLine="851"/>
        <w:jc w:val="both"/>
      </w:pPr>
      <w:r w:rsidRPr="00A47C06">
        <w:t xml:space="preserve">pakeičiu </w:t>
      </w:r>
      <w:r w:rsidR="008A73BF" w:rsidRPr="00A47C06">
        <w:t xml:space="preserve">Priėmimo į Kauno rajono savivaldybės bendrojo ugdymo mokyklas mokytis pagal priešmokyklinio ugdymo, bendrojo ugdymo programas, ikimokyklinio ugdymo mokyklą mokytis pagal priešmokyklinio ugdymo programą tvarkos aprašą, patvirtintą </w:t>
      </w:r>
      <w:r w:rsidRPr="00A47C06">
        <w:t>Kauno rajono savivaldybės mero 2025 m. sausio 6 d. potvark</w:t>
      </w:r>
      <w:r w:rsidR="008A73BF" w:rsidRPr="00A47C06">
        <w:t>iu</w:t>
      </w:r>
      <w:r w:rsidRPr="00A47C06">
        <w:t xml:space="preserve"> MP-18 „Dėl priėmimo į Kauno rajono savivaldybės bendrojo ugdymo mokyklas mokytis pagal priešmokyklinio ugdymo, bendrojo ugdymo programas, ikimokyklinio ugdymo mokyklą mokytis pagal priešmokyklinio ugdymo programą tvarkos aprašo</w:t>
      </w:r>
      <w:r w:rsidR="008A73BF" w:rsidRPr="00A47C06">
        <w:t xml:space="preserve"> patvirtinimo</w:t>
      </w:r>
      <w:r w:rsidRPr="00A47C06">
        <w:t>“</w:t>
      </w:r>
      <w:r w:rsidR="00806EC1" w:rsidRPr="00A47C06">
        <w:t>:</w:t>
      </w:r>
    </w:p>
    <w:p w14:paraId="7E6414BF" w14:textId="430D6B6A" w:rsidR="0018318D" w:rsidRPr="00A47C06" w:rsidRDefault="0092419B" w:rsidP="00A47C06">
      <w:pPr>
        <w:pStyle w:val="Sraopastraipa"/>
        <w:widowControl w:val="0"/>
        <w:numPr>
          <w:ilvl w:val="0"/>
          <w:numId w:val="14"/>
        </w:numPr>
        <w:spacing w:after="0" w:line="360" w:lineRule="auto"/>
        <w:ind w:left="0" w:firstLine="851"/>
        <w:jc w:val="both"/>
        <w:rPr>
          <w:rFonts w:ascii="Times New Roman" w:eastAsia="Calibri" w:hAnsi="Times New Roman" w:cs="Times New Roman"/>
          <w:sz w:val="24"/>
          <w:szCs w:val="24"/>
        </w:rPr>
      </w:pPr>
      <w:r w:rsidRPr="00A47C06">
        <w:rPr>
          <w:rFonts w:ascii="Times New Roman" w:hAnsi="Times New Roman" w:cs="Times New Roman"/>
          <w:sz w:val="24"/>
          <w:szCs w:val="24"/>
        </w:rPr>
        <w:t xml:space="preserve"> </w:t>
      </w:r>
      <w:r w:rsidR="00806EC1" w:rsidRPr="00A47C06">
        <w:rPr>
          <w:rFonts w:ascii="Times New Roman" w:hAnsi="Times New Roman" w:cs="Times New Roman"/>
          <w:sz w:val="24"/>
          <w:szCs w:val="24"/>
        </w:rPr>
        <w:t>Pakeisti 1</w:t>
      </w:r>
      <w:r w:rsidR="00A640CB" w:rsidRPr="00A47C06">
        <w:rPr>
          <w:rFonts w:ascii="Times New Roman" w:hAnsi="Times New Roman" w:cs="Times New Roman"/>
          <w:sz w:val="24"/>
          <w:szCs w:val="24"/>
        </w:rPr>
        <w:t>6</w:t>
      </w:r>
      <w:r w:rsidR="00806EC1" w:rsidRPr="00A47C06">
        <w:rPr>
          <w:rFonts w:ascii="Times New Roman" w:hAnsi="Times New Roman" w:cs="Times New Roman"/>
          <w:sz w:val="24"/>
          <w:szCs w:val="24"/>
        </w:rPr>
        <w:t xml:space="preserve">.1 </w:t>
      </w:r>
      <w:r w:rsidRPr="00A47C06">
        <w:rPr>
          <w:rFonts w:ascii="Times New Roman" w:hAnsi="Times New Roman" w:cs="Times New Roman"/>
          <w:sz w:val="24"/>
          <w:szCs w:val="24"/>
        </w:rPr>
        <w:t>papun</w:t>
      </w:r>
      <w:r w:rsidR="00806EC1" w:rsidRPr="00A47C06">
        <w:rPr>
          <w:rFonts w:ascii="Times New Roman" w:hAnsi="Times New Roman" w:cs="Times New Roman"/>
          <w:sz w:val="24"/>
          <w:szCs w:val="24"/>
        </w:rPr>
        <w:t xml:space="preserve">ktį </w:t>
      </w:r>
      <w:r w:rsidR="00A640CB" w:rsidRPr="00A47C06">
        <w:rPr>
          <w:rFonts w:ascii="Times New Roman" w:eastAsia="Calibri" w:hAnsi="Times New Roman" w:cs="Times New Roman"/>
          <w:sz w:val="24"/>
          <w:szCs w:val="24"/>
        </w:rPr>
        <w:t xml:space="preserve">ir </w:t>
      </w:r>
      <w:r w:rsidR="00806EC1" w:rsidRPr="00A47C06">
        <w:rPr>
          <w:rFonts w:ascii="Times New Roman" w:eastAsia="Calibri" w:hAnsi="Times New Roman" w:cs="Times New Roman"/>
          <w:sz w:val="24"/>
          <w:szCs w:val="24"/>
        </w:rPr>
        <w:t xml:space="preserve">jį </w:t>
      </w:r>
      <w:r w:rsidR="00A640CB" w:rsidRPr="00A47C06">
        <w:rPr>
          <w:rFonts w:ascii="Times New Roman" w:eastAsia="Calibri" w:hAnsi="Times New Roman" w:cs="Times New Roman"/>
          <w:sz w:val="24"/>
          <w:szCs w:val="24"/>
        </w:rPr>
        <w:t>išdėst</w:t>
      </w:r>
      <w:r w:rsidR="00806EC1" w:rsidRPr="00A47C06">
        <w:rPr>
          <w:rFonts w:ascii="Times New Roman" w:eastAsia="Calibri" w:hAnsi="Times New Roman" w:cs="Times New Roman"/>
          <w:sz w:val="24"/>
          <w:szCs w:val="24"/>
        </w:rPr>
        <w:t xml:space="preserve">yti </w:t>
      </w:r>
      <w:r w:rsidR="00A640CB" w:rsidRPr="00A47C06">
        <w:rPr>
          <w:rFonts w:ascii="Times New Roman" w:eastAsia="Calibri" w:hAnsi="Times New Roman" w:cs="Times New Roman"/>
          <w:sz w:val="24"/>
          <w:szCs w:val="24"/>
        </w:rPr>
        <w:t>taip:</w:t>
      </w:r>
    </w:p>
    <w:p w14:paraId="0EFB59AB" w14:textId="11F4B17F" w:rsidR="00A640CB" w:rsidRPr="00A47C06" w:rsidRDefault="00A640CB" w:rsidP="00A47C06">
      <w:pPr>
        <w:widowControl w:val="0"/>
        <w:spacing w:line="360" w:lineRule="auto"/>
        <w:ind w:firstLine="851"/>
        <w:jc w:val="both"/>
        <w:rPr>
          <w:rFonts w:eastAsia="Calibri"/>
        </w:rPr>
      </w:pPr>
      <w:r w:rsidRPr="00A47C06">
        <w:rPr>
          <w:rFonts w:eastAsia="Calibri"/>
        </w:rPr>
        <w:t>„16.1. nuo prašymo pateikimo pradžios iki einamųjų metų balandžio 30 d</w:t>
      </w:r>
      <w:r w:rsidR="00806EC1" w:rsidRPr="00A47C06">
        <w:rPr>
          <w:rFonts w:eastAsia="Calibri"/>
        </w:rPr>
        <w:t>.“</w:t>
      </w:r>
    </w:p>
    <w:p w14:paraId="793CC7F4" w14:textId="12187FBF" w:rsidR="00806EC1" w:rsidRPr="00A47C06" w:rsidRDefault="00806EC1" w:rsidP="00A47C06">
      <w:pPr>
        <w:pStyle w:val="Sraopastraipa"/>
        <w:widowControl w:val="0"/>
        <w:numPr>
          <w:ilvl w:val="0"/>
          <w:numId w:val="14"/>
        </w:numPr>
        <w:spacing w:after="0" w:line="360" w:lineRule="auto"/>
        <w:ind w:left="0" w:firstLine="851"/>
        <w:jc w:val="both"/>
        <w:rPr>
          <w:rFonts w:ascii="Times New Roman" w:eastAsia="Calibri" w:hAnsi="Times New Roman" w:cs="Times New Roman"/>
          <w:sz w:val="24"/>
          <w:szCs w:val="24"/>
        </w:rPr>
      </w:pPr>
      <w:r w:rsidRPr="00A47C06">
        <w:rPr>
          <w:rFonts w:ascii="Times New Roman" w:eastAsia="Calibri" w:hAnsi="Times New Roman" w:cs="Times New Roman"/>
          <w:sz w:val="24"/>
          <w:szCs w:val="24"/>
        </w:rPr>
        <w:t>Pakeisti 16.2 papunktį ir jį išdėstyti taip:</w:t>
      </w:r>
    </w:p>
    <w:p w14:paraId="1C316646" w14:textId="4D34123D" w:rsidR="00A640CB" w:rsidRPr="00A47C06" w:rsidRDefault="00806EC1" w:rsidP="00A47C06">
      <w:pPr>
        <w:widowControl w:val="0"/>
        <w:spacing w:line="360" w:lineRule="auto"/>
        <w:ind w:firstLine="851"/>
        <w:jc w:val="both"/>
        <w:rPr>
          <w:rFonts w:eastAsia="Calibri"/>
        </w:rPr>
      </w:pPr>
      <w:r w:rsidRPr="00A47C06">
        <w:rPr>
          <w:rFonts w:eastAsia="Calibri"/>
        </w:rPr>
        <w:t>„</w:t>
      </w:r>
      <w:r w:rsidR="00A640CB" w:rsidRPr="00A47C06">
        <w:rPr>
          <w:rFonts w:eastAsia="Calibri"/>
        </w:rPr>
        <w:t xml:space="preserve">16.2. nuo gegužės 1 d. iki rugpjūčio </w:t>
      </w:r>
      <w:r w:rsidR="0093373C" w:rsidRPr="00A47C06">
        <w:rPr>
          <w:rFonts w:eastAsia="Calibri"/>
        </w:rPr>
        <w:t>3</w:t>
      </w:r>
      <w:r w:rsidR="00A640CB" w:rsidRPr="00A47C06">
        <w:rPr>
          <w:rFonts w:eastAsia="Calibri"/>
        </w:rPr>
        <w:t xml:space="preserve"> d</w:t>
      </w:r>
      <w:r w:rsidR="00315AF8" w:rsidRPr="00A47C06">
        <w:rPr>
          <w:rFonts w:eastAsia="Calibri"/>
        </w:rPr>
        <w:t>.</w:t>
      </w:r>
      <w:r w:rsidR="00A640CB" w:rsidRPr="00A47C06">
        <w:rPr>
          <w:rFonts w:eastAsia="Calibri"/>
        </w:rPr>
        <w:t>“</w:t>
      </w:r>
    </w:p>
    <w:p w14:paraId="264374E7" w14:textId="458C3C5F" w:rsidR="0010300E" w:rsidRPr="00A47C06" w:rsidRDefault="0010300E" w:rsidP="00A47C06">
      <w:pPr>
        <w:pStyle w:val="Sraopastraipa"/>
        <w:widowControl w:val="0"/>
        <w:numPr>
          <w:ilvl w:val="0"/>
          <w:numId w:val="14"/>
        </w:numPr>
        <w:spacing w:after="0" w:line="360" w:lineRule="auto"/>
        <w:ind w:left="0" w:firstLine="851"/>
        <w:jc w:val="both"/>
        <w:rPr>
          <w:rFonts w:ascii="Times New Roman" w:eastAsia="Calibri" w:hAnsi="Times New Roman" w:cs="Times New Roman"/>
          <w:sz w:val="24"/>
          <w:szCs w:val="24"/>
        </w:rPr>
      </w:pPr>
      <w:r w:rsidRPr="00A47C06">
        <w:rPr>
          <w:rFonts w:ascii="Times New Roman" w:eastAsia="Calibri" w:hAnsi="Times New Roman" w:cs="Times New Roman"/>
          <w:sz w:val="24"/>
          <w:szCs w:val="24"/>
        </w:rPr>
        <w:t>Pakeisti 30 punktą ir jį išdėstyti taip:</w:t>
      </w:r>
    </w:p>
    <w:p w14:paraId="464C087A" w14:textId="77777777" w:rsidR="00950A44" w:rsidRPr="00A47C06" w:rsidRDefault="0010300E" w:rsidP="00A47C06">
      <w:pPr>
        <w:widowControl w:val="0"/>
        <w:spacing w:line="360" w:lineRule="auto"/>
        <w:ind w:firstLine="851"/>
        <w:jc w:val="both"/>
        <w:rPr>
          <w:lang w:eastAsia="lt-LT"/>
        </w:rPr>
      </w:pPr>
      <w:r w:rsidRPr="00A47C06">
        <w:rPr>
          <w:rFonts w:eastAsia="Calibri"/>
        </w:rPr>
        <w:t>„30.</w:t>
      </w:r>
      <w:r w:rsidR="00614ED3" w:rsidRPr="00A47C06">
        <w:rPr>
          <w:rFonts w:eastAsia="Calibri"/>
        </w:rPr>
        <w:t xml:space="preserve"> </w:t>
      </w:r>
      <w:r w:rsidRPr="00A47C06">
        <w:rPr>
          <w:lang w:eastAsia="lt-LT"/>
        </w:rPr>
        <w:t>Mokyklos direktorius Savivaldybės administracijos Kultūros, švietimo ir sporto skyri</w:t>
      </w:r>
      <w:r w:rsidR="00950A44" w:rsidRPr="00A47C06">
        <w:rPr>
          <w:lang w:eastAsia="lt-LT"/>
        </w:rPr>
        <w:t>ų</w:t>
      </w:r>
      <w:r w:rsidRPr="00A47C06">
        <w:rPr>
          <w:lang w:eastAsia="lt-LT"/>
        </w:rPr>
        <w:t xml:space="preserve"> </w:t>
      </w:r>
      <w:r w:rsidR="00950A44" w:rsidRPr="00A47C06">
        <w:rPr>
          <w:lang w:eastAsia="lt-LT"/>
        </w:rPr>
        <w:t>informuoja raštu:</w:t>
      </w:r>
    </w:p>
    <w:p w14:paraId="1A831C8B" w14:textId="076EFB8E" w:rsidR="0010300E" w:rsidRPr="00A47C06" w:rsidRDefault="00950A44" w:rsidP="00A47C06">
      <w:pPr>
        <w:widowControl w:val="0"/>
        <w:spacing w:line="360" w:lineRule="auto"/>
        <w:ind w:firstLine="851"/>
        <w:jc w:val="both"/>
        <w:rPr>
          <w:rFonts w:eastAsia="Calibri"/>
        </w:rPr>
      </w:pPr>
      <w:r w:rsidRPr="00A47C06">
        <w:rPr>
          <w:lang w:eastAsia="lt-LT"/>
        </w:rPr>
        <w:t xml:space="preserve">30.1. </w:t>
      </w:r>
      <w:r w:rsidR="0010300E" w:rsidRPr="00A47C06">
        <w:rPr>
          <w:rFonts w:eastAsia="Calibri"/>
        </w:rPr>
        <w:t xml:space="preserve">apie prognozuojamą ugdymo grupių (jungtinių ugdymo grupių) ir mokinių skaičiaus vidurkį ugdymo grupėse (jungtinėse ugdymo grupėse) kitiems mokslo metams; mokyklos klasių skaičių kiekviename sraute ir mokinių skaičių kiekvienos klasės sraute kitiems mokslo metams; tuo atveju, jei planuoja sudaryti jungtines klases, nurodo, iš kokių klasių sudaroma jungtinė klasė ir kiekvienos klasės mokinių skaičių – iki einamųjų metų </w:t>
      </w:r>
      <w:r w:rsidRPr="00A47C06">
        <w:rPr>
          <w:rFonts w:eastAsia="Calibri"/>
        </w:rPr>
        <w:t>gegužės</w:t>
      </w:r>
      <w:r w:rsidR="0010300E" w:rsidRPr="00A47C06">
        <w:rPr>
          <w:rFonts w:eastAsia="Calibri"/>
        </w:rPr>
        <w:t xml:space="preserve"> 5 d</w:t>
      </w:r>
      <w:r w:rsidRPr="00A47C06">
        <w:rPr>
          <w:lang w:eastAsia="lt-LT"/>
        </w:rPr>
        <w:t>.</w:t>
      </w:r>
      <w:r w:rsidR="0010300E" w:rsidRPr="00A47C06">
        <w:rPr>
          <w:rFonts w:eastAsia="Calibri"/>
        </w:rPr>
        <w:t xml:space="preserve">; </w:t>
      </w:r>
    </w:p>
    <w:p w14:paraId="6865DEF5" w14:textId="5FC40C89" w:rsidR="00950A44" w:rsidRPr="00A47C06" w:rsidRDefault="00950A44" w:rsidP="00A47C06">
      <w:pPr>
        <w:widowControl w:val="0"/>
        <w:spacing w:line="360" w:lineRule="auto"/>
        <w:ind w:firstLine="851"/>
        <w:jc w:val="both"/>
        <w:rPr>
          <w:lang w:eastAsia="lt-LT"/>
        </w:rPr>
      </w:pPr>
      <w:r w:rsidRPr="00A47C06">
        <w:rPr>
          <w:lang w:eastAsia="lt-LT"/>
        </w:rPr>
        <w:t xml:space="preserve">30.2. tuo atveju, jei numato didinti ar mažinti ugdymo grupių (jungtinių ugdymo grupių) skaičių, klasių (jungtinių klasių) skaičių kitiems mokslo metams, – iki einamųjų metų rugpjūčio </w:t>
      </w:r>
      <w:r w:rsidR="008538B8" w:rsidRPr="00A47C06">
        <w:rPr>
          <w:lang w:eastAsia="lt-LT"/>
        </w:rPr>
        <w:t>5</w:t>
      </w:r>
      <w:r w:rsidRPr="00A47C06">
        <w:rPr>
          <w:lang w:eastAsia="lt-LT"/>
        </w:rPr>
        <w:t xml:space="preserve"> d.</w:t>
      </w:r>
    </w:p>
    <w:p w14:paraId="1026814F" w14:textId="2736A3D0" w:rsidR="00950A44" w:rsidRPr="00A47C06" w:rsidRDefault="00950A44" w:rsidP="00A47C06">
      <w:pPr>
        <w:pStyle w:val="Sraopastraipa"/>
        <w:widowControl w:val="0"/>
        <w:numPr>
          <w:ilvl w:val="0"/>
          <w:numId w:val="14"/>
        </w:numPr>
        <w:spacing w:after="0" w:line="360" w:lineRule="auto"/>
        <w:ind w:left="0" w:firstLine="851"/>
        <w:jc w:val="both"/>
        <w:rPr>
          <w:rFonts w:ascii="Times New Roman" w:eastAsia="Calibri" w:hAnsi="Times New Roman" w:cs="Times New Roman"/>
          <w:sz w:val="24"/>
          <w:szCs w:val="24"/>
        </w:rPr>
      </w:pPr>
      <w:r w:rsidRPr="00A47C06">
        <w:rPr>
          <w:rFonts w:ascii="Times New Roman" w:eastAsia="Calibri" w:hAnsi="Times New Roman" w:cs="Times New Roman"/>
          <w:sz w:val="24"/>
          <w:szCs w:val="24"/>
        </w:rPr>
        <w:t>Pakeisti 31 punktą ir jį išdėstyti taip:</w:t>
      </w:r>
    </w:p>
    <w:p w14:paraId="4B1511F7" w14:textId="093372F9" w:rsidR="00950A44" w:rsidRPr="00A47C06" w:rsidRDefault="00950A44" w:rsidP="00A47C06">
      <w:pPr>
        <w:pStyle w:val="Sraopastraipa"/>
        <w:tabs>
          <w:tab w:val="left" w:pos="1134"/>
        </w:tabs>
        <w:spacing w:after="0" w:line="360" w:lineRule="auto"/>
        <w:ind w:left="0" w:firstLine="851"/>
        <w:jc w:val="both"/>
        <w:rPr>
          <w:rFonts w:ascii="Times New Roman" w:hAnsi="Times New Roman" w:cs="Times New Roman"/>
          <w:sz w:val="24"/>
          <w:szCs w:val="24"/>
        </w:rPr>
      </w:pPr>
      <w:r w:rsidRPr="00A47C06">
        <w:rPr>
          <w:rFonts w:ascii="Times New Roman" w:hAnsi="Times New Roman" w:cs="Times New Roman"/>
          <w:sz w:val="24"/>
          <w:szCs w:val="24"/>
        </w:rPr>
        <w:lastRenderedPageBreak/>
        <w:t>„31. Savivaldybės t</w:t>
      </w:r>
      <w:r w:rsidRPr="00A47C06">
        <w:rPr>
          <w:rFonts w:ascii="Times New Roman" w:hAnsi="Times New Roman" w:cs="Times New Roman"/>
          <w:sz w:val="24"/>
          <w:szCs w:val="24"/>
          <w:lang w:eastAsia="lt-LT"/>
        </w:rPr>
        <w:t>aryba iki einamųjų metų gegužės 30 d. nustato ir iki rugpjūčio 31 d. patikslina ugdymo grupių (jungtinių ugdymo grupių) ir mokinių skaičiaus vidurkį ugdymo grupėse (jungtinėse ugdymo grupėse) kitiems mokslo metams; mokyklos klasių skaičių kiekviename sraute ir mokinių skaičių kiekvienos klasės sraute kitiems mokslo metams.</w:t>
      </w:r>
    </w:p>
    <w:p w14:paraId="7997AEAD" w14:textId="77777777" w:rsidR="00950A44" w:rsidRDefault="00950A44" w:rsidP="00950A44">
      <w:pPr>
        <w:widowControl w:val="0"/>
        <w:spacing w:line="360" w:lineRule="auto"/>
        <w:ind w:left="1134" w:hanging="283"/>
        <w:jc w:val="both"/>
        <w:rPr>
          <w:rFonts w:eastAsia="Calibri"/>
        </w:rPr>
      </w:pPr>
    </w:p>
    <w:p w14:paraId="1AE917DB" w14:textId="77777777" w:rsidR="00950A44" w:rsidRPr="0010300E" w:rsidRDefault="00950A44" w:rsidP="0093373C">
      <w:pPr>
        <w:widowControl w:val="0"/>
        <w:spacing w:line="360" w:lineRule="auto"/>
        <w:ind w:firstLine="851"/>
        <w:jc w:val="both"/>
        <w:rPr>
          <w:rFonts w:eastAsia="Calibri"/>
        </w:rPr>
      </w:pPr>
    </w:p>
    <w:bookmarkEnd w:id="0"/>
    <w:p w14:paraId="0CEE01A3" w14:textId="77777777" w:rsidR="009C607B" w:rsidRPr="005B6548" w:rsidRDefault="009C607B" w:rsidP="009C607B">
      <w:pPr>
        <w:jc w:val="both"/>
      </w:pPr>
      <w:r w:rsidRPr="005B6548">
        <w:t>Savivaldybės mer</w:t>
      </w:r>
      <w:r w:rsidR="000E0B5C" w:rsidRPr="005B6548">
        <w:t>as</w:t>
      </w:r>
      <w:r w:rsidR="005706A3" w:rsidRPr="005B6548">
        <w:tab/>
      </w:r>
      <w:r w:rsidR="005706A3" w:rsidRPr="005B6548">
        <w:tab/>
      </w:r>
      <w:r w:rsidR="005706A3" w:rsidRPr="005B6548">
        <w:tab/>
        <w:t xml:space="preserve">                   </w:t>
      </w:r>
      <w:r w:rsidR="000E0B5C" w:rsidRPr="005B6548">
        <w:tab/>
      </w:r>
      <w:r w:rsidR="000E0B5C" w:rsidRPr="005B6548">
        <w:tab/>
        <w:t>Valerijus Makūnas</w:t>
      </w:r>
    </w:p>
    <w:p w14:paraId="24CC175D" w14:textId="77777777" w:rsidR="00CF3F3E" w:rsidRPr="005B6548" w:rsidRDefault="00CF3F3E" w:rsidP="009C607B">
      <w:pPr>
        <w:autoSpaceDE w:val="0"/>
        <w:autoSpaceDN w:val="0"/>
        <w:adjustRightInd w:val="0"/>
        <w:rPr>
          <w:lang w:eastAsia="lt-LT"/>
        </w:rPr>
      </w:pPr>
    </w:p>
    <w:p w14:paraId="07465050" w14:textId="77777777" w:rsidR="00CD0B02" w:rsidRPr="005B6548" w:rsidRDefault="00CD0B02" w:rsidP="009C607B">
      <w:pPr>
        <w:autoSpaceDE w:val="0"/>
        <w:autoSpaceDN w:val="0"/>
        <w:adjustRightInd w:val="0"/>
        <w:rPr>
          <w:lang w:eastAsia="lt-LT"/>
        </w:rPr>
      </w:pPr>
    </w:p>
    <w:p w14:paraId="6B420E07" w14:textId="77777777" w:rsidR="00CD0B02" w:rsidRPr="005B6548" w:rsidRDefault="00CD0B02" w:rsidP="009C607B">
      <w:pPr>
        <w:autoSpaceDE w:val="0"/>
        <w:autoSpaceDN w:val="0"/>
        <w:adjustRightInd w:val="0"/>
        <w:rPr>
          <w:lang w:eastAsia="lt-LT"/>
        </w:rPr>
      </w:pPr>
    </w:p>
    <w:p w14:paraId="55DC3718" w14:textId="77777777" w:rsidR="00CD0B02" w:rsidRPr="005B6548" w:rsidRDefault="00CD0B02" w:rsidP="009C607B">
      <w:pPr>
        <w:autoSpaceDE w:val="0"/>
        <w:autoSpaceDN w:val="0"/>
        <w:adjustRightInd w:val="0"/>
        <w:rPr>
          <w:lang w:eastAsia="lt-LT"/>
        </w:rPr>
      </w:pPr>
    </w:p>
    <w:p w14:paraId="208CBEBB" w14:textId="77777777" w:rsidR="00873660" w:rsidRDefault="00873660" w:rsidP="009C607B">
      <w:pPr>
        <w:autoSpaceDE w:val="0"/>
        <w:autoSpaceDN w:val="0"/>
        <w:adjustRightInd w:val="0"/>
        <w:rPr>
          <w:lang w:eastAsia="lt-LT"/>
        </w:rPr>
      </w:pPr>
    </w:p>
    <w:p w14:paraId="2A29F851" w14:textId="77777777" w:rsidR="00357CA8" w:rsidRDefault="00357CA8" w:rsidP="009C607B">
      <w:pPr>
        <w:autoSpaceDE w:val="0"/>
        <w:autoSpaceDN w:val="0"/>
        <w:adjustRightInd w:val="0"/>
        <w:rPr>
          <w:lang w:eastAsia="lt-LT"/>
        </w:rPr>
      </w:pPr>
    </w:p>
    <w:p w14:paraId="57159FAF" w14:textId="77777777" w:rsidR="005B6548" w:rsidRDefault="005B6548" w:rsidP="009C607B">
      <w:pPr>
        <w:autoSpaceDE w:val="0"/>
        <w:autoSpaceDN w:val="0"/>
        <w:adjustRightInd w:val="0"/>
        <w:rPr>
          <w:lang w:eastAsia="lt-LT"/>
        </w:rPr>
      </w:pPr>
    </w:p>
    <w:p w14:paraId="5771B43F" w14:textId="77777777" w:rsidR="00A21EED" w:rsidRDefault="00A21EED" w:rsidP="009C607B">
      <w:pPr>
        <w:autoSpaceDE w:val="0"/>
        <w:autoSpaceDN w:val="0"/>
        <w:adjustRightInd w:val="0"/>
        <w:rPr>
          <w:lang w:eastAsia="lt-LT"/>
        </w:rPr>
      </w:pPr>
    </w:p>
    <w:p w14:paraId="2A28278F" w14:textId="77777777" w:rsidR="00A21EED" w:rsidRDefault="00A21EED" w:rsidP="009C607B">
      <w:pPr>
        <w:autoSpaceDE w:val="0"/>
        <w:autoSpaceDN w:val="0"/>
        <w:adjustRightInd w:val="0"/>
        <w:rPr>
          <w:lang w:eastAsia="lt-LT"/>
        </w:rPr>
      </w:pPr>
    </w:p>
    <w:p w14:paraId="6294B6E9" w14:textId="77777777" w:rsidR="00A21EED" w:rsidRDefault="00A21EED" w:rsidP="009C607B">
      <w:pPr>
        <w:autoSpaceDE w:val="0"/>
        <w:autoSpaceDN w:val="0"/>
        <w:adjustRightInd w:val="0"/>
        <w:rPr>
          <w:lang w:eastAsia="lt-LT"/>
        </w:rPr>
      </w:pPr>
    </w:p>
    <w:p w14:paraId="0E845748" w14:textId="77777777" w:rsidR="00A21EED" w:rsidRDefault="00A21EED" w:rsidP="009C607B">
      <w:pPr>
        <w:autoSpaceDE w:val="0"/>
        <w:autoSpaceDN w:val="0"/>
        <w:adjustRightInd w:val="0"/>
        <w:rPr>
          <w:lang w:eastAsia="lt-LT"/>
        </w:rPr>
      </w:pPr>
    </w:p>
    <w:p w14:paraId="733946B1" w14:textId="77777777" w:rsidR="00A21EED" w:rsidRDefault="00A21EED" w:rsidP="009C607B">
      <w:pPr>
        <w:autoSpaceDE w:val="0"/>
        <w:autoSpaceDN w:val="0"/>
        <w:adjustRightInd w:val="0"/>
        <w:rPr>
          <w:lang w:eastAsia="lt-LT"/>
        </w:rPr>
      </w:pPr>
    </w:p>
    <w:p w14:paraId="50031640" w14:textId="77777777" w:rsidR="00A21EED" w:rsidRDefault="00A21EED" w:rsidP="009C607B">
      <w:pPr>
        <w:autoSpaceDE w:val="0"/>
        <w:autoSpaceDN w:val="0"/>
        <w:adjustRightInd w:val="0"/>
        <w:rPr>
          <w:lang w:eastAsia="lt-LT"/>
        </w:rPr>
      </w:pPr>
    </w:p>
    <w:p w14:paraId="49BBE1A2" w14:textId="77777777" w:rsidR="00A21EED" w:rsidRDefault="00A21EED" w:rsidP="009C607B">
      <w:pPr>
        <w:autoSpaceDE w:val="0"/>
        <w:autoSpaceDN w:val="0"/>
        <w:adjustRightInd w:val="0"/>
        <w:rPr>
          <w:lang w:eastAsia="lt-LT"/>
        </w:rPr>
      </w:pPr>
    </w:p>
    <w:p w14:paraId="71D9AE6B" w14:textId="77777777" w:rsidR="00A21EED" w:rsidRDefault="00A21EED" w:rsidP="009C607B">
      <w:pPr>
        <w:autoSpaceDE w:val="0"/>
        <w:autoSpaceDN w:val="0"/>
        <w:adjustRightInd w:val="0"/>
        <w:rPr>
          <w:lang w:eastAsia="lt-LT"/>
        </w:rPr>
      </w:pPr>
    </w:p>
    <w:p w14:paraId="303D430C" w14:textId="77777777" w:rsidR="00A21EED" w:rsidRDefault="00A21EED" w:rsidP="009C607B">
      <w:pPr>
        <w:autoSpaceDE w:val="0"/>
        <w:autoSpaceDN w:val="0"/>
        <w:adjustRightInd w:val="0"/>
        <w:rPr>
          <w:lang w:eastAsia="lt-LT"/>
        </w:rPr>
      </w:pPr>
    </w:p>
    <w:p w14:paraId="2FEF697D" w14:textId="77777777" w:rsidR="00A21EED" w:rsidRDefault="00A21EED" w:rsidP="009C607B">
      <w:pPr>
        <w:autoSpaceDE w:val="0"/>
        <w:autoSpaceDN w:val="0"/>
        <w:adjustRightInd w:val="0"/>
        <w:rPr>
          <w:lang w:eastAsia="lt-LT"/>
        </w:rPr>
      </w:pPr>
    </w:p>
    <w:p w14:paraId="60D5934A" w14:textId="77777777" w:rsidR="00A21EED" w:rsidRDefault="00A21EED" w:rsidP="009C607B">
      <w:pPr>
        <w:autoSpaceDE w:val="0"/>
        <w:autoSpaceDN w:val="0"/>
        <w:adjustRightInd w:val="0"/>
        <w:rPr>
          <w:lang w:eastAsia="lt-LT"/>
        </w:rPr>
      </w:pPr>
    </w:p>
    <w:p w14:paraId="666F5AD0" w14:textId="77777777" w:rsidR="00A21EED" w:rsidRDefault="00A21EED" w:rsidP="009C607B">
      <w:pPr>
        <w:autoSpaceDE w:val="0"/>
        <w:autoSpaceDN w:val="0"/>
        <w:adjustRightInd w:val="0"/>
        <w:rPr>
          <w:lang w:eastAsia="lt-LT"/>
        </w:rPr>
      </w:pPr>
    </w:p>
    <w:p w14:paraId="4CF9AD9B" w14:textId="77777777" w:rsidR="00A21EED" w:rsidRDefault="00A21EED" w:rsidP="009C607B">
      <w:pPr>
        <w:autoSpaceDE w:val="0"/>
        <w:autoSpaceDN w:val="0"/>
        <w:adjustRightInd w:val="0"/>
        <w:rPr>
          <w:lang w:eastAsia="lt-LT"/>
        </w:rPr>
      </w:pPr>
    </w:p>
    <w:p w14:paraId="29A85F53" w14:textId="77777777" w:rsidR="00A21EED" w:rsidRDefault="00A21EED" w:rsidP="009C607B">
      <w:pPr>
        <w:autoSpaceDE w:val="0"/>
        <w:autoSpaceDN w:val="0"/>
        <w:adjustRightInd w:val="0"/>
        <w:rPr>
          <w:lang w:eastAsia="lt-LT"/>
        </w:rPr>
      </w:pPr>
    </w:p>
    <w:p w14:paraId="0B9FB624" w14:textId="77777777" w:rsidR="00E03AAA" w:rsidRDefault="00E03AAA" w:rsidP="009C607B">
      <w:pPr>
        <w:autoSpaceDE w:val="0"/>
        <w:autoSpaceDN w:val="0"/>
        <w:adjustRightInd w:val="0"/>
        <w:rPr>
          <w:lang w:eastAsia="lt-LT"/>
        </w:rPr>
      </w:pPr>
    </w:p>
    <w:p w14:paraId="7772A6EF" w14:textId="77777777" w:rsidR="00E03AAA" w:rsidRDefault="00E03AAA" w:rsidP="009C607B">
      <w:pPr>
        <w:autoSpaceDE w:val="0"/>
        <w:autoSpaceDN w:val="0"/>
        <w:adjustRightInd w:val="0"/>
        <w:rPr>
          <w:lang w:eastAsia="lt-LT"/>
        </w:rPr>
      </w:pPr>
    </w:p>
    <w:p w14:paraId="00A5A94D" w14:textId="77777777" w:rsidR="00E03AAA" w:rsidRDefault="00E03AAA" w:rsidP="009C607B">
      <w:pPr>
        <w:autoSpaceDE w:val="0"/>
        <w:autoSpaceDN w:val="0"/>
        <w:adjustRightInd w:val="0"/>
        <w:rPr>
          <w:lang w:eastAsia="lt-LT"/>
        </w:rPr>
      </w:pPr>
    </w:p>
    <w:p w14:paraId="71AE9482" w14:textId="77777777" w:rsidR="00E03AAA" w:rsidRDefault="00E03AAA" w:rsidP="009C607B">
      <w:pPr>
        <w:autoSpaceDE w:val="0"/>
        <w:autoSpaceDN w:val="0"/>
        <w:adjustRightInd w:val="0"/>
        <w:rPr>
          <w:lang w:eastAsia="lt-LT"/>
        </w:rPr>
      </w:pPr>
    </w:p>
    <w:p w14:paraId="14D3A8E2" w14:textId="77777777" w:rsidR="00A21EED" w:rsidRDefault="00A21EED" w:rsidP="009C607B">
      <w:pPr>
        <w:autoSpaceDE w:val="0"/>
        <w:autoSpaceDN w:val="0"/>
        <w:adjustRightInd w:val="0"/>
        <w:rPr>
          <w:lang w:eastAsia="lt-LT"/>
        </w:rPr>
      </w:pPr>
    </w:p>
    <w:p w14:paraId="5D8AA93E" w14:textId="77777777" w:rsidR="00A21EED" w:rsidRDefault="00A21EED" w:rsidP="009C607B">
      <w:pPr>
        <w:autoSpaceDE w:val="0"/>
        <w:autoSpaceDN w:val="0"/>
        <w:adjustRightInd w:val="0"/>
        <w:rPr>
          <w:lang w:eastAsia="lt-LT"/>
        </w:rPr>
      </w:pPr>
    </w:p>
    <w:p w14:paraId="23C27F37" w14:textId="77777777" w:rsidR="00A21EED" w:rsidRDefault="00A21EED" w:rsidP="009C607B">
      <w:pPr>
        <w:autoSpaceDE w:val="0"/>
        <w:autoSpaceDN w:val="0"/>
        <w:adjustRightInd w:val="0"/>
        <w:rPr>
          <w:lang w:eastAsia="lt-LT"/>
        </w:rPr>
      </w:pPr>
    </w:p>
    <w:p w14:paraId="7F901DC5" w14:textId="77777777" w:rsidR="00A21EED" w:rsidRDefault="00A21EED" w:rsidP="009C607B">
      <w:pPr>
        <w:autoSpaceDE w:val="0"/>
        <w:autoSpaceDN w:val="0"/>
        <w:adjustRightInd w:val="0"/>
        <w:rPr>
          <w:lang w:eastAsia="lt-LT"/>
        </w:rPr>
      </w:pPr>
    </w:p>
    <w:p w14:paraId="76FF0EEF" w14:textId="77777777" w:rsidR="00A21EED" w:rsidRDefault="00A21EED" w:rsidP="009C607B">
      <w:pPr>
        <w:autoSpaceDE w:val="0"/>
        <w:autoSpaceDN w:val="0"/>
        <w:adjustRightInd w:val="0"/>
        <w:rPr>
          <w:lang w:eastAsia="lt-LT"/>
        </w:rPr>
      </w:pPr>
    </w:p>
    <w:p w14:paraId="68FA62C4" w14:textId="77777777" w:rsidR="00A21EED" w:rsidRDefault="00A21EED" w:rsidP="009C607B">
      <w:pPr>
        <w:autoSpaceDE w:val="0"/>
        <w:autoSpaceDN w:val="0"/>
        <w:adjustRightInd w:val="0"/>
        <w:rPr>
          <w:lang w:eastAsia="lt-LT"/>
        </w:rPr>
      </w:pPr>
    </w:p>
    <w:p w14:paraId="27D104DC" w14:textId="77777777" w:rsidR="00A21EED" w:rsidRDefault="00A21EED" w:rsidP="009C607B">
      <w:pPr>
        <w:autoSpaceDE w:val="0"/>
        <w:autoSpaceDN w:val="0"/>
        <w:adjustRightInd w:val="0"/>
        <w:rPr>
          <w:lang w:eastAsia="lt-LT"/>
        </w:rPr>
      </w:pPr>
    </w:p>
    <w:p w14:paraId="56B9FD73" w14:textId="77777777" w:rsidR="00A21EED" w:rsidRDefault="00A21EED" w:rsidP="009C607B">
      <w:pPr>
        <w:autoSpaceDE w:val="0"/>
        <w:autoSpaceDN w:val="0"/>
        <w:adjustRightInd w:val="0"/>
        <w:rPr>
          <w:lang w:eastAsia="lt-LT"/>
        </w:rPr>
      </w:pPr>
    </w:p>
    <w:p w14:paraId="4F07D2EF" w14:textId="77777777" w:rsidR="00A21EED" w:rsidRDefault="00A21EED" w:rsidP="009C607B">
      <w:pPr>
        <w:autoSpaceDE w:val="0"/>
        <w:autoSpaceDN w:val="0"/>
        <w:adjustRightInd w:val="0"/>
        <w:rPr>
          <w:lang w:eastAsia="lt-LT"/>
        </w:rPr>
      </w:pPr>
    </w:p>
    <w:p w14:paraId="3D0782FA" w14:textId="77777777" w:rsidR="005B6548" w:rsidRPr="005B6548" w:rsidRDefault="005B6548" w:rsidP="009C607B">
      <w:pPr>
        <w:autoSpaceDE w:val="0"/>
        <w:autoSpaceDN w:val="0"/>
        <w:adjustRightInd w:val="0"/>
        <w:rPr>
          <w:lang w:eastAsia="lt-LT"/>
        </w:rPr>
      </w:pPr>
    </w:p>
    <w:p w14:paraId="253FDEB5" w14:textId="77777777" w:rsidR="009C607B" w:rsidRPr="005B6548" w:rsidRDefault="009C607B" w:rsidP="009C607B">
      <w:pPr>
        <w:autoSpaceDE w:val="0"/>
        <w:autoSpaceDN w:val="0"/>
        <w:adjustRightInd w:val="0"/>
        <w:rPr>
          <w:lang w:eastAsia="lt-LT"/>
        </w:rPr>
      </w:pPr>
      <w:r w:rsidRPr="005B6548">
        <w:rPr>
          <w:lang w:eastAsia="lt-LT"/>
        </w:rPr>
        <w:t>Parengė</w:t>
      </w:r>
    </w:p>
    <w:p w14:paraId="4EA9DE89" w14:textId="77777777" w:rsidR="008200B8" w:rsidRPr="005B6548" w:rsidRDefault="008200B8" w:rsidP="009C607B">
      <w:pPr>
        <w:autoSpaceDE w:val="0"/>
        <w:autoSpaceDN w:val="0"/>
        <w:adjustRightInd w:val="0"/>
        <w:rPr>
          <w:lang w:eastAsia="lt-LT"/>
        </w:rPr>
      </w:pPr>
    </w:p>
    <w:p w14:paraId="6DB91243" w14:textId="16D5C423" w:rsidR="009C607B" w:rsidRPr="005B6548" w:rsidRDefault="005B6548" w:rsidP="009C607B">
      <w:pPr>
        <w:autoSpaceDE w:val="0"/>
        <w:autoSpaceDN w:val="0"/>
        <w:adjustRightInd w:val="0"/>
        <w:rPr>
          <w:lang w:eastAsia="lt-LT"/>
        </w:rPr>
      </w:pPr>
      <w:r w:rsidRPr="005B6548">
        <w:rPr>
          <w:lang w:eastAsia="lt-LT"/>
        </w:rPr>
        <w:t xml:space="preserve">Sandra </w:t>
      </w:r>
      <w:proofErr w:type="spellStart"/>
      <w:r w:rsidRPr="005B6548">
        <w:rPr>
          <w:lang w:eastAsia="lt-LT"/>
        </w:rPr>
        <w:t>Žydaitienė</w:t>
      </w:r>
      <w:proofErr w:type="spellEnd"/>
    </w:p>
    <w:p w14:paraId="35B1173C" w14:textId="1497044F" w:rsidR="00F65E68" w:rsidRPr="005B6548" w:rsidRDefault="009C607B" w:rsidP="00A640CB">
      <w:pPr>
        <w:autoSpaceDE w:val="0"/>
        <w:autoSpaceDN w:val="0"/>
        <w:adjustRightInd w:val="0"/>
        <w:rPr>
          <w:lang w:eastAsia="lt-LT"/>
        </w:rPr>
      </w:pPr>
      <w:r w:rsidRPr="005B6548">
        <w:rPr>
          <w:lang w:eastAsia="lt-LT"/>
        </w:rPr>
        <w:t>20</w:t>
      </w:r>
      <w:r w:rsidR="000E0B5C" w:rsidRPr="005B6548">
        <w:rPr>
          <w:lang w:eastAsia="lt-LT"/>
        </w:rPr>
        <w:t>2</w:t>
      </w:r>
      <w:r w:rsidR="00A640CB">
        <w:rPr>
          <w:lang w:eastAsia="lt-LT"/>
        </w:rPr>
        <w:t>5</w:t>
      </w:r>
      <w:r w:rsidRPr="005B6548">
        <w:rPr>
          <w:lang w:eastAsia="lt-LT"/>
        </w:rPr>
        <w:t>-</w:t>
      </w:r>
      <w:r w:rsidR="00A640CB">
        <w:rPr>
          <w:lang w:eastAsia="lt-LT"/>
        </w:rPr>
        <w:t>01</w:t>
      </w:r>
      <w:r w:rsidRPr="005B6548">
        <w:rPr>
          <w:lang w:eastAsia="lt-LT"/>
        </w:rPr>
        <w:t>-</w:t>
      </w:r>
      <w:r w:rsidR="00A640CB">
        <w:rPr>
          <w:lang w:eastAsia="lt-LT"/>
        </w:rPr>
        <w:t>2</w:t>
      </w:r>
      <w:r w:rsidR="00EA171C">
        <w:rPr>
          <w:lang w:eastAsia="lt-LT"/>
        </w:rPr>
        <w:t>4</w:t>
      </w:r>
    </w:p>
    <w:sectPr w:rsidR="00F65E68" w:rsidRPr="005B6548" w:rsidSect="00A47C06">
      <w:headerReference w:type="default" r:id="rId7"/>
      <w:headerReference w:type="first" r:id="rId8"/>
      <w:pgSz w:w="11907" w:h="16840" w:code="9"/>
      <w:pgMar w:top="1701" w:right="567" w:bottom="1134" w:left="1701" w:header="720" w:footer="28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3205" w14:textId="77777777" w:rsidR="00831F1B" w:rsidRDefault="00831F1B">
      <w:r>
        <w:separator/>
      </w:r>
    </w:p>
  </w:endnote>
  <w:endnote w:type="continuationSeparator" w:id="0">
    <w:p w14:paraId="68BC64D1" w14:textId="77777777" w:rsidR="00831F1B" w:rsidRDefault="0083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18D0" w14:textId="77777777" w:rsidR="00831F1B" w:rsidRDefault="00831F1B">
      <w:r>
        <w:separator/>
      </w:r>
    </w:p>
  </w:footnote>
  <w:footnote w:type="continuationSeparator" w:id="0">
    <w:p w14:paraId="0E232433" w14:textId="77777777" w:rsidR="00831F1B" w:rsidRDefault="0083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7729"/>
      <w:docPartObj>
        <w:docPartGallery w:val="Page Numbers (Top of Page)"/>
        <w:docPartUnique/>
      </w:docPartObj>
    </w:sdtPr>
    <w:sdtContent>
      <w:p w14:paraId="39CF17C6" w14:textId="68514947" w:rsidR="00F65E68" w:rsidRDefault="00F65E68" w:rsidP="00357CA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95AD" w14:textId="77777777" w:rsidR="00357CA8" w:rsidRDefault="00357CA8" w:rsidP="00357CA8">
    <w:pPr>
      <w:jc w:val="center"/>
    </w:pPr>
    <w:r w:rsidRPr="005B6548">
      <w:rPr>
        <w:noProof/>
        <w:lang w:eastAsia="lt-LT"/>
      </w:rPr>
      <w:drawing>
        <wp:inline distT="0" distB="0" distL="0" distR="0" wp14:anchorId="746E4B3D" wp14:editId="46496011">
          <wp:extent cx="514350" cy="619125"/>
          <wp:effectExtent l="0" t="0" r="0" b="9525"/>
          <wp:docPr id="3" name="Paveikslėlis 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A0C7563" w14:textId="77777777" w:rsidR="00357CA8" w:rsidRPr="005B6548" w:rsidRDefault="00357CA8" w:rsidP="00357CA8">
    <w:pPr>
      <w:jc w:val="center"/>
    </w:pPr>
  </w:p>
  <w:p w14:paraId="2CDFF8B2" w14:textId="77777777" w:rsidR="00357CA8" w:rsidRPr="00C16F8C" w:rsidRDefault="00357CA8" w:rsidP="00357CA8">
    <w:pPr>
      <w:jc w:val="center"/>
      <w:rPr>
        <w:b/>
        <w:sz w:val="28"/>
        <w:szCs w:val="28"/>
      </w:rPr>
    </w:pPr>
    <w:r w:rsidRPr="00C16F8C">
      <w:rPr>
        <w:b/>
        <w:sz w:val="28"/>
        <w:szCs w:val="28"/>
      </w:rPr>
      <w:t xml:space="preserve">KAUNO RAJONO SAVIVALDYBĖS </w:t>
    </w:r>
  </w:p>
  <w:p w14:paraId="27549F41" w14:textId="77777777" w:rsidR="00357CA8" w:rsidRPr="00C16F8C" w:rsidRDefault="00357CA8" w:rsidP="00357CA8">
    <w:pPr>
      <w:jc w:val="center"/>
      <w:rPr>
        <w:b/>
        <w:sz w:val="28"/>
        <w:szCs w:val="28"/>
      </w:rPr>
    </w:pPr>
    <w:r w:rsidRPr="00C16F8C">
      <w:rPr>
        <w:b/>
        <w:sz w:val="28"/>
        <w:szCs w:val="28"/>
      </w:rPr>
      <w:t>MERAS</w:t>
    </w:r>
  </w:p>
  <w:p w14:paraId="3A64FC3B" w14:textId="77777777" w:rsidR="00357CA8" w:rsidRDefault="00357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193"/>
    <w:multiLevelType w:val="hybridMultilevel"/>
    <w:tmpl w:val="99B43A7A"/>
    <w:lvl w:ilvl="0" w:tplc="02E437A8">
      <w:start w:val="1"/>
      <w:numFmt w:val="decimal"/>
      <w:lvlText w:val="%1."/>
      <w:lvlJc w:val="left"/>
      <w:pPr>
        <w:ind w:left="12977" w:hanging="360"/>
      </w:pPr>
      <w:rPr>
        <w:rFonts w:eastAsia="Times New Roman" w:hint="default"/>
      </w:rPr>
    </w:lvl>
    <w:lvl w:ilvl="1" w:tplc="04270019" w:tentative="1">
      <w:start w:val="1"/>
      <w:numFmt w:val="lowerLetter"/>
      <w:lvlText w:val="%2."/>
      <w:lvlJc w:val="left"/>
      <w:pPr>
        <w:ind w:left="13697" w:hanging="360"/>
      </w:pPr>
    </w:lvl>
    <w:lvl w:ilvl="2" w:tplc="0427001B" w:tentative="1">
      <w:start w:val="1"/>
      <w:numFmt w:val="lowerRoman"/>
      <w:lvlText w:val="%3."/>
      <w:lvlJc w:val="right"/>
      <w:pPr>
        <w:ind w:left="14417" w:hanging="180"/>
      </w:pPr>
    </w:lvl>
    <w:lvl w:ilvl="3" w:tplc="0427000F" w:tentative="1">
      <w:start w:val="1"/>
      <w:numFmt w:val="decimal"/>
      <w:lvlText w:val="%4."/>
      <w:lvlJc w:val="left"/>
      <w:pPr>
        <w:ind w:left="15137" w:hanging="360"/>
      </w:pPr>
    </w:lvl>
    <w:lvl w:ilvl="4" w:tplc="04270019" w:tentative="1">
      <w:start w:val="1"/>
      <w:numFmt w:val="lowerLetter"/>
      <w:lvlText w:val="%5."/>
      <w:lvlJc w:val="left"/>
      <w:pPr>
        <w:ind w:left="15857" w:hanging="360"/>
      </w:pPr>
    </w:lvl>
    <w:lvl w:ilvl="5" w:tplc="0427001B" w:tentative="1">
      <w:start w:val="1"/>
      <w:numFmt w:val="lowerRoman"/>
      <w:lvlText w:val="%6."/>
      <w:lvlJc w:val="right"/>
      <w:pPr>
        <w:ind w:left="16577" w:hanging="180"/>
      </w:pPr>
    </w:lvl>
    <w:lvl w:ilvl="6" w:tplc="0427000F" w:tentative="1">
      <w:start w:val="1"/>
      <w:numFmt w:val="decimal"/>
      <w:lvlText w:val="%7."/>
      <w:lvlJc w:val="left"/>
      <w:pPr>
        <w:ind w:left="17297" w:hanging="360"/>
      </w:pPr>
    </w:lvl>
    <w:lvl w:ilvl="7" w:tplc="04270019" w:tentative="1">
      <w:start w:val="1"/>
      <w:numFmt w:val="lowerLetter"/>
      <w:lvlText w:val="%8."/>
      <w:lvlJc w:val="left"/>
      <w:pPr>
        <w:ind w:left="18017" w:hanging="360"/>
      </w:pPr>
    </w:lvl>
    <w:lvl w:ilvl="8" w:tplc="0427001B" w:tentative="1">
      <w:start w:val="1"/>
      <w:numFmt w:val="lowerRoman"/>
      <w:lvlText w:val="%9."/>
      <w:lvlJc w:val="right"/>
      <w:pPr>
        <w:ind w:left="18737" w:hanging="180"/>
      </w:pPr>
    </w:lvl>
  </w:abstractNum>
  <w:abstractNum w:abstractNumId="1" w15:restartNumberingAfterBreak="0">
    <w:nsid w:val="10705A57"/>
    <w:multiLevelType w:val="multilevel"/>
    <w:tmpl w:val="39BE7A66"/>
    <w:lvl w:ilvl="0">
      <w:start w:val="1"/>
      <w:numFmt w:val="decimal"/>
      <w:lvlText w:val="%1."/>
      <w:lvlJc w:val="left"/>
      <w:pPr>
        <w:ind w:left="3338"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18C163E5"/>
    <w:multiLevelType w:val="hybridMultilevel"/>
    <w:tmpl w:val="02224D7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26EB5088"/>
    <w:multiLevelType w:val="hybridMultilevel"/>
    <w:tmpl w:val="84006D6A"/>
    <w:lvl w:ilvl="0" w:tplc="FBE2C81C">
      <w:start w:val="1"/>
      <w:numFmt w:val="decimal"/>
      <w:lvlText w:val="%1."/>
      <w:lvlJc w:val="left"/>
      <w:pPr>
        <w:tabs>
          <w:tab w:val="num" w:pos="2359"/>
        </w:tabs>
        <w:ind w:left="2359" w:hanging="129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4" w15:restartNumberingAfterBreak="0">
    <w:nsid w:val="272E563D"/>
    <w:multiLevelType w:val="hybridMultilevel"/>
    <w:tmpl w:val="63A04752"/>
    <w:lvl w:ilvl="0" w:tplc="0409000F">
      <w:start w:val="1"/>
      <w:numFmt w:val="decimal"/>
      <w:lvlText w:val="%1."/>
      <w:lvlJc w:val="left"/>
      <w:pPr>
        <w:tabs>
          <w:tab w:val="num" w:pos="1429"/>
        </w:tabs>
        <w:ind w:left="1429" w:hanging="36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5" w15:restartNumberingAfterBreak="0">
    <w:nsid w:val="2E2A3A42"/>
    <w:multiLevelType w:val="multilevel"/>
    <w:tmpl w:val="88B28236"/>
    <w:styleLink w:val="WWNum9"/>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900048"/>
    <w:multiLevelType w:val="hybridMultilevel"/>
    <w:tmpl w:val="F0709C02"/>
    <w:lvl w:ilvl="0" w:tplc="4140C5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B15DF5"/>
    <w:multiLevelType w:val="hybridMultilevel"/>
    <w:tmpl w:val="8BACB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B24AB7"/>
    <w:multiLevelType w:val="multilevel"/>
    <w:tmpl w:val="A45CD374"/>
    <w:lvl w:ilvl="0">
      <w:start w:val="1"/>
      <w:numFmt w:val="decimal"/>
      <w:lvlText w:val="%1."/>
      <w:lvlJc w:val="left"/>
      <w:pPr>
        <w:ind w:left="3338" w:hanging="360"/>
      </w:pPr>
      <w:rPr>
        <w:color w:val="auto"/>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4690" w:hanging="720"/>
      </w:pPr>
      <w:rPr>
        <w:rFonts w:hint="default"/>
        <w:b w:val="0"/>
        <w:bCs w:val="0"/>
        <w:color w:val="auto"/>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3F7700B8"/>
    <w:multiLevelType w:val="multilevel"/>
    <w:tmpl w:val="A20C195E"/>
    <w:lvl w:ilvl="0">
      <w:start w:val="1"/>
      <w:numFmt w:val="decimal"/>
      <w:lvlText w:val="%1."/>
      <w:lvlJc w:val="left"/>
      <w:pPr>
        <w:ind w:left="1571" w:hanging="720"/>
      </w:pPr>
      <w:rPr>
        <w:rFonts w:hint="default"/>
        <w:b w:val="0"/>
        <w:bCs/>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6674" w:hanging="720"/>
      </w:pPr>
      <w:rPr>
        <w:rFonts w:hint="default"/>
        <w:color w:val="auto"/>
      </w:rPr>
    </w:lvl>
    <w:lvl w:ilvl="3">
      <w:start w:val="1"/>
      <w:numFmt w:val="decimal"/>
      <w:isLgl/>
      <w:lvlText w:val="%1.%2.%3.%4."/>
      <w:lvlJc w:val="left"/>
      <w:pPr>
        <w:ind w:left="1571" w:hanging="720"/>
      </w:pPr>
      <w:rPr>
        <w:rFonts w:hint="default"/>
        <w:color w:val="7030A0"/>
      </w:rPr>
    </w:lvl>
    <w:lvl w:ilvl="4">
      <w:start w:val="1"/>
      <w:numFmt w:val="decimal"/>
      <w:isLgl/>
      <w:lvlText w:val="%1.%2.%3.%4.%5."/>
      <w:lvlJc w:val="left"/>
      <w:pPr>
        <w:ind w:left="1931" w:hanging="1080"/>
      </w:pPr>
      <w:rPr>
        <w:rFonts w:hint="default"/>
        <w:color w:val="7030A0"/>
      </w:rPr>
    </w:lvl>
    <w:lvl w:ilvl="5">
      <w:start w:val="1"/>
      <w:numFmt w:val="decimal"/>
      <w:isLgl/>
      <w:lvlText w:val="%1.%2.%3.%4.%5.%6."/>
      <w:lvlJc w:val="left"/>
      <w:pPr>
        <w:ind w:left="1931" w:hanging="1080"/>
      </w:pPr>
      <w:rPr>
        <w:rFonts w:hint="default"/>
        <w:color w:val="7030A0"/>
      </w:rPr>
    </w:lvl>
    <w:lvl w:ilvl="6">
      <w:start w:val="1"/>
      <w:numFmt w:val="decimal"/>
      <w:isLgl/>
      <w:lvlText w:val="%1.%2.%3.%4.%5.%6.%7."/>
      <w:lvlJc w:val="left"/>
      <w:pPr>
        <w:ind w:left="2291" w:hanging="1440"/>
      </w:pPr>
      <w:rPr>
        <w:rFonts w:hint="default"/>
        <w:color w:val="7030A0"/>
      </w:rPr>
    </w:lvl>
    <w:lvl w:ilvl="7">
      <w:start w:val="1"/>
      <w:numFmt w:val="decimal"/>
      <w:isLgl/>
      <w:lvlText w:val="%1.%2.%3.%4.%5.%6.%7.%8."/>
      <w:lvlJc w:val="left"/>
      <w:pPr>
        <w:ind w:left="2291" w:hanging="1440"/>
      </w:pPr>
      <w:rPr>
        <w:rFonts w:hint="default"/>
        <w:color w:val="7030A0"/>
      </w:rPr>
    </w:lvl>
    <w:lvl w:ilvl="8">
      <w:start w:val="1"/>
      <w:numFmt w:val="decimal"/>
      <w:isLgl/>
      <w:lvlText w:val="%1.%2.%3.%4.%5.%6.%7.%8.%9."/>
      <w:lvlJc w:val="left"/>
      <w:pPr>
        <w:ind w:left="2651" w:hanging="1800"/>
      </w:pPr>
      <w:rPr>
        <w:rFonts w:hint="default"/>
        <w:color w:val="7030A0"/>
      </w:rPr>
    </w:lvl>
  </w:abstractNum>
  <w:abstractNum w:abstractNumId="10" w15:restartNumberingAfterBreak="0">
    <w:nsid w:val="4E57251D"/>
    <w:multiLevelType w:val="multilevel"/>
    <w:tmpl w:val="DC36B1FE"/>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A872751"/>
    <w:multiLevelType w:val="hybridMultilevel"/>
    <w:tmpl w:val="FC5CECE8"/>
    <w:lvl w:ilvl="0" w:tplc="C6FE8822">
      <w:start w:val="3"/>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433B72"/>
    <w:multiLevelType w:val="hybridMultilevel"/>
    <w:tmpl w:val="911AFE2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1E7321D"/>
    <w:multiLevelType w:val="hybridMultilevel"/>
    <w:tmpl w:val="02224D7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3667B29"/>
    <w:multiLevelType w:val="multilevel"/>
    <w:tmpl w:val="62248ABE"/>
    <w:lvl w:ilvl="0">
      <w:start w:val="1"/>
      <w:numFmt w:val="decimal"/>
      <w:lvlText w:val="%1."/>
      <w:lvlJc w:val="left"/>
      <w:pPr>
        <w:ind w:left="1211" w:hanging="360"/>
      </w:pPr>
    </w:lvl>
    <w:lvl w:ilvl="1">
      <w:start w:val="1"/>
      <w:numFmt w:val="decimal"/>
      <w:isLgl/>
      <w:lvlText w:val="%1.%2."/>
      <w:lvlJc w:val="left"/>
      <w:pPr>
        <w:ind w:left="2422"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5" w15:restartNumberingAfterBreak="0">
    <w:nsid w:val="79480BAC"/>
    <w:multiLevelType w:val="hybridMultilevel"/>
    <w:tmpl w:val="092E64A6"/>
    <w:lvl w:ilvl="0" w:tplc="221275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5125525">
    <w:abstractNumId w:val="4"/>
  </w:num>
  <w:num w:numId="2" w16cid:durableId="1001466458">
    <w:abstractNumId w:val="3"/>
  </w:num>
  <w:num w:numId="3" w16cid:durableId="1582258129">
    <w:abstractNumId w:val="0"/>
  </w:num>
  <w:num w:numId="4" w16cid:durableId="1117796255">
    <w:abstractNumId w:val="11"/>
  </w:num>
  <w:num w:numId="5" w16cid:durableId="1921793136">
    <w:abstractNumId w:val="1"/>
  </w:num>
  <w:num w:numId="6" w16cid:durableId="816728033">
    <w:abstractNumId w:val="9"/>
  </w:num>
  <w:num w:numId="7" w16cid:durableId="1519809181">
    <w:abstractNumId w:val="8"/>
  </w:num>
  <w:num w:numId="8" w16cid:durableId="1621380964">
    <w:abstractNumId w:val="14"/>
  </w:num>
  <w:num w:numId="9" w16cid:durableId="636762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8770546">
    <w:abstractNumId w:val="7"/>
  </w:num>
  <w:num w:numId="11" w16cid:durableId="1870095902">
    <w:abstractNumId w:val="6"/>
  </w:num>
  <w:num w:numId="12" w16cid:durableId="1962757739">
    <w:abstractNumId w:val="12"/>
  </w:num>
  <w:num w:numId="13" w16cid:durableId="1775006817">
    <w:abstractNumId w:val="5"/>
  </w:num>
  <w:num w:numId="14" w16cid:durableId="561409014">
    <w:abstractNumId w:val="15"/>
  </w:num>
  <w:num w:numId="15" w16cid:durableId="1157651784">
    <w:abstractNumId w:val="13"/>
  </w:num>
  <w:num w:numId="16" w16cid:durableId="25062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2D"/>
    <w:rsid w:val="000070BB"/>
    <w:rsid w:val="000116D1"/>
    <w:rsid w:val="00025B60"/>
    <w:rsid w:val="000364E2"/>
    <w:rsid w:val="00041512"/>
    <w:rsid w:val="00043D9C"/>
    <w:rsid w:val="000445D9"/>
    <w:rsid w:val="000533B5"/>
    <w:rsid w:val="00053D18"/>
    <w:rsid w:val="00057D76"/>
    <w:rsid w:val="00066729"/>
    <w:rsid w:val="00071E4B"/>
    <w:rsid w:val="000733E6"/>
    <w:rsid w:val="000768A8"/>
    <w:rsid w:val="0008311F"/>
    <w:rsid w:val="00084DFA"/>
    <w:rsid w:val="00085EF2"/>
    <w:rsid w:val="00086575"/>
    <w:rsid w:val="000B237D"/>
    <w:rsid w:val="000B5C73"/>
    <w:rsid w:val="000D6A66"/>
    <w:rsid w:val="000E0B5C"/>
    <w:rsid w:val="000F3A98"/>
    <w:rsid w:val="000F451A"/>
    <w:rsid w:val="000F4E06"/>
    <w:rsid w:val="000F6EC1"/>
    <w:rsid w:val="0010157F"/>
    <w:rsid w:val="0010300E"/>
    <w:rsid w:val="00105F33"/>
    <w:rsid w:val="00107AD2"/>
    <w:rsid w:val="00114722"/>
    <w:rsid w:val="00122E66"/>
    <w:rsid w:val="00126ACD"/>
    <w:rsid w:val="00132459"/>
    <w:rsid w:val="00135782"/>
    <w:rsid w:val="00146019"/>
    <w:rsid w:val="001530FB"/>
    <w:rsid w:val="00157E10"/>
    <w:rsid w:val="0016021D"/>
    <w:rsid w:val="001615E1"/>
    <w:rsid w:val="00162865"/>
    <w:rsid w:val="0016315F"/>
    <w:rsid w:val="00177B2A"/>
    <w:rsid w:val="00182BBA"/>
    <w:rsid w:val="0018318D"/>
    <w:rsid w:val="00186FA3"/>
    <w:rsid w:val="00193A43"/>
    <w:rsid w:val="001941AB"/>
    <w:rsid w:val="001968B6"/>
    <w:rsid w:val="00196D6C"/>
    <w:rsid w:val="0019735A"/>
    <w:rsid w:val="001A3097"/>
    <w:rsid w:val="001A346E"/>
    <w:rsid w:val="001B2A23"/>
    <w:rsid w:val="001B7D14"/>
    <w:rsid w:val="001C648A"/>
    <w:rsid w:val="001C7429"/>
    <w:rsid w:val="001D5936"/>
    <w:rsid w:val="001D5BDE"/>
    <w:rsid w:val="001E4BF5"/>
    <w:rsid w:val="0020355F"/>
    <w:rsid w:val="00207EDA"/>
    <w:rsid w:val="00210F94"/>
    <w:rsid w:val="002131C6"/>
    <w:rsid w:val="00214B41"/>
    <w:rsid w:val="002157A2"/>
    <w:rsid w:val="00217675"/>
    <w:rsid w:val="00234829"/>
    <w:rsid w:val="00236EB1"/>
    <w:rsid w:val="00237CD5"/>
    <w:rsid w:val="002452EE"/>
    <w:rsid w:val="00252E46"/>
    <w:rsid w:val="002613F8"/>
    <w:rsid w:val="00280752"/>
    <w:rsid w:val="002852D1"/>
    <w:rsid w:val="0029673E"/>
    <w:rsid w:val="002971B0"/>
    <w:rsid w:val="002A09B5"/>
    <w:rsid w:val="002A2828"/>
    <w:rsid w:val="002B2826"/>
    <w:rsid w:val="002B5FF6"/>
    <w:rsid w:val="002C0656"/>
    <w:rsid w:val="002E6C13"/>
    <w:rsid w:val="002F205E"/>
    <w:rsid w:val="002F243C"/>
    <w:rsid w:val="002F35AC"/>
    <w:rsid w:val="002F57EA"/>
    <w:rsid w:val="00302478"/>
    <w:rsid w:val="00315AF8"/>
    <w:rsid w:val="00315D5A"/>
    <w:rsid w:val="003216BE"/>
    <w:rsid w:val="00327541"/>
    <w:rsid w:val="00331645"/>
    <w:rsid w:val="00333607"/>
    <w:rsid w:val="0033564B"/>
    <w:rsid w:val="00335CC2"/>
    <w:rsid w:val="00335CEC"/>
    <w:rsid w:val="0033709C"/>
    <w:rsid w:val="003411E6"/>
    <w:rsid w:val="003429C3"/>
    <w:rsid w:val="00347069"/>
    <w:rsid w:val="00347957"/>
    <w:rsid w:val="003579FF"/>
    <w:rsid w:val="00357CA8"/>
    <w:rsid w:val="003646A6"/>
    <w:rsid w:val="003809CE"/>
    <w:rsid w:val="00382376"/>
    <w:rsid w:val="003837AA"/>
    <w:rsid w:val="00390E1D"/>
    <w:rsid w:val="003A4FB6"/>
    <w:rsid w:val="003A7839"/>
    <w:rsid w:val="003B712A"/>
    <w:rsid w:val="003C71F6"/>
    <w:rsid w:val="003D30F6"/>
    <w:rsid w:val="003F2D0E"/>
    <w:rsid w:val="003F3E04"/>
    <w:rsid w:val="003F4490"/>
    <w:rsid w:val="004125FB"/>
    <w:rsid w:val="00412612"/>
    <w:rsid w:val="00412FC0"/>
    <w:rsid w:val="00414712"/>
    <w:rsid w:val="004149BD"/>
    <w:rsid w:val="00415E33"/>
    <w:rsid w:val="00420B8C"/>
    <w:rsid w:val="00424C3E"/>
    <w:rsid w:val="00436FFB"/>
    <w:rsid w:val="00444F57"/>
    <w:rsid w:val="00462DA6"/>
    <w:rsid w:val="00464682"/>
    <w:rsid w:val="00471169"/>
    <w:rsid w:val="00473BD6"/>
    <w:rsid w:val="00473EDD"/>
    <w:rsid w:val="0048112A"/>
    <w:rsid w:val="004852CC"/>
    <w:rsid w:val="004A0DA9"/>
    <w:rsid w:val="004B2C89"/>
    <w:rsid w:val="004C312F"/>
    <w:rsid w:val="004C4EB3"/>
    <w:rsid w:val="004D0577"/>
    <w:rsid w:val="004D29B4"/>
    <w:rsid w:val="004D2DD7"/>
    <w:rsid w:val="004E1360"/>
    <w:rsid w:val="004E4D3D"/>
    <w:rsid w:val="00500189"/>
    <w:rsid w:val="00505DCC"/>
    <w:rsid w:val="0051307E"/>
    <w:rsid w:val="005242C2"/>
    <w:rsid w:val="005270A8"/>
    <w:rsid w:val="00540C3A"/>
    <w:rsid w:val="00542BDC"/>
    <w:rsid w:val="00543DED"/>
    <w:rsid w:val="00546BA6"/>
    <w:rsid w:val="0055378C"/>
    <w:rsid w:val="005706A3"/>
    <w:rsid w:val="00571939"/>
    <w:rsid w:val="005749F6"/>
    <w:rsid w:val="00577ED0"/>
    <w:rsid w:val="005835BF"/>
    <w:rsid w:val="005840B6"/>
    <w:rsid w:val="00586FCC"/>
    <w:rsid w:val="005907B7"/>
    <w:rsid w:val="005921AB"/>
    <w:rsid w:val="005931D2"/>
    <w:rsid w:val="005A286B"/>
    <w:rsid w:val="005A6B2B"/>
    <w:rsid w:val="005B6548"/>
    <w:rsid w:val="005D0A39"/>
    <w:rsid w:val="005D390A"/>
    <w:rsid w:val="005D549D"/>
    <w:rsid w:val="005E6BDF"/>
    <w:rsid w:val="005F21F5"/>
    <w:rsid w:val="00603F60"/>
    <w:rsid w:val="00611F03"/>
    <w:rsid w:val="00614ED3"/>
    <w:rsid w:val="00614FFF"/>
    <w:rsid w:val="006175E6"/>
    <w:rsid w:val="00625D42"/>
    <w:rsid w:val="00625FB6"/>
    <w:rsid w:val="00627AD7"/>
    <w:rsid w:val="0064003B"/>
    <w:rsid w:val="006402EE"/>
    <w:rsid w:val="00640682"/>
    <w:rsid w:val="0064120B"/>
    <w:rsid w:val="00651943"/>
    <w:rsid w:val="00661E5B"/>
    <w:rsid w:val="00664E0D"/>
    <w:rsid w:val="006701DD"/>
    <w:rsid w:val="006702C0"/>
    <w:rsid w:val="00682AC0"/>
    <w:rsid w:val="006831AF"/>
    <w:rsid w:val="0068396B"/>
    <w:rsid w:val="00685020"/>
    <w:rsid w:val="0068708F"/>
    <w:rsid w:val="00691E93"/>
    <w:rsid w:val="00692E57"/>
    <w:rsid w:val="006A2F13"/>
    <w:rsid w:val="006B562A"/>
    <w:rsid w:val="006C3EFA"/>
    <w:rsid w:val="006C4793"/>
    <w:rsid w:val="006C734A"/>
    <w:rsid w:val="006C79CB"/>
    <w:rsid w:val="006D4DA6"/>
    <w:rsid w:val="006E339C"/>
    <w:rsid w:val="006E3793"/>
    <w:rsid w:val="00703C1E"/>
    <w:rsid w:val="00703F24"/>
    <w:rsid w:val="00711D7C"/>
    <w:rsid w:val="0071202E"/>
    <w:rsid w:val="00721E85"/>
    <w:rsid w:val="00730D50"/>
    <w:rsid w:val="007415CA"/>
    <w:rsid w:val="00743F67"/>
    <w:rsid w:val="00754EE8"/>
    <w:rsid w:val="007555F0"/>
    <w:rsid w:val="00764EF8"/>
    <w:rsid w:val="007705D1"/>
    <w:rsid w:val="00772AE1"/>
    <w:rsid w:val="00772DDD"/>
    <w:rsid w:val="007743F7"/>
    <w:rsid w:val="00781A61"/>
    <w:rsid w:val="00783251"/>
    <w:rsid w:val="00783EC6"/>
    <w:rsid w:val="0078742E"/>
    <w:rsid w:val="00794169"/>
    <w:rsid w:val="007A5161"/>
    <w:rsid w:val="007B28D3"/>
    <w:rsid w:val="007B2BAB"/>
    <w:rsid w:val="007B3B95"/>
    <w:rsid w:val="007C6780"/>
    <w:rsid w:val="007D0CBC"/>
    <w:rsid w:val="007D1D6C"/>
    <w:rsid w:val="007D33EC"/>
    <w:rsid w:val="007D60DF"/>
    <w:rsid w:val="007E17AE"/>
    <w:rsid w:val="007E355D"/>
    <w:rsid w:val="007E3B3A"/>
    <w:rsid w:val="007F2B8A"/>
    <w:rsid w:val="007F5265"/>
    <w:rsid w:val="007F7BC1"/>
    <w:rsid w:val="008044B7"/>
    <w:rsid w:val="00806EC1"/>
    <w:rsid w:val="008176E8"/>
    <w:rsid w:val="008200B8"/>
    <w:rsid w:val="00821690"/>
    <w:rsid w:val="00824F31"/>
    <w:rsid w:val="00831F1B"/>
    <w:rsid w:val="00847227"/>
    <w:rsid w:val="008528E7"/>
    <w:rsid w:val="008538B8"/>
    <w:rsid w:val="00853BE9"/>
    <w:rsid w:val="0085457C"/>
    <w:rsid w:val="00871DBB"/>
    <w:rsid w:val="00873660"/>
    <w:rsid w:val="00873FCA"/>
    <w:rsid w:val="00875712"/>
    <w:rsid w:val="00896F1A"/>
    <w:rsid w:val="008A3C13"/>
    <w:rsid w:val="008A4664"/>
    <w:rsid w:val="008A73BF"/>
    <w:rsid w:val="008D4D45"/>
    <w:rsid w:val="008D5303"/>
    <w:rsid w:val="008D6B06"/>
    <w:rsid w:val="00900859"/>
    <w:rsid w:val="009140BA"/>
    <w:rsid w:val="0091516A"/>
    <w:rsid w:val="00921343"/>
    <w:rsid w:val="0092398A"/>
    <w:rsid w:val="0092419B"/>
    <w:rsid w:val="0092705C"/>
    <w:rsid w:val="009279D1"/>
    <w:rsid w:val="00932CBF"/>
    <w:rsid w:val="0093373C"/>
    <w:rsid w:val="009356E3"/>
    <w:rsid w:val="009361F5"/>
    <w:rsid w:val="00936FFF"/>
    <w:rsid w:val="00946E2D"/>
    <w:rsid w:val="009500DB"/>
    <w:rsid w:val="00950A44"/>
    <w:rsid w:val="00952602"/>
    <w:rsid w:val="009546B6"/>
    <w:rsid w:val="009618C4"/>
    <w:rsid w:val="009648EA"/>
    <w:rsid w:val="00970991"/>
    <w:rsid w:val="00977C18"/>
    <w:rsid w:val="00984882"/>
    <w:rsid w:val="0098510F"/>
    <w:rsid w:val="0099146D"/>
    <w:rsid w:val="009931C1"/>
    <w:rsid w:val="009B2F73"/>
    <w:rsid w:val="009B5ECA"/>
    <w:rsid w:val="009C1FFD"/>
    <w:rsid w:val="009C607B"/>
    <w:rsid w:val="009D67A3"/>
    <w:rsid w:val="009E0011"/>
    <w:rsid w:val="009F2FFB"/>
    <w:rsid w:val="00A16C16"/>
    <w:rsid w:val="00A17D46"/>
    <w:rsid w:val="00A21EED"/>
    <w:rsid w:val="00A239EA"/>
    <w:rsid w:val="00A24938"/>
    <w:rsid w:val="00A337D1"/>
    <w:rsid w:val="00A34E5B"/>
    <w:rsid w:val="00A416C3"/>
    <w:rsid w:val="00A43317"/>
    <w:rsid w:val="00A45633"/>
    <w:rsid w:val="00A47C06"/>
    <w:rsid w:val="00A53118"/>
    <w:rsid w:val="00A5447C"/>
    <w:rsid w:val="00A560AC"/>
    <w:rsid w:val="00A6020F"/>
    <w:rsid w:val="00A623C2"/>
    <w:rsid w:val="00A640CB"/>
    <w:rsid w:val="00A66EBF"/>
    <w:rsid w:val="00A73B02"/>
    <w:rsid w:val="00A7642B"/>
    <w:rsid w:val="00A771CA"/>
    <w:rsid w:val="00A84158"/>
    <w:rsid w:val="00A84360"/>
    <w:rsid w:val="00A9076C"/>
    <w:rsid w:val="00A911EB"/>
    <w:rsid w:val="00AC1570"/>
    <w:rsid w:val="00AC1735"/>
    <w:rsid w:val="00AC7551"/>
    <w:rsid w:val="00AD1F44"/>
    <w:rsid w:val="00AD3BC3"/>
    <w:rsid w:val="00AD3E52"/>
    <w:rsid w:val="00AD6F29"/>
    <w:rsid w:val="00AD7872"/>
    <w:rsid w:val="00AE40AA"/>
    <w:rsid w:val="00AF3A65"/>
    <w:rsid w:val="00B03EDB"/>
    <w:rsid w:val="00B0405B"/>
    <w:rsid w:val="00B1021C"/>
    <w:rsid w:val="00B17857"/>
    <w:rsid w:val="00B23178"/>
    <w:rsid w:val="00B2799C"/>
    <w:rsid w:val="00B3230A"/>
    <w:rsid w:val="00B3518A"/>
    <w:rsid w:val="00B354AB"/>
    <w:rsid w:val="00B41FAB"/>
    <w:rsid w:val="00B431D9"/>
    <w:rsid w:val="00B50FD0"/>
    <w:rsid w:val="00B5220B"/>
    <w:rsid w:val="00B552C9"/>
    <w:rsid w:val="00B66B7F"/>
    <w:rsid w:val="00B761BE"/>
    <w:rsid w:val="00B8141C"/>
    <w:rsid w:val="00B900BB"/>
    <w:rsid w:val="00B91E8A"/>
    <w:rsid w:val="00B952D8"/>
    <w:rsid w:val="00BA52BE"/>
    <w:rsid w:val="00BA66A4"/>
    <w:rsid w:val="00BB0214"/>
    <w:rsid w:val="00BC6DEB"/>
    <w:rsid w:val="00BD086F"/>
    <w:rsid w:val="00BD1F8D"/>
    <w:rsid w:val="00BE02FA"/>
    <w:rsid w:val="00BE4678"/>
    <w:rsid w:val="00BF5817"/>
    <w:rsid w:val="00C028B7"/>
    <w:rsid w:val="00C02AC5"/>
    <w:rsid w:val="00C0334B"/>
    <w:rsid w:val="00C04D73"/>
    <w:rsid w:val="00C05916"/>
    <w:rsid w:val="00C16904"/>
    <w:rsid w:val="00C16F8C"/>
    <w:rsid w:val="00C210B9"/>
    <w:rsid w:val="00C2430E"/>
    <w:rsid w:val="00C348DD"/>
    <w:rsid w:val="00C448C5"/>
    <w:rsid w:val="00C535CE"/>
    <w:rsid w:val="00C53801"/>
    <w:rsid w:val="00C544CD"/>
    <w:rsid w:val="00C65726"/>
    <w:rsid w:val="00C713C2"/>
    <w:rsid w:val="00C71DB8"/>
    <w:rsid w:val="00C71DE6"/>
    <w:rsid w:val="00C7647C"/>
    <w:rsid w:val="00C8084C"/>
    <w:rsid w:val="00C81C2E"/>
    <w:rsid w:val="00C9142C"/>
    <w:rsid w:val="00C95CB7"/>
    <w:rsid w:val="00C96420"/>
    <w:rsid w:val="00CA06D4"/>
    <w:rsid w:val="00CA5BAF"/>
    <w:rsid w:val="00CA69E0"/>
    <w:rsid w:val="00CB5F42"/>
    <w:rsid w:val="00CC1E44"/>
    <w:rsid w:val="00CC70D9"/>
    <w:rsid w:val="00CC7557"/>
    <w:rsid w:val="00CD05D6"/>
    <w:rsid w:val="00CD0B02"/>
    <w:rsid w:val="00CD2955"/>
    <w:rsid w:val="00CD3B8B"/>
    <w:rsid w:val="00CE233F"/>
    <w:rsid w:val="00CE5FAB"/>
    <w:rsid w:val="00CF3F3E"/>
    <w:rsid w:val="00CF4136"/>
    <w:rsid w:val="00D01826"/>
    <w:rsid w:val="00D06B32"/>
    <w:rsid w:val="00D13961"/>
    <w:rsid w:val="00D1408E"/>
    <w:rsid w:val="00D17978"/>
    <w:rsid w:val="00D32071"/>
    <w:rsid w:val="00D35485"/>
    <w:rsid w:val="00D35852"/>
    <w:rsid w:val="00D369EF"/>
    <w:rsid w:val="00D8075F"/>
    <w:rsid w:val="00D82E9E"/>
    <w:rsid w:val="00D84528"/>
    <w:rsid w:val="00D97A3E"/>
    <w:rsid w:val="00DA4AE6"/>
    <w:rsid w:val="00DA689B"/>
    <w:rsid w:val="00DB2010"/>
    <w:rsid w:val="00DB26B7"/>
    <w:rsid w:val="00DC0212"/>
    <w:rsid w:val="00DC0C40"/>
    <w:rsid w:val="00DC283D"/>
    <w:rsid w:val="00DC3E12"/>
    <w:rsid w:val="00E00206"/>
    <w:rsid w:val="00E03AAA"/>
    <w:rsid w:val="00E052E4"/>
    <w:rsid w:val="00E06C4A"/>
    <w:rsid w:val="00E15297"/>
    <w:rsid w:val="00E16474"/>
    <w:rsid w:val="00E21FB5"/>
    <w:rsid w:val="00E23095"/>
    <w:rsid w:val="00E32D0B"/>
    <w:rsid w:val="00E46262"/>
    <w:rsid w:val="00E73AC4"/>
    <w:rsid w:val="00E82162"/>
    <w:rsid w:val="00E872B9"/>
    <w:rsid w:val="00E87ED2"/>
    <w:rsid w:val="00E90DD2"/>
    <w:rsid w:val="00EA171C"/>
    <w:rsid w:val="00EA22D0"/>
    <w:rsid w:val="00EA71D2"/>
    <w:rsid w:val="00EB2842"/>
    <w:rsid w:val="00EB39EF"/>
    <w:rsid w:val="00EB50D1"/>
    <w:rsid w:val="00EB5A63"/>
    <w:rsid w:val="00EC5EC5"/>
    <w:rsid w:val="00EC6B50"/>
    <w:rsid w:val="00ED24C9"/>
    <w:rsid w:val="00ED54D8"/>
    <w:rsid w:val="00EF327D"/>
    <w:rsid w:val="00EF3E90"/>
    <w:rsid w:val="00F04528"/>
    <w:rsid w:val="00F06950"/>
    <w:rsid w:val="00F1622A"/>
    <w:rsid w:val="00F2215D"/>
    <w:rsid w:val="00F26850"/>
    <w:rsid w:val="00F4134E"/>
    <w:rsid w:val="00F51054"/>
    <w:rsid w:val="00F51D23"/>
    <w:rsid w:val="00F53519"/>
    <w:rsid w:val="00F5704B"/>
    <w:rsid w:val="00F60CE8"/>
    <w:rsid w:val="00F65E68"/>
    <w:rsid w:val="00F73391"/>
    <w:rsid w:val="00FA1E35"/>
    <w:rsid w:val="00FB4D31"/>
    <w:rsid w:val="00FB555B"/>
    <w:rsid w:val="00FC653E"/>
    <w:rsid w:val="00FD3465"/>
    <w:rsid w:val="00FD446E"/>
    <w:rsid w:val="00FE2E97"/>
    <w:rsid w:val="00FE5C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78A33"/>
  <w15:chartTrackingRefBased/>
  <w15:docId w15:val="{0888024D-F612-48E6-B9BB-CF68698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6E2D"/>
    <w:rPr>
      <w:sz w:val="24"/>
      <w:szCs w:val="24"/>
      <w:lang w:eastAsia="en-US"/>
    </w:rPr>
  </w:style>
  <w:style w:type="paragraph" w:styleId="Antrat2">
    <w:name w:val="heading 2"/>
    <w:basedOn w:val="prastasis"/>
    <w:next w:val="prastasis"/>
    <w:qFormat/>
    <w:rsid w:val="00946E2D"/>
    <w:pPr>
      <w:keepNext/>
      <w:jc w:val="center"/>
      <w:outlineLvl w:val="1"/>
    </w:pPr>
    <w:rPr>
      <w:b/>
      <w:bCs/>
      <w:cap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946E2D"/>
    <w:pPr>
      <w:spacing w:line="360" w:lineRule="auto"/>
      <w:ind w:firstLine="709"/>
      <w:jc w:val="both"/>
    </w:pPr>
    <w:rPr>
      <w:rFonts w:ascii="TimesLT" w:hAnsi="TimesLT"/>
      <w:szCs w:val="20"/>
    </w:rPr>
  </w:style>
  <w:style w:type="paragraph" w:styleId="Debesliotekstas">
    <w:name w:val="Balloon Text"/>
    <w:basedOn w:val="prastasis"/>
    <w:semiHidden/>
    <w:rsid w:val="00ED24C9"/>
    <w:rPr>
      <w:rFonts w:ascii="Tahoma" w:hAnsi="Tahoma" w:cs="Tahoma"/>
      <w:sz w:val="16"/>
      <w:szCs w:val="16"/>
    </w:rPr>
  </w:style>
  <w:style w:type="paragraph" w:styleId="Antrats">
    <w:name w:val="header"/>
    <w:basedOn w:val="prastasis"/>
    <w:link w:val="AntratsDiagrama"/>
    <w:uiPriority w:val="99"/>
    <w:rsid w:val="00754EE8"/>
    <w:pPr>
      <w:tabs>
        <w:tab w:val="center" w:pos="4986"/>
        <w:tab w:val="right" w:pos="9972"/>
      </w:tabs>
    </w:pPr>
  </w:style>
  <w:style w:type="paragraph" w:styleId="Porat">
    <w:name w:val="footer"/>
    <w:basedOn w:val="prastasis"/>
    <w:rsid w:val="00754EE8"/>
    <w:pPr>
      <w:tabs>
        <w:tab w:val="center" w:pos="4986"/>
        <w:tab w:val="right" w:pos="9972"/>
      </w:tabs>
    </w:pPr>
  </w:style>
  <w:style w:type="character" w:styleId="Hipersaitas">
    <w:name w:val="Hyperlink"/>
    <w:rsid w:val="00CA06D4"/>
    <w:rPr>
      <w:color w:val="0000FF"/>
      <w:u w:val="single"/>
    </w:rPr>
  </w:style>
  <w:style w:type="character" w:customStyle="1" w:styleId="Pagrindiniotekstotrauka3Diagrama">
    <w:name w:val="Pagrindinio teksto įtrauka 3 Diagrama"/>
    <w:link w:val="Pagrindiniotekstotrauka3"/>
    <w:rsid w:val="00D35485"/>
    <w:rPr>
      <w:rFonts w:ascii="TimesLT" w:hAnsi="TimesLT"/>
      <w:sz w:val="24"/>
      <w:lang w:eastAsia="en-US"/>
    </w:rPr>
  </w:style>
  <w:style w:type="character" w:customStyle="1" w:styleId="AntratsDiagrama">
    <w:name w:val="Antraštės Diagrama"/>
    <w:basedOn w:val="Numatytasispastraiposriftas"/>
    <w:link w:val="Antrats"/>
    <w:uiPriority w:val="99"/>
    <w:rsid w:val="0085457C"/>
    <w:rPr>
      <w:sz w:val="24"/>
      <w:szCs w:val="24"/>
      <w:lang w:eastAsia="en-US"/>
    </w:rPr>
  </w:style>
  <w:style w:type="paragraph" w:styleId="Sraopastraipa">
    <w:name w:val="List Paragraph"/>
    <w:basedOn w:val="prastasis"/>
    <w:uiPriority w:val="34"/>
    <w:qFormat/>
    <w:rsid w:val="00C0334B"/>
    <w:pPr>
      <w:spacing w:after="200" w:line="276" w:lineRule="auto"/>
      <w:ind w:left="720"/>
      <w:contextualSpacing/>
    </w:pPr>
    <w:rPr>
      <w:rFonts w:asciiTheme="minorHAnsi" w:eastAsiaTheme="minorHAnsi" w:hAnsiTheme="minorHAnsi" w:cstheme="minorBidi"/>
      <w:sz w:val="22"/>
      <w:szCs w:val="22"/>
    </w:rPr>
  </w:style>
  <w:style w:type="paragraph" w:customStyle="1" w:styleId="Standard">
    <w:name w:val="Standard"/>
    <w:rsid w:val="00186FA3"/>
    <w:pPr>
      <w:suppressAutoHyphens/>
      <w:autoSpaceDN w:val="0"/>
      <w:textAlignment w:val="baseline"/>
    </w:pPr>
    <w:rPr>
      <w:sz w:val="24"/>
      <w:szCs w:val="24"/>
      <w:lang w:eastAsia="en-US"/>
    </w:rPr>
  </w:style>
  <w:style w:type="numbering" w:customStyle="1" w:styleId="WWNum9">
    <w:name w:val="WWNum9"/>
    <w:basedOn w:val="Sraonra"/>
    <w:rsid w:val="00186F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277">
      <w:bodyDiv w:val="1"/>
      <w:marLeft w:val="0"/>
      <w:marRight w:val="0"/>
      <w:marTop w:val="0"/>
      <w:marBottom w:val="0"/>
      <w:divBdr>
        <w:top w:val="none" w:sz="0" w:space="0" w:color="auto"/>
        <w:left w:val="none" w:sz="0" w:space="0" w:color="auto"/>
        <w:bottom w:val="none" w:sz="0" w:space="0" w:color="auto"/>
        <w:right w:val="none" w:sz="0" w:space="0" w:color="auto"/>
      </w:divBdr>
      <w:divsChild>
        <w:div w:id="19547568">
          <w:marLeft w:val="0"/>
          <w:marRight w:val="0"/>
          <w:marTop w:val="0"/>
          <w:marBottom w:val="0"/>
          <w:divBdr>
            <w:top w:val="none" w:sz="0" w:space="0" w:color="auto"/>
            <w:left w:val="none" w:sz="0" w:space="0" w:color="auto"/>
            <w:bottom w:val="none" w:sz="0" w:space="0" w:color="auto"/>
            <w:right w:val="none" w:sz="0" w:space="0" w:color="auto"/>
          </w:divBdr>
        </w:div>
      </w:divsChild>
    </w:div>
    <w:div w:id="1118256625">
      <w:bodyDiv w:val="1"/>
      <w:marLeft w:val="0"/>
      <w:marRight w:val="0"/>
      <w:marTop w:val="0"/>
      <w:marBottom w:val="0"/>
      <w:divBdr>
        <w:top w:val="none" w:sz="0" w:space="0" w:color="auto"/>
        <w:left w:val="none" w:sz="0" w:space="0" w:color="auto"/>
        <w:bottom w:val="none" w:sz="0" w:space="0" w:color="auto"/>
        <w:right w:val="none" w:sz="0" w:space="0" w:color="auto"/>
      </w:divBdr>
    </w:div>
    <w:div w:id="1906185989">
      <w:bodyDiv w:val="1"/>
      <w:marLeft w:val="0"/>
      <w:marRight w:val="0"/>
      <w:marTop w:val="0"/>
      <w:marBottom w:val="0"/>
      <w:divBdr>
        <w:top w:val="none" w:sz="0" w:space="0" w:color="auto"/>
        <w:left w:val="none" w:sz="0" w:space="0" w:color="auto"/>
        <w:bottom w:val="none" w:sz="0" w:space="0" w:color="auto"/>
        <w:right w:val="none" w:sz="0" w:space="0" w:color="auto"/>
      </w:divBdr>
    </w:div>
    <w:div w:id="2112703160">
      <w:bodyDiv w:val="1"/>
      <w:marLeft w:val="0"/>
      <w:marRight w:val="0"/>
      <w:marTop w:val="0"/>
      <w:marBottom w:val="0"/>
      <w:divBdr>
        <w:top w:val="none" w:sz="0" w:space="0" w:color="auto"/>
        <w:left w:val="none" w:sz="0" w:space="0" w:color="auto"/>
        <w:bottom w:val="none" w:sz="0" w:space="0" w:color="auto"/>
        <w:right w:val="none" w:sz="0" w:space="0" w:color="auto"/>
      </w:divBdr>
      <w:divsChild>
        <w:div w:id="141678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28F9B-BC3D-4C71-97BF-F52851AD4CB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dc:creator>
  <cp:keywords/>
  <dc:description/>
  <cp:lastModifiedBy>Edita Orlauskienė</cp:lastModifiedBy>
  <cp:revision>2</cp:revision>
  <cp:lastPrinted>2025-01-23T11:38:00Z</cp:lastPrinted>
  <dcterms:created xsi:type="dcterms:W3CDTF">2026-03-05T13:49:00Z</dcterms:created>
  <dcterms:modified xsi:type="dcterms:W3CDTF">2026-03-05T13:49:00Z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9b0263bb-b55f-4986-842e-9213f710c4ee</vt:lpwstr>
  </property>
</Properties>
</file>