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F558F" w14:textId="77777777" w:rsidR="004668DF" w:rsidRDefault="004668DF" w:rsidP="004668DF">
      <w:pPr>
        <w:spacing w:after="0" w:line="240" w:lineRule="auto"/>
        <w:ind w:left="2880" w:right="-7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000BEF" w14:textId="77777777" w:rsidR="004668DF" w:rsidRPr="00737BD3" w:rsidRDefault="004668DF" w:rsidP="004668DF">
      <w:pPr>
        <w:spacing w:after="0" w:line="240" w:lineRule="auto"/>
        <w:ind w:left="4320" w:right="-755" w:firstLine="783"/>
        <w:rPr>
          <w:rFonts w:ascii="Times New Roman" w:eastAsia="Times New Roman" w:hAnsi="Times New Roman" w:cs="Times New Roman"/>
          <w:sz w:val="24"/>
          <w:szCs w:val="24"/>
          <w:lang w:val="lt-LT"/>
        </w:rPr>
      </w:pPr>
      <w:r w:rsidRPr="00737BD3">
        <w:rPr>
          <w:rFonts w:ascii="Times New Roman" w:eastAsia="Times New Roman" w:hAnsi="Times New Roman" w:cs="Times New Roman"/>
          <w:sz w:val="24"/>
          <w:szCs w:val="24"/>
          <w:lang w:val="lt-LT"/>
        </w:rPr>
        <w:t>PATVIRTINTA</w:t>
      </w:r>
    </w:p>
    <w:p w14:paraId="5015E910" w14:textId="77777777" w:rsidR="00CC1BB0" w:rsidRDefault="004668DF" w:rsidP="004668DF">
      <w:pPr>
        <w:spacing w:after="0" w:line="240" w:lineRule="auto"/>
        <w:ind w:left="5103" w:right="-755"/>
        <w:rPr>
          <w:rFonts w:ascii="Times New Roman" w:eastAsia="Times New Roman" w:hAnsi="Times New Roman" w:cs="Times New Roman"/>
          <w:sz w:val="24"/>
          <w:szCs w:val="24"/>
          <w:lang w:val="lt-LT"/>
        </w:rPr>
      </w:pPr>
      <w:r w:rsidRPr="00737BD3">
        <w:rPr>
          <w:rFonts w:ascii="Times New Roman" w:eastAsia="Times New Roman" w:hAnsi="Times New Roman" w:cs="Times New Roman"/>
          <w:sz w:val="24"/>
          <w:szCs w:val="24"/>
          <w:lang w:val="lt-LT"/>
        </w:rPr>
        <w:t xml:space="preserve">Kauno r. Akademijos mokyklos-darželio ,,Gilė‘‘ Direktoriaus 2021 m. </w:t>
      </w:r>
      <w:r>
        <w:rPr>
          <w:rFonts w:ascii="Times New Roman" w:eastAsia="Times New Roman" w:hAnsi="Times New Roman" w:cs="Times New Roman"/>
          <w:sz w:val="24"/>
          <w:szCs w:val="24"/>
          <w:lang w:val="lt-LT"/>
        </w:rPr>
        <w:t xml:space="preserve">gruodžio </w:t>
      </w:r>
      <w:r w:rsidR="00813B6C">
        <w:rPr>
          <w:rFonts w:ascii="Times New Roman" w:eastAsia="Times New Roman" w:hAnsi="Times New Roman" w:cs="Times New Roman"/>
          <w:sz w:val="24"/>
          <w:szCs w:val="24"/>
          <w:lang w:val="lt-LT"/>
        </w:rPr>
        <w:t>9</w:t>
      </w:r>
      <w:r w:rsidRPr="00737BD3">
        <w:rPr>
          <w:rFonts w:ascii="Times New Roman" w:eastAsia="Times New Roman" w:hAnsi="Times New Roman" w:cs="Times New Roman"/>
          <w:sz w:val="24"/>
          <w:szCs w:val="24"/>
          <w:lang w:val="lt-LT"/>
        </w:rPr>
        <w:t xml:space="preserve"> d. </w:t>
      </w:r>
    </w:p>
    <w:p w14:paraId="2E0C925F" w14:textId="0F1F8B3B" w:rsidR="004668DF" w:rsidRDefault="00CC1BB0" w:rsidP="00CC1BB0">
      <w:pPr>
        <w:spacing w:after="0" w:line="240" w:lineRule="auto"/>
        <w:ind w:left="5103" w:right="-755"/>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Įsakymu Nr. V</w:t>
      </w:r>
      <w:r w:rsidR="004668DF" w:rsidRPr="00737BD3">
        <w:rPr>
          <w:rFonts w:ascii="Times New Roman" w:eastAsia="Times New Roman" w:hAnsi="Times New Roman" w:cs="Times New Roman"/>
          <w:sz w:val="24"/>
          <w:szCs w:val="24"/>
          <w:lang w:val="lt-LT"/>
        </w:rPr>
        <w:t>-4.3.1.-</w:t>
      </w:r>
      <w:r w:rsidR="004668DF">
        <w:rPr>
          <w:rFonts w:ascii="Times New Roman" w:eastAsia="Times New Roman" w:hAnsi="Times New Roman" w:cs="Times New Roman"/>
          <w:sz w:val="24"/>
          <w:szCs w:val="24"/>
          <w:lang w:val="lt-LT"/>
        </w:rPr>
        <w:t>7</w:t>
      </w:r>
      <w:r w:rsidR="00813B6C">
        <w:rPr>
          <w:rFonts w:ascii="Times New Roman" w:eastAsia="Times New Roman" w:hAnsi="Times New Roman" w:cs="Times New Roman"/>
          <w:sz w:val="24"/>
          <w:szCs w:val="24"/>
          <w:lang w:val="lt-LT"/>
        </w:rPr>
        <w:t>3</w:t>
      </w:r>
    </w:p>
    <w:p w14:paraId="26F79CFE" w14:textId="77777777" w:rsidR="00703846" w:rsidRDefault="00703846" w:rsidP="0055662B">
      <w:pPr>
        <w:spacing w:after="0" w:line="360" w:lineRule="auto"/>
        <w:jc w:val="center"/>
        <w:rPr>
          <w:rFonts w:ascii="Times New Roman" w:hAnsi="Times New Roman" w:cs="Times New Roman"/>
          <w:b/>
          <w:sz w:val="24"/>
          <w:szCs w:val="24"/>
          <w:lang w:val="lt-LT"/>
        </w:rPr>
      </w:pPr>
    </w:p>
    <w:p w14:paraId="34DD4182" w14:textId="171963A8" w:rsidR="00453ACC" w:rsidRDefault="00456BA9" w:rsidP="0055662B">
      <w:pPr>
        <w:spacing w:after="0" w:line="360" w:lineRule="auto"/>
        <w:jc w:val="center"/>
        <w:rPr>
          <w:rFonts w:ascii="Times New Roman" w:hAnsi="Times New Roman" w:cs="Times New Roman"/>
          <w:b/>
          <w:bCs/>
          <w:sz w:val="24"/>
          <w:szCs w:val="24"/>
          <w:lang w:val="lt-LT"/>
        </w:rPr>
      </w:pPr>
      <w:r w:rsidRPr="00771876">
        <w:rPr>
          <w:rFonts w:ascii="Times New Roman" w:hAnsi="Times New Roman" w:cs="Times New Roman"/>
          <w:b/>
          <w:sz w:val="24"/>
          <w:szCs w:val="24"/>
          <w:lang w:val="lt-LT"/>
        </w:rPr>
        <w:t>KAUNO R.</w:t>
      </w:r>
      <w:r w:rsidRPr="00771876">
        <w:rPr>
          <w:rFonts w:ascii="Times New Roman" w:hAnsi="Times New Roman" w:cs="Times New Roman"/>
          <w:b/>
          <w:bCs/>
          <w:sz w:val="24"/>
          <w:szCs w:val="24"/>
          <w:lang w:val="lt-LT"/>
        </w:rPr>
        <w:t xml:space="preserve"> </w:t>
      </w:r>
      <w:r w:rsidR="006D0A25" w:rsidRPr="00771876">
        <w:rPr>
          <w:rFonts w:ascii="Times New Roman" w:hAnsi="Times New Roman" w:cs="Times New Roman"/>
          <w:b/>
          <w:bCs/>
          <w:sz w:val="24"/>
          <w:szCs w:val="24"/>
          <w:lang w:val="lt-LT"/>
        </w:rPr>
        <w:t>AKADEMIJOS MOKYKLOS-DARŽELIO</w:t>
      </w:r>
      <w:r w:rsidRPr="00771876">
        <w:rPr>
          <w:rFonts w:ascii="Times New Roman" w:hAnsi="Times New Roman" w:cs="Times New Roman"/>
          <w:b/>
          <w:bCs/>
          <w:sz w:val="24"/>
          <w:szCs w:val="24"/>
          <w:lang w:val="lt-LT"/>
        </w:rPr>
        <w:t xml:space="preserve"> “GILĖ” </w:t>
      </w:r>
    </w:p>
    <w:p w14:paraId="1A44218A" w14:textId="3C65F4D0" w:rsidR="00456BA9" w:rsidRDefault="00453ACC" w:rsidP="0055662B">
      <w:pPr>
        <w:spacing w:after="0" w:line="360" w:lineRule="auto"/>
        <w:jc w:val="center"/>
        <w:rPr>
          <w:rFonts w:ascii="Times New Roman" w:hAnsi="Times New Roman" w:cs="Times New Roman"/>
          <w:b/>
          <w:sz w:val="24"/>
          <w:szCs w:val="24"/>
          <w:lang w:val="lt-LT"/>
        </w:rPr>
      </w:pPr>
      <w:r>
        <w:rPr>
          <w:rFonts w:ascii="Times New Roman" w:hAnsi="Times New Roman" w:cs="Times New Roman"/>
          <w:b/>
          <w:bCs/>
          <w:sz w:val="24"/>
          <w:szCs w:val="24"/>
          <w:lang w:val="lt-LT"/>
        </w:rPr>
        <w:t xml:space="preserve">MOKINIŲ NEMOKAMO MAITINIMO </w:t>
      </w:r>
      <w:r w:rsidR="00456BA9" w:rsidRPr="00771876">
        <w:rPr>
          <w:rFonts w:ascii="Times New Roman" w:hAnsi="Times New Roman" w:cs="Times New Roman"/>
          <w:b/>
          <w:sz w:val="24"/>
          <w:szCs w:val="24"/>
          <w:lang w:val="lt-LT"/>
        </w:rPr>
        <w:t>TVARKOS APRAŠAS</w:t>
      </w:r>
    </w:p>
    <w:p w14:paraId="2E6D9FAA" w14:textId="77777777" w:rsidR="00453ACC" w:rsidRPr="00771876" w:rsidRDefault="00453ACC" w:rsidP="0055662B">
      <w:pPr>
        <w:spacing w:after="0" w:line="360" w:lineRule="auto"/>
        <w:jc w:val="center"/>
        <w:rPr>
          <w:rFonts w:ascii="Times New Roman" w:hAnsi="Times New Roman" w:cs="Times New Roman"/>
          <w:b/>
          <w:bCs/>
          <w:sz w:val="24"/>
          <w:szCs w:val="24"/>
          <w:lang w:val="lt-LT"/>
        </w:rPr>
      </w:pPr>
    </w:p>
    <w:p w14:paraId="74B94186" w14:textId="77777777" w:rsidR="00456BA9" w:rsidRPr="00771876" w:rsidRDefault="00456BA9"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I SKYRIUS</w:t>
      </w:r>
    </w:p>
    <w:p w14:paraId="4665B666" w14:textId="201A1215" w:rsidR="0068258A" w:rsidRDefault="00456BA9" w:rsidP="00453ACC">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BENDROSIOS NUOSTATOS</w:t>
      </w:r>
    </w:p>
    <w:p w14:paraId="233462E2" w14:textId="77777777" w:rsidR="00453ACC" w:rsidRPr="00771876" w:rsidRDefault="00453ACC" w:rsidP="00453ACC">
      <w:pPr>
        <w:spacing w:after="0" w:line="360" w:lineRule="auto"/>
        <w:jc w:val="center"/>
        <w:rPr>
          <w:rFonts w:ascii="Times New Roman" w:hAnsi="Times New Roman" w:cs="Times New Roman"/>
          <w:b/>
          <w:sz w:val="24"/>
          <w:szCs w:val="24"/>
          <w:lang w:val="lt-LT"/>
        </w:rPr>
      </w:pPr>
    </w:p>
    <w:p w14:paraId="06E25243" w14:textId="6C34C729" w:rsidR="006B1B93" w:rsidRPr="00771876" w:rsidRDefault="0068258A" w:rsidP="00DD3C3B">
      <w:pPr>
        <w:spacing w:after="0" w:line="360" w:lineRule="auto"/>
        <w:ind w:firstLine="720"/>
        <w:jc w:val="both"/>
        <w:rPr>
          <w:rFonts w:ascii="Times New Roman" w:hAnsi="Times New Roman" w:cs="Times New Roman"/>
          <w:color w:val="FF0000"/>
          <w:sz w:val="24"/>
          <w:szCs w:val="24"/>
          <w:lang w:val="lt-LT"/>
        </w:rPr>
      </w:pPr>
      <w:r w:rsidRPr="00771876">
        <w:rPr>
          <w:rFonts w:ascii="Times New Roman" w:hAnsi="Times New Roman" w:cs="Times New Roman"/>
          <w:sz w:val="24"/>
          <w:szCs w:val="24"/>
          <w:lang w:val="lt-LT"/>
        </w:rPr>
        <w:t xml:space="preserve">1. </w:t>
      </w:r>
      <w:r w:rsidR="00456BA9" w:rsidRPr="00771876">
        <w:rPr>
          <w:rFonts w:ascii="Times New Roman" w:hAnsi="Times New Roman" w:cs="Times New Roman"/>
          <w:sz w:val="24"/>
          <w:szCs w:val="24"/>
          <w:lang w:val="lt-LT"/>
        </w:rPr>
        <w:t>Kauno r.</w:t>
      </w:r>
      <w:r w:rsidRPr="00771876">
        <w:rPr>
          <w:rFonts w:ascii="Times New Roman" w:hAnsi="Times New Roman" w:cs="Times New Roman"/>
          <w:sz w:val="24"/>
          <w:szCs w:val="24"/>
          <w:lang w:val="lt-LT"/>
        </w:rPr>
        <w:t xml:space="preserve"> Akademijos mokyklos-darželio “Gilė”</w:t>
      </w:r>
      <w:r w:rsidR="00456BA9" w:rsidRPr="00771876">
        <w:rPr>
          <w:rFonts w:ascii="Times New Roman" w:hAnsi="Times New Roman" w:cs="Times New Roman"/>
          <w:sz w:val="24"/>
          <w:szCs w:val="24"/>
          <w:lang w:val="lt-LT"/>
        </w:rPr>
        <w:t xml:space="preserve"> mokinių nemokamo maitinimo tvarkos </w:t>
      </w:r>
      <w:r w:rsidRPr="00771876">
        <w:rPr>
          <w:rFonts w:ascii="Times New Roman" w:hAnsi="Times New Roman" w:cs="Times New Roman"/>
          <w:sz w:val="24"/>
          <w:szCs w:val="24"/>
          <w:lang w:val="lt-LT"/>
        </w:rPr>
        <w:t>aprašas (toliau</w:t>
      </w:r>
      <w:r w:rsidR="00456BA9" w:rsidRPr="00771876">
        <w:rPr>
          <w:rFonts w:ascii="Times New Roman" w:hAnsi="Times New Roman" w:cs="Times New Roman"/>
          <w:sz w:val="24"/>
          <w:szCs w:val="24"/>
          <w:lang w:val="lt-LT"/>
        </w:rPr>
        <w:t>– Aprašas) parengtas vadovaujantis Lietuvos Respublikos Švietimo, mokslo ir sporto ministro 2020 m. sausio 24 d. įsakymu Nr. V-76 „Dėl mokinių nemokamo maitinimo valstybinėse mokykl</w:t>
      </w:r>
      <w:r w:rsidR="004F515B" w:rsidRPr="00771876">
        <w:rPr>
          <w:rFonts w:ascii="Times New Roman" w:hAnsi="Times New Roman" w:cs="Times New Roman"/>
          <w:sz w:val="24"/>
          <w:szCs w:val="24"/>
          <w:lang w:val="lt-LT"/>
        </w:rPr>
        <w:t>ose tvarkos aprašo patvirtinimo”</w:t>
      </w:r>
      <w:r w:rsidR="00456BA9" w:rsidRPr="00771876">
        <w:rPr>
          <w:rFonts w:ascii="Times New Roman" w:hAnsi="Times New Roman" w:cs="Times New Roman"/>
          <w:sz w:val="24"/>
          <w:szCs w:val="24"/>
          <w:lang w:val="lt-LT"/>
        </w:rPr>
        <w:t>, Lietuvos Respublikos socialinės apsaugos ir darbo ministerijos, Lietuvos Respublikos Švietimo, mokslo ir sporto ministerijos 2020 rugpjūčio 19 d. raštu Nr.SR-3842 „Dėl mokinių nemokamo maitinimo organizavimo ekstremaliosios situacijos, ekstremaliojo įvykio ir (ar) karantino metu metodinių rekomen</w:t>
      </w:r>
      <w:r w:rsidR="004F515B" w:rsidRPr="00771876">
        <w:rPr>
          <w:rFonts w:ascii="Times New Roman" w:hAnsi="Times New Roman" w:cs="Times New Roman"/>
          <w:sz w:val="24"/>
          <w:szCs w:val="24"/>
          <w:lang w:val="lt-LT"/>
        </w:rPr>
        <w:t>dacijų”</w:t>
      </w:r>
      <w:r w:rsidR="00456BA9" w:rsidRPr="00771876">
        <w:rPr>
          <w:rFonts w:ascii="Times New Roman" w:hAnsi="Times New Roman" w:cs="Times New Roman"/>
          <w:sz w:val="24"/>
          <w:szCs w:val="24"/>
          <w:lang w:val="lt-LT"/>
        </w:rPr>
        <w:t>, Lietuvos Respublikos 20</w:t>
      </w:r>
      <w:r w:rsidR="00B8563E" w:rsidRPr="00771876">
        <w:rPr>
          <w:rFonts w:ascii="Times New Roman" w:hAnsi="Times New Roman" w:cs="Times New Roman"/>
          <w:sz w:val="24"/>
          <w:szCs w:val="24"/>
          <w:lang w:val="lt-LT"/>
        </w:rPr>
        <w:t>20 m. gruodžio 23</w:t>
      </w:r>
      <w:r w:rsidR="00456BA9" w:rsidRPr="00771876">
        <w:rPr>
          <w:rFonts w:ascii="Times New Roman" w:hAnsi="Times New Roman" w:cs="Times New Roman"/>
          <w:sz w:val="24"/>
          <w:szCs w:val="24"/>
          <w:lang w:val="lt-LT"/>
        </w:rPr>
        <w:t xml:space="preserve"> d. </w:t>
      </w:r>
      <w:r w:rsidR="00B8563E" w:rsidRPr="00771876">
        <w:rPr>
          <w:rFonts w:ascii="Times New Roman" w:hAnsi="Times New Roman" w:cs="Times New Roman"/>
          <w:sz w:val="24"/>
          <w:szCs w:val="24"/>
          <w:lang w:val="lt-LT"/>
        </w:rPr>
        <w:t xml:space="preserve">Nr. XIV-130 </w:t>
      </w:r>
      <w:r w:rsidR="00456BA9" w:rsidRPr="00771876">
        <w:rPr>
          <w:rFonts w:ascii="Times New Roman" w:hAnsi="Times New Roman" w:cs="Times New Roman"/>
          <w:sz w:val="24"/>
          <w:szCs w:val="24"/>
          <w:lang w:val="lt-LT"/>
        </w:rPr>
        <w:t>socialinės par</w:t>
      </w:r>
      <w:r w:rsidR="00B8563E" w:rsidRPr="00771876">
        <w:rPr>
          <w:rFonts w:ascii="Times New Roman" w:hAnsi="Times New Roman" w:cs="Times New Roman"/>
          <w:sz w:val="24"/>
          <w:szCs w:val="24"/>
          <w:lang w:val="lt-LT"/>
        </w:rPr>
        <w:t>amos mokiniams įstatymo Nr. X-686 1, 5, 10, 11, 12, 13 ir 15 straipsnių pakeitimo įstatymas</w:t>
      </w:r>
      <w:r w:rsidR="00456BA9" w:rsidRPr="00771876">
        <w:rPr>
          <w:rFonts w:ascii="Times New Roman" w:hAnsi="Times New Roman" w:cs="Times New Roman"/>
          <w:sz w:val="24"/>
          <w:szCs w:val="24"/>
          <w:lang w:val="lt-LT"/>
        </w:rPr>
        <w:t xml:space="preserve">, Kauno r. savivaldybės tarybos 2019 m. sausio 31 d. Nr. TS-43 </w:t>
      </w:r>
      <w:r w:rsidR="00B8563E" w:rsidRPr="00771876">
        <w:rPr>
          <w:rFonts w:ascii="Times New Roman" w:hAnsi="Times New Roman" w:cs="Times New Roman"/>
          <w:sz w:val="24"/>
          <w:szCs w:val="24"/>
          <w:lang w:val="lt-LT"/>
        </w:rPr>
        <w:t xml:space="preserve">“Dėl kreipimosi  gauti socialinę paramą mokiniams tvarkos aprašo </w:t>
      </w:r>
      <w:r w:rsidR="00E24C50" w:rsidRPr="00771876">
        <w:rPr>
          <w:rFonts w:ascii="Times New Roman" w:hAnsi="Times New Roman" w:cs="Times New Roman"/>
          <w:sz w:val="24"/>
          <w:szCs w:val="24"/>
          <w:lang w:val="lt-LT"/>
        </w:rPr>
        <w:t xml:space="preserve">ir Nr. TS-13 </w:t>
      </w:r>
      <w:r w:rsidR="00456BA9" w:rsidRPr="00771876">
        <w:rPr>
          <w:rFonts w:ascii="Times New Roman" w:hAnsi="Times New Roman" w:cs="Times New Roman"/>
          <w:sz w:val="24"/>
          <w:szCs w:val="24"/>
          <w:lang w:val="lt-LT"/>
        </w:rPr>
        <w:t>„Dėl mokinių nemokamo maitinimo Kauno rajono mokyklose tvarkos ap</w:t>
      </w:r>
      <w:r w:rsidR="004F515B" w:rsidRPr="00771876">
        <w:rPr>
          <w:rFonts w:ascii="Times New Roman" w:hAnsi="Times New Roman" w:cs="Times New Roman"/>
          <w:sz w:val="24"/>
          <w:szCs w:val="24"/>
          <w:lang w:val="lt-LT"/>
        </w:rPr>
        <w:t>rašo patvirtinimo</w:t>
      </w:r>
      <w:r w:rsidR="00CC1BB0">
        <w:rPr>
          <w:rFonts w:ascii="Times New Roman" w:hAnsi="Times New Roman" w:cs="Times New Roman"/>
          <w:sz w:val="24"/>
          <w:szCs w:val="24"/>
          <w:lang w:val="lt-LT"/>
        </w:rPr>
        <w:t>“</w:t>
      </w:r>
      <w:bookmarkStart w:id="0" w:name="_GoBack"/>
      <w:bookmarkEnd w:id="0"/>
      <w:r w:rsidR="00E24C50" w:rsidRPr="00771876">
        <w:rPr>
          <w:rFonts w:ascii="Times New Roman" w:hAnsi="Times New Roman" w:cs="Times New Roman"/>
          <w:color w:val="000000" w:themeColor="text1"/>
          <w:sz w:val="24"/>
          <w:szCs w:val="24"/>
          <w:lang w:val="lt-LT"/>
        </w:rPr>
        <w:t>.</w:t>
      </w:r>
    </w:p>
    <w:p w14:paraId="4B62114A" w14:textId="4B65A549" w:rsidR="006B1B93" w:rsidRPr="00771876" w:rsidRDefault="0068258A" w:rsidP="00DD3C3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 xml:space="preserve">2. </w:t>
      </w:r>
      <w:r w:rsidR="00456BA9" w:rsidRPr="00771876">
        <w:rPr>
          <w:rFonts w:ascii="Times New Roman" w:hAnsi="Times New Roman" w:cs="Times New Roman"/>
          <w:sz w:val="24"/>
          <w:szCs w:val="24"/>
          <w:lang w:val="lt-LT"/>
        </w:rPr>
        <w:t xml:space="preserve">Aprašas netaikomas mokiniams, kuriems Lietuvos Respublikos civilinio kodekso nustatyta tvarka nustatyta vaiko laikinoji ar nuolatinė globa (rūpyba). </w:t>
      </w:r>
    </w:p>
    <w:p w14:paraId="7FDE9381" w14:textId="5BC13133" w:rsidR="006B1B93" w:rsidRPr="00771876" w:rsidRDefault="0068258A" w:rsidP="00DD3C3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 xml:space="preserve">3. </w:t>
      </w:r>
      <w:r w:rsidR="00456BA9" w:rsidRPr="00771876">
        <w:rPr>
          <w:rFonts w:ascii="Times New Roman" w:hAnsi="Times New Roman" w:cs="Times New Roman"/>
          <w:sz w:val="24"/>
          <w:szCs w:val="24"/>
          <w:lang w:val="lt-LT"/>
        </w:rPr>
        <w:t xml:space="preserve">Šiame Apraše vartojamos sąvokos suprantamos taip, kaip jos apibrėžtos Lietuvos Respublikos piniginės socialinės paramos nepasiturintiems gyventojams įstatyme, Socialinės paramos mokiniams įstatyme ir Švietimo įstatyme. </w:t>
      </w:r>
    </w:p>
    <w:p w14:paraId="1ED6C9D6" w14:textId="744C1F5E" w:rsidR="0068258A" w:rsidRPr="00771876" w:rsidRDefault="0068258A" w:rsidP="0055662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 xml:space="preserve">4. </w:t>
      </w:r>
      <w:r w:rsidR="00456BA9" w:rsidRPr="00771876">
        <w:rPr>
          <w:rFonts w:ascii="Times New Roman" w:hAnsi="Times New Roman" w:cs="Times New Roman"/>
          <w:sz w:val="24"/>
          <w:szCs w:val="24"/>
          <w:lang w:val="lt-LT"/>
        </w:rPr>
        <w:t>Nustatomos šios nemokamo maitinimo rūšys: pusryčiai, pietūs, pavakariai, maitinimas mokyklų organizuojamose vasaros poilsio stovyklose.</w:t>
      </w:r>
    </w:p>
    <w:p w14:paraId="275C43A0" w14:textId="199B08F3" w:rsidR="009D0E5C" w:rsidRPr="005B33FC" w:rsidRDefault="009D0E5C" w:rsidP="0055662B">
      <w:pPr>
        <w:spacing w:after="0" w:line="360" w:lineRule="auto"/>
        <w:ind w:firstLine="720"/>
        <w:jc w:val="both"/>
        <w:rPr>
          <w:rFonts w:ascii="Times New Roman" w:hAnsi="Times New Roman" w:cs="Times New Roman"/>
          <w:sz w:val="24"/>
          <w:szCs w:val="24"/>
        </w:rPr>
      </w:pPr>
    </w:p>
    <w:p w14:paraId="0DD7A7EE" w14:textId="77777777" w:rsidR="009D0E5C" w:rsidRPr="009D0E5C" w:rsidRDefault="009D0E5C" w:rsidP="0055662B">
      <w:pPr>
        <w:spacing w:after="0" w:line="360" w:lineRule="auto"/>
        <w:jc w:val="center"/>
        <w:rPr>
          <w:rFonts w:ascii="Times New Roman" w:eastAsia="Times New Roman" w:hAnsi="Times New Roman" w:cs="Times New Roman"/>
          <w:sz w:val="24"/>
          <w:szCs w:val="24"/>
          <w:lang w:val="lt-LT" w:eastAsia="lt-LT"/>
        </w:rPr>
      </w:pPr>
      <w:r w:rsidRPr="009D0E5C">
        <w:rPr>
          <w:rFonts w:ascii="Times New Roman" w:eastAsia="Times New Roman" w:hAnsi="Times New Roman" w:cs="Times New Roman"/>
          <w:b/>
          <w:bCs/>
          <w:sz w:val="24"/>
          <w:szCs w:val="24"/>
          <w:lang w:val="lt-LT" w:eastAsia="lt-LT"/>
        </w:rPr>
        <w:t>II SKYRIUS</w:t>
      </w:r>
    </w:p>
    <w:p w14:paraId="3813570A" w14:textId="129A06F4" w:rsidR="00680A42" w:rsidRDefault="009D0E5C" w:rsidP="00453ACC">
      <w:pPr>
        <w:spacing w:after="0" w:line="360" w:lineRule="auto"/>
        <w:ind w:firstLine="62"/>
        <w:jc w:val="center"/>
        <w:rPr>
          <w:rFonts w:ascii="Times New Roman" w:eastAsia="Times New Roman" w:hAnsi="Times New Roman" w:cs="Times New Roman"/>
          <w:b/>
          <w:bCs/>
          <w:sz w:val="24"/>
          <w:szCs w:val="24"/>
          <w:lang w:val="lt-LT" w:eastAsia="lt-LT"/>
        </w:rPr>
      </w:pPr>
      <w:r w:rsidRPr="009D0E5C">
        <w:rPr>
          <w:rFonts w:ascii="Times New Roman" w:eastAsia="Times New Roman" w:hAnsi="Times New Roman" w:cs="Times New Roman"/>
          <w:b/>
          <w:bCs/>
          <w:sz w:val="24"/>
          <w:szCs w:val="24"/>
          <w:lang w:val="lt-LT" w:eastAsia="lt-LT"/>
        </w:rPr>
        <w:t>NEMOKAMĄ MAITINIMĄ ORGANIZUOJANČIOS ĮSTAIGOS IR JŲ FUNKCIJOS</w:t>
      </w:r>
      <w:bookmarkStart w:id="1" w:name="part_a0991c772a00484fb4c95bff9ba46811"/>
      <w:bookmarkEnd w:id="1"/>
    </w:p>
    <w:p w14:paraId="3A0971D1" w14:textId="77777777" w:rsidR="00453ACC" w:rsidRPr="00453ACC" w:rsidRDefault="00453ACC" w:rsidP="00453ACC">
      <w:pPr>
        <w:spacing w:after="0" w:line="360" w:lineRule="auto"/>
        <w:ind w:firstLine="62"/>
        <w:jc w:val="center"/>
        <w:rPr>
          <w:rFonts w:ascii="Times New Roman" w:eastAsia="Times New Roman" w:hAnsi="Times New Roman" w:cs="Times New Roman"/>
          <w:b/>
          <w:bCs/>
          <w:sz w:val="24"/>
          <w:szCs w:val="24"/>
          <w:lang w:val="lt-LT" w:eastAsia="lt-LT"/>
        </w:rPr>
      </w:pPr>
    </w:p>
    <w:p w14:paraId="383E4921" w14:textId="64094F31" w:rsidR="009D0E5C" w:rsidRPr="009D0E5C" w:rsidRDefault="009D0E5C" w:rsidP="0055662B">
      <w:pPr>
        <w:spacing w:after="0" w:line="360" w:lineRule="auto"/>
        <w:ind w:firstLine="62"/>
        <w:jc w:val="center"/>
        <w:rPr>
          <w:rFonts w:ascii="Times New Roman" w:eastAsia="Times New Roman" w:hAnsi="Times New Roman" w:cs="Times New Roman"/>
          <w:sz w:val="24"/>
          <w:szCs w:val="24"/>
          <w:lang w:val="lt-LT" w:eastAsia="lt-LT"/>
        </w:rPr>
      </w:pPr>
      <w:r w:rsidRPr="009D0E5C">
        <w:rPr>
          <w:rFonts w:ascii="Times New Roman" w:eastAsia="Times New Roman" w:hAnsi="Times New Roman" w:cs="Times New Roman"/>
          <w:sz w:val="24"/>
          <w:szCs w:val="24"/>
          <w:lang w:val="lt-LT" w:eastAsia="lt-LT"/>
        </w:rPr>
        <w:lastRenderedPageBreak/>
        <w:t>5. Ministerija vykdo šias funkcijas mokinių nemokamo maitinimo administravimo srityje:</w:t>
      </w:r>
    </w:p>
    <w:p w14:paraId="201BCE2C" w14:textId="77777777" w:rsidR="00687F31" w:rsidRPr="005B33F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2" w:name="part_ec8b6e2aae524ac29ad22b79667603a4"/>
      <w:bookmarkEnd w:id="2"/>
      <w:r w:rsidRPr="009D0E5C">
        <w:rPr>
          <w:rFonts w:ascii="Times New Roman" w:eastAsia="Times New Roman" w:hAnsi="Times New Roman" w:cs="Times New Roman"/>
          <w:sz w:val="24"/>
          <w:szCs w:val="24"/>
          <w:lang w:val="lt-LT" w:eastAsia="lt-LT"/>
        </w:rPr>
        <w:t xml:space="preserve">5.1. nustato lėšų poreikį išlaidoms produktams (įskaitant prekių pirkimo pridėtinės vertės mokestį), kai mokiniai maitinami nemokamai. Lėšų poreikis išlaidoms produktams (įskaitant prekių pirkimo ir pridėtinės vertės mokestį) nustatomas atskiru Lietuvos Respublikos švietimo, mokslo ir sporto ministro įsakymu; </w:t>
      </w:r>
      <w:bookmarkStart w:id="3" w:name="part_2902d0f3ae6d40f696d914928fdc26b5"/>
      <w:bookmarkEnd w:id="3"/>
    </w:p>
    <w:p w14:paraId="2D9DA8B4" w14:textId="47FBC0AF"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r w:rsidRPr="009D0E5C">
        <w:rPr>
          <w:rFonts w:ascii="Times New Roman" w:eastAsia="Times New Roman" w:hAnsi="Times New Roman" w:cs="Times New Roman"/>
          <w:sz w:val="24"/>
          <w:szCs w:val="24"/>
          <w:lang w:val="lt-LT" w:eastAsia="lt-LT"/>
        </w:rPr>
        <w:t>5.2. skirsto lėšas, skirtas išlaidoms produktams ir mokinių nemokamo maitinimo administravimo išlaidoms finansuoti, savo įsteigtoms mokykloms, atsižvelgdamos į lėšų poreikiui turinčių įtakos veiksnių kitimą;</w:t>
      </w:r>
    </w:p>
    <w:p w14:paraId="145DBE16"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4" w:name="part_f28fdcc8e82f422087aabc84f5f2279c"/>
      <w:bookmarkEnd w:id="4"/>
      <w:r w:rsidRPr="009D0E5C">
        <w:rPr>
          <w:rFonts w:ascii="Times New Roman" w:eastAsia="Times New Roman" w:hAnsi="Times New Roman" w:cs="Times New Roman"/>
          <w:sz w:val="24"/>
          <w:szCs w:val="24"/>
          <w:lang w:val="lt-LT" w:eastAsia="lt-LT"/>
        </w:rPr>
        <w:t>5.3. renka, kaupia ir analizuoja duomenis apie suteiktą nemokamą maitinimą mokiniams ir lėšų panaudojimą mokyklose, laiku apskaičiuoja papildomai reikalingas ar numatomas nepanaudoti einamaisiais metais lėšas;</w:t>
      </w:r>
    </w:p>
    <w:p w14:paraId="6B520A69"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5" w:name="part_50223d641d61473fa6e9c2f84b37b386"/>
      <w:bookmarkEnd w:id="5"/>
      <w:r w:rsidRPr="009D0E5C">
        <w:rPr>
          <w:rFonts w:ascii="Times New Roman" w:eastAsia="Times New Roman" w:hAnsi="Times New Roman" w:cs="Times New Roman"/>
          <w:sz w:val="24"/>
          <w:szCs w:val="24"/>
          <w:lang w:val="lt-LT" w:eastAsia="lt-LT"/>
        </w:rPr>
        <w:t>5.4. teikia Lietuvos Respublikos socialinės apsaugos ir darbo ministerijai duomenis apie valstybės biudžeto lėšų poreikį išlaidoms produktams finansuoti ateinantiems metams;</w:t>
      </w:r>
    </w:p>
    <w:p w14:paraId="456655BB"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6" w:name="part_058e0d62a3994a51be3a7754234e14bc"/>
      <w:bookmarkEnd w:id="6"/>
      <w:r w:rsidRPr="009D0E5C">
        <w:rPr>
          <w:rFonts w:ascii="Times New Roman" w:eastAsia="Times New Roman" w:hAnsi="Times New Roman" w:cs="Times New Roman"/>
          <w:sz w:val="24"/>
          <w:szCs w:val="24"/>
          <w:lang w:val="lt-LT" w:eastAsia="lt-LT"/>
        </w:rPr>
        <w:t>5.5. gavusi informacijos apie pasikeitusias aplinkybes, turinčias įtakos skiriant socialinę paramą mokiniams, ar kilus įtarimui, kad pateikta neteisinga informacija arba ji yra nuslėpta, apie tai praneša savivaldybės, kurioje priimamas sprendimas dėl socialinės paramos mokiniams skyrimo, administracijai;</w:t>
      </w:r>
    </w:p>
    <w:p w14:paraId="01F3BCE1"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7" w:name="part_c9a41e46a522455ebb5aed6b45774728"/>
      <w:bookmarkEnd w:id="7"/>
      <w:r w:rsidRPr="009D0E5C">
        <w:rPr>
          <w:rFonts w:ascii="Times New Roman" w:eastAsia="Times New Roman" w:hAnsi="Times New Roman" w:cs="Times New Roman"/>
          <w:sz w:val="24"/>
          <w:szCs w:val="24"/>
          <w:lang w:val="lt-LT" w:eastAsia="lt-LT"/>
        </w:rPr>
        <w:t xml:space="preserve">5.6. atsako už valstybės biudžeto lėšų tikslingą panaudojimą. </w:t>
      </w:r>
    </w:p>
    <w:p w14:paraId="7EA1C453"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8" w:name="part_d7604b5c96e2482a9284bad89a2200ab"/>
      <w:bookmarkEnd w:id="8"/>
      <w:r w:rsidRPr="009D0E5C">
        <w:rPr>
          <w:rFonts w:ascii="Times New Roman" w:eastAsia="Times New Roman" w:hAnsi="Times New Roman" w:cs="Times New Roman"/>
          <w:sz w:val="24"/>
          <w:szCs w:val="24"/>
          <w:lang w:val="lt-LT" w:eastAsia="lt-LT"/>
        </w:rPr>
        <w:t>6. Mokyklos, organizuojančios nemokamą maitinimą, direktorius:</w:t>
      </w:r>
    </w:p>
    <w:p w14:paraId="1EF59406"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9" w:name="part_c42c2ed849dd415aa316ee5dac88cd9f"/>
      <w:bookmarkEnd w:id="9"/>
      <w:r w:rsidRPr="009D0E5C">
        <w:rPr>
          <w:rFonts w:ascii="Times New Roman" w:eastAsia="Times New Roman" w:hAnsi="Times New Roman" w:cs="Times New Roman"/>
          <w:sz w:val="24"/>
          <w:szCs w:val="24"/>
          <w:lang w:val="lt-LT" w:eastAsia="lt-LT"/>
        </w:rPr>
        <w:t>6.1. skiria atsakingą asmenį už nemokamo maitinimo organizavimą Mokykloje;</w:t>
      </w:r>
    </w:p>
    <w:p w14:paraId="4E3C7BED"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0" w:name="part_03b29379de3448e0a7311812c4f409c2"/>
      <w:bookmarkEnd w:id="10"/>
      <w:r w:rsidRPr="009D0E5C">
        <w:rPr>
          <w:rFonts w:ascii="Times New Roman" w:eastAsia="Times New Roman" w:hAnsi="Times New Roman" w:cs="Times New Roman"/>
          <w:sz w:val="24"/>
          <w:szCs w:val="24"/>
          <w:lang w:val="lt-LT" w:eastAsia="lt-LT"/>
        </w:rPr>
        <w:t>6.2. įpareigoja Mokyklos buhalterį vykdyti finansinę nemokamo maitinimo lėšų apskaitą ir atskaitomybę;</w:t>
      </w:r>
    </w:p>
    <w:p w14:paraId="016B1376"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1" w:name="part_c22ede83c8ca44a79c870ff4f8dddab2"/>
      <w:bookmarkEnd w:id="11"/>
      <w:r w:rsidRPr="009D0E5C">
        <w:rPr>
          <w:rFonts w:ascii="Times New Roman" w:eastAsia="Times New Roman" w:hAnsi="Times New Roman" w:cs="Times New Roman"/>
          <w:sz w:val="24"/>
          <w:szCs w:val="24"/>
          <w:lang w:val="lt-LT" w:eastAsia="lt-LT"/>
        </w:rPr>
        <w:t>6.3. atsako už valstybės biudžeto lėšų, skiriamų nemokamam maitinimui, tikslingą panaudojimą ir apskaitą teisės aktų nustatyta tvarka;</w:t>
      </w:r>
    </w:p>
    <w:p w14:paraId="03D6399D"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2" w:name="part_16c10fe1e4a24ac0ae907b7828cc2e55"/>
      <w:bookmarkEnd w:id="12"/>
      <w:r w:rsidRPr="009D0E5C">
        <w:rPr>
          <w:rFonts w:ascii="Times New Roman" w:eastAsia="Times New Roman" w:hAnsi="Times New Roman" w:cs="Times New Roman"/>
          <w:sz w:val="24"/>
          <w:szCs w:val="24"/>
          <w:lang w:val="lt-LT" w:eastAsia="lt-LT"/>
        </w:rPr>
        <w:t>6.4. kreipimąsi dėl teisės gauti nemokamą maitinimą organizuoja vadovaujantis Lietuvos Respublikos socialinės paramos mokiniams įstatymo 10 straipsniu ir informuoja apie tai mokinių tėvus (globėjus, rūpintojus);</w:t>
      </w:r>
    </w:p>
    <w:p w14:paraId="4C6CE1CD"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3" w:name="part_96ef66fce4af4a9d82108793765f56c1"/>
      <w:bookmarkEnd w:id="13"/>
      <w:r w:rsidRPr="009D0E5C">
        <w:rPr>
          <w:rFonts w:ascii="Times New Roman" w:eastAsia="Times New Roman" w:hAnsi="Times New Roman" w:cs="Times New Roman"/>
          <w:sz w:val="24"/>
          <w:szCs w:val="24"/>
          <w:lang w:val="lt-LT" w:eastAsia="lt-LT"/>
        </w:rPr>
        <w:t xml:space="preserve">6.5. pasibaigus kiekvienam kalendorinių metų ketvirčiui, iki kito ketvirčio pirmojo mėnesio 10 dienos pateikia Ministerijai užpildytą Ketvirtinę mokinių nemokamo maitinimo mokyklose ataskaitą, pagal formą, pateiktą Duomenų apie suteiktą socialinę paramą mokiniams teikimo tvarkos aprašo, patvirtinto Lietuvos Respublikos socialinės apsaugos ir darbo ministro 2006 m. spalio 12 d. įsakymu Nr. A1-283, „Dėl Teisės aktų, numatytų Lietuvos Respublikos socialinės paramos mokiniams įstatyme, patvirtinimo“, 1 priede; </w:t>
      </w:r>
    </w:p>
    <w:p w14:paraId="081F496E"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4" w:name="part_102a53d85d6e407e88302e20d5b55f3c"/>
      <w:bookmarkEnd w:id="14"/>
      <w:r w:rsidRPr="009D0E5C">
        <w:rPr>
          <w:rFonts w:ascii="Times New Roman" w:eastAsia="Times New Roman" w:hAnsi="Times New Roman" w:cs="Times New Roman"/>
          <w:sz w:val="24"/>
          <w:szCs w:val="24"/>
          <w:lang w:val="lt-LT" w:eastAsia="lt-LT"/>
        </w:rPr>
        <w:lastRenderedPageBreak/>
        <w:t xml:space="preserve">6.6. iki kiekvienų kalendorinių metų sausio 10 dienos pateikia Ministerijai metinę mokinių nemokamo maitinimo ataskaitą, užpildytą pagal Mokinių nemokamo maitinimo ataskaitos formą, kuri pateikta Duomenų apie suteiktą socialinę paramą mokiniams teikimo tvarkos aprašo, patvirtinto Lietuvos Respublikos socialinės apsaugos ir darbo ministro 2006 m. spalio 12 d. įsakymu Nr. A1-283, 2 priede; </w:t>
      </w:r>
    </w:p>
    <w:p w14:paraId="3350ADEB"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5" w:name="part_e7a5708845504c929998e57f28ae9562"/>
      <w:bookmarkEnd w:id="15"/>
      <w:r w:rsidRPr="009D0E5C">
        <w:rPr>
          <w:rFonts w:ascii="Times New Roman" w:eastAsia="Times New Roman" w:hAnsi="Times New Roman" w:cs="Times New Roman"/>
          <w:sz w:val="24"/>
          <w:szCs w:val="24"/>
          <w:lang w:val="lt-LT" w:eastAsia="lt-LT"/>
        </w:rPr>
        <w:t xml:space="preserve">6.7. iki kiekvienų kalendorinių metų balandžio 10 dienos pateikia Ministerijai duomenis apie lėšų poreikį išlaidoms produktams (įskaitant prekių pirkimo pridėtinės vertės mokestį) finansuoti ateinantiems metams, užpildydamas Metų lėšų poreikio išlaidoms produktams finansuoti formą, pateiktą Duomenų apie valstybės biudžeto lėšų poreikį socialinei paramai mokiniams teikimo tvarkos aprašo, patvirtinto Lietuvos Respublikos socialinės apsaugos ir darbo ministro 2006 m. spalio 12 d. įsakymu Nr. A1-283 „Dėl Teisės aktų, numatytų Lietuvos Respublikos socialinės paramos mokiniams įstatyme, patvirtinimo“, 1 priede; </w:t>
      </w:r>
    </w:p>
    <w:p w14:paraId="392CE99D" w14:textId="77777777" w:rsidR="009D0E5C" w:rsidRP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6" w:name="part_8e4c72d31e03422a8cea69614622e0bf"/>
      <w:bookmarkEnd w:id="16"/>
      <w:r w:rsidRPr="009D0E5C">
        <w:rPr>
          <w:rFonts w:ascii="Times New Roman" w:eastAsia="Times New Roman" w:hAnsi="Times New Roman" w:cs="Times New Roman"/>
          <w:sz w:val="24"/>
          <w:szCs w:val="24"/>
          <w:lang w:val="lt-LT" w:eastAsia="lt-LT"/>
        </w:rPr>
        <w:t>6.8. Aprašo 6.5, 6.6 ir 6.7 papunkčiuose nurodyti dokumentai Ministerijai teikiami asmeniškai, siunčiami paštu arba elektroninėmis ryšio priemonėmis (pasirašyti saugiu elektroniniu parašu);</w:t>
      </w:r>
    </w:p>
    <w:p w14:paraId="0B0AEC54" w14:textId="22CE51F1" w:rsidR="009D0E5C" w:rsidRDefault="009D0E5C" w:rsidP="0055662B">
      <w:pPr>
        <w:spacing w:after="0" w:line="360" w:lineRule="auto"/>
        <w:ind w:firstLine="709"/>
        <w:jc w:val="both"/>
        <w:rPr>
          <w:rFonts w:ascii="Times New Roman" w:eastAsia="Times New Roman" w:hAnsi="Times New Roman" w:cs="Times New Roman"/>
          <w:sz w:val="24"/>
          <w:szCs w:val="24"/>
          <w:lang w:val="lt-LT" w:eastAsia="lt-LT"/>
        </w:rPr>
      </w:pPr>
      <w:bookmarkStart w:id="17" w:name="part_619f6ff4987d49bea21dceff35896cd7"/>
      <w:bookmarkEnd w:id="17"/>
      <w:r w:rsidRPr="009D0E5C">
        <w:rPr>
          <w:rFonts w:ascii="Times New Roman" w:eastAsia="Times New Roman" w:hAnsi="Times New Roman" w:cs="Times New Roman"/>
          <w:sz w:val="24"/>
          <w:szCs w:val="24"/>
          <w:lang w:val="lt-LT" w:eastAsia="lt-LT"/>
        </w:rPr>
        <w:t>6.9. kontroliuoja, kad teikiama maitinimo paslauga būtų kokybiška ir atitiktų Vaikų maitinimo organizavimo tvarkos aprašą, patvirtintą Lietuvos Respublikos sveikatos apsaugos ministro 2011 m. lapkričio 11 d. įsakymu Nr. V-964 „Dėl Vaikų maitinimo organizavimo tvarkos aprašo patvirtinimo“, ir maitinimo organizavimo patalpų higienos normų reikalavimus.</w:t>
      </w:r>
    </w:p>
    <w:p w14:paraId="602A3FF9" w14:textId="77777777" w:rsidR="00680A42" w:rsidRPr="009D0E5C" w:rsidRDefault="00680A42" w:rsidP="0055662B">
      <w:pPr>
        <w:spacing w:after="0" w:line="360" w:lineRule="auto"/>
        <w:ind w:firstLine="709"/>
        <w:jc w:val="both"/>
        <w:rPr>
          <w:rFonts w:ascii="Times New Roman" w:eastAsia="Times New Roman" w:hAnsi="Times New Roman" w:cs="Times New Roman"/>
          <w:sz w:val="24"/>
          <w:szCs w:val="24"/>
          <w:lang w:val="lt-LT" w:eastAsia="lt-LT"/>
        </w:rPr>
      </w:pPr>
    </w:p>
    <w:p w14:paraId="1E2DA840" w14:textId="77777777" w:rsidR="00CA03CD" w:rsidRPr="00CA03CD" w:rsidRDefault="00CA03CD" w:rsidP="0055662B">
      <w:pPr>
        <w:spacing w:after="0" w:line="360" w:lineRule="auto"/>
        <w:jc w:val="center"/>
        <w:rPr>
          <w:rFonts w:ascii="Times New Roman" w:eastAsia="Times New Roman" w:hAnsi="Times New Roman" w:cs="Times New Roman"/>
          <w:sz w:val="24"/>
          <w:szCs w:val="24"/>
          <w:lang w:val="lt-LT" w:eastAsia="lt-LT"/>
        </w:rPr>
      </w:pPr>
      <w:r w:rsidRPr="00CA03CD">
        <w:rPr>
          <w:rFonts w:ascii="Times New Roman" w:eastAsia="Times New Roman" w:hAnsi="Times New Roman" w:cs="Times New Roman"/>
          <w:b/>
          <w:bCs/>
          <w:sz w:val="24"/>
          <w:szCs w:val="24"/>
          <w:lang w:val="lt-LT" w:eastAsia="lt-LT"/>
        </w:rPr>
        <w:t>III SKYRIUS</w:t>
      </w:r>
    </w:p>
    <w:p w14:paraId="26BB8634" w14:textId="57E99AEB" w:rsidR="00680A42" w:rsidRDefault="00CA03CD" w:rsidP="00453ACC">
      <w:pPr>
        <w:spacing w:after="0" w:line="360" w:lineRule="auto"/>
        <w:ind w:firstLine="62"/>
        <w:jc w:val="center"/>
        <w:rPr>
          <w:rFonts w:ascii="Times New Roman" w:eastAsia="Times New Roman" w:hAnsi="Times New Roman" w:cs="Times New Roman"/>
          <w:b/>
          <w:bCs/>
          <w:sz w:val="24"/>
          <w:szCs w:val="24"/>
          <w:lang w:val="lt-LT" w:eastAsia="lt-LT"/>
        </w:rPr>
      </w:pPr>
      <w:r w:rsidRPr="00CA03CD">
        <w:rPr>
          <w:rFonts w:ascii="Times New Roman" w:eastAsia="Times New Roman" w:hAnsi="Times New Roman" w:cs="Times New Roman"/>
          <w:b/>
          <w:bCs/>
          <w:sz w:val="24"/>
          <w:szCs w:val="24"/>
          <w:lang w:val="lt-LT" w:eastAsia="lt-LT"/>
        </w:rPr>
        <w:t>NEMOKAMO MAITINIMO SKYRIM</w:t>
      </w:r>
      <w:r w:rsidR="002A3EC3" w:rsidRPr="005B33FC">
        <w:rPr>
          <w:rFonts w:ascii="Times New Roman" w:eastAsia="Times New Roman" w:hAnsi="Times New Roman" w:cs="Times New Roman"/>
          <w:b/>
          <w:bCs/>
          <w:sz w:val="24"/>
          <w:szCs w:val="24"/>
          <w:lang w:val="lt-LT" w:eastAsia="lt-LT"/>
        </w:rPr>
        <w:t>O</w:t>
      </w:r>
      <w:r w:rsidRPr="00CA03CD">
        <w:rPr>
          <w:rFonts w:ascii="Times New Roman" w:eastAsia="Times New Roman" w:hAnsi="Times New Roman" w:cs="Times New Roman"/>
          <w:b/>
          <w:bCs/>
          <w:sz w:val="24"/>
          <w:szCs w:val="24"/>
          <w:lang w:val="lt-LT" w:eastAsia="lt-LT"/>
        </w:rPr>
        <w:t xml:space="preserve"> IR TEIKIM</w:t>
      </w:r>
      <w:r w:rsidR="002A3EC3" w:rsidRPr="005B33FC">
        <w:rPr>
          <w:rFonts w:ascii="Times New Roman" w:eastAsia="Times New Roman" w:hAnsi="Times New Roman" w:cs="Times New Roman"/>
          <w:b/>
          <w:bCs/>
          <w:sz w:val="24"/>
          <w:szCs w:val="24"/>
          <w:lang w:val="lt-LT" w:eastAsia="lt-LT"/>
        </w:rPr>
        <w:t>O BENDROSIOS NUOSTATOS</w:t>
      </w:r>
      <w:bookmarkStart w:id="18" w:name="part_50eb466adcfb4c2da83acc13551ae261"/>
      <w:bookmarkEnd w:id="18"/>
    </w:p>
    <w:p w14:paraId="37E8FD71" w14:textId="77777777" w:rsidR="00453ACC" w:rsidRDefault="00453ACC" w:rsidP="00453ACC">
      <w:pPr>
        <w:spacing w:after="0" w:line="360" w:lineRule="auto"/>
        <w:ind w:firstLine="62"/>
        <w:jc w:val="center"/>
        <w:rPr>
          <w:rFonts w:ascii="Times New Roman" w:eastAsia="Times New Roman" w:hAnsi="Times New Roman" w:cs="Times New Roman"/>
          <w:b/>
          <w:bCs/>
          <w:sz w:val="24"/>
          <w:szCs w:val="24"/>
          <w:lang w:val="lt-LT" w:eastAsia="lt-LT"/>
        </w:rPr>
      </w:pPr>
    </w:p>
    <w:p w14:paraId="7E7C4984" w14:textId="1F0BD172"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r w:rsidRPr="00CA03CD">
        <w:rPr>
          <w:rFonts w:ascii="Times New Roman" w:eastAsia="Times New Roman" w:hAnsi="Times New Roman" w:cs="Times New Roman"/>
          <w:sz w:val="24"/>
          <w:szCs w:val="24"/>
          <w:lang w:val="lt-LT" w:eastAsia="lt-LT"/>
        </w:rPr>
        <w:t xml:space="preserve">7. Nemokamas maitinimas skiriamas pagal vieno iš mokinio tėvų, globėjų ar kitų bendrai gyvenančių pilnamečių asmenų, pilnamečio mokinio ar nepilnamečio mokinio, kuris yra susituokęs arba </w:t>
      </w:r>
      <w:proofErr w:type="spellStart"/>
      <w:r w:rsidRPr="00CA03CD">
        <w:rPr>
          <w:rFonts w:ascii="Times New Roman" w:eastAsia="Times New Roman" w:hAnsi="Times New Roman" w:cs="Times New Roman"/>
          <w:sz w:val="24"/>
          <w:szCs w:val="24"/>
          <w:lang w:val="lt-LT" w:eastAsia="lt-LT"/>
        </w:rPr>
        <w:t>emancipuotas</w:t>
      </w:r>
      <w:proofErr w:type="spellEnd"/>
      <w:r w:rsidRPr="00CA03CD">
        <w:rPr>
          <w:rFonts w:ascii="Times New Roman" w:eastAsia="Times New Roman" w:hAnsi="Times New Roman" w:cs="Times New Roman"/>
          <w:sz w:val="24"/>
          <w:szCs w:val="24"/>
          <w:lang w:val="lt-LT" w:eastAsia="lt-LT"/>
        </w:rPr>
        <w:t>, mokinio nuo keturiolikos iki aštuoniolikos metų, turinčio tėvų (globėjų, rūpintojų) sutikimą, kurie kreipiasi dėl socialinės paramos mokiniams gavimo (toliau – Pareiškėjas) prašymą-paraišką Lietuvos Respublikos socialinės paramos mokiniams įstatymo nustatyta tvarka.</w:t>
      </w:r>
    </w:p>
    <w:p w14:paraId="011D4E95"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19" w:name="part_3ae9f039802740ddb3a5968bfbcd8da9"/>
      <w:bookmarkEnd w:id="19"/>
      <w:r w:rsidRPr="00CA03CD">
        <w:rPr>
          <w:rFonts w:ascii="Times New Roman" w:eastAsia="Times New Roman" w:hAnsi="Times New Roman" w:cs="Times New Roman"/>
          <w:sz w:val="24"/>
          <w:szCs w:val="24"/>
          <w:lang w:val="lt-LT" w:eastAsia="lt-LT"/>
        </w:rPr>
        <w:t xml:space="preserve">8. Pareiškėjas dėl socialinės paramos mokiniams kreipiasi į savivaldybės,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arba Mokyklos, kurioje mokinys mokosi ar kuri organizuoja vasaros poilsio stovyklas, administraciją arba per Socialinės </w:t>
      </w:r>
      <w:r w:rsidRPr="00CA03CD">
        <w:rPr>
          <w:rFonts w:ascii="Times New Roman" w:eastAsia="Times New Roman" w:hAnsi="Times New Roman" w:cs="Times New Roman"/>
          <w:sz w:val="24"/>
          <w:szCs w:val="24"/>
          <w:lang w:val="lt-LT" w:eastAsia="lt-LT"/>
        </w:rPr>
        <w:lastRenderedPageBreak/>
        <w:t>paramos šeimai informacinę sistemą www.spis.lt. Patvirtintame prašyme-paraiškoje pareiškėjas apie save ir bendrai gyvenančius asmenis nurodo šiuos duomenis: vardą, pavardę, asmens kodą, gyvenamosios vietos adresą.</w:t>
      </w:r>
    </w:p>
    <w:p w14:paraId="5C5C66E5"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0" w:name="part_8fd7f75a318c492e8421e192e16852a5"/>
      <w:bookmarkEnd w:id="20"/>
      <w:r w:rsidRPr="00CA03CD">
        <w:rPr>
          <w:rFonts w:ascii="Times New Roman" w:eastAsia="Times New Roman" w:hAnsi="Times New Roman" w:cs="Times New Roman"/>
          <w:sz w:val="24"/>
          <w:szCs w:val="24"/>
          <w:lang w:val="lt-LT" w:eastAsia="lt-LT"/>
        </w:rPr>
        <w:t>9. Kad mokinys gautų nemokamą maitinimą nuo mokslo metų pradžios, Pareiškėjas gali kreiptis nuo tų metų rugpjūčio 1 dienos, o kad mokinys gautų nemokamą maitinimą nuo kalendorinių metų pradžios – nuo prieš tai einančių metų gruodžio 1 dienos.</w:t>
      </w:r>
    </w:p>
    <w:p w14:paraId="5FE444F2" w14:textId="0523B3A8"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1" w:name="part_022c117c160d48d99f2b4b8d067dab59"/>
      <w:bookmarkEnd w:id="21"/>
      <w:r w:rsidRPr="00CA03CD">
        <w:rPr>
          <w:rFonts w:ascii="Times New Roman" w:eastAsia="Times New Roman" w:hAnsi="Times New Roman" w:cs="Times New Roman"/>
          <w:sz w:val="24"/>
          <w:szCs w:val="24"/>
          <w:lang w:val="lt-LT" w:eastAsia="lt-LT"/>
        </w:rPr>
        <w:t>10. Mokiniams, kurie mokosi Mokyklose pagal priešmokyklinio ugdymo programą ar pagal pradinio ugdymo programą pirmoje</w:t>
      </w:r>
      <w:r w:rsidRPr="005B33FC">
        <w:rPr>
          <w:rFonts w:ascii="Times New Roman" w:eastAsia="Times New Roman" w:hAnsi="Times New Roman" w:cs="Times New Roman"/>
          <w:sz w:val="24"/>
          <w:szCs w:val="24"/>
          <w:lang w:val="lt-LT" w:eastAsia="lt-LT"/>
        </w:rPr>
        <w:t xml:space="preserve"> ir antroje</w:t>
      </w:r>
      <w:r w:rsidRPr="00CA03CD">
        <w:rPr>
          <w:rFonts w:ascii="Times New Roman" w:eastAsia="Times New Roman" w:hAnsi="Times New Roman" w:cs="Times New Roman"/>
          <w:sz w:val="24"/>
          <w:szCs w:val="24"/>
          <w:lang w:val="lt-LT" w:eastAsia="lt-LT"/>
        </w:rPr>
        <w:t xml:space="preserve"> klasėje nemokami pietūs skiriami pagal Pareiškėjo pateiktą prašymą-paraišką, nevertinant gaunamų pajamų. </w:t>
      </w:r>
    </w:p>
    <w:p w14:paraId="5335D07A"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2" w:name="part_8776a52508724fa6a172c85e8a8e80c1"/>
      <w:bookmarkEnd w:id="22"/>
      <w:r w:rsidRPr="00CA03CD">
        <w:rPr>
          <w:rFonts w:ascii="Times New Roman" w:eastAsia="Times New Roman" w:hAnsi="Times New Roman" w:cs="Times New Roman"/>
          <w:sz w:val="24"/>
          <w:szCs w:val="24"/>
          <w:lang w:val="lt-LT" w:eastAsia="lt-LT"/>
        </w:rPr>
        <w:t xml:space="preserve">11. Ministerija </w:t>
      </w:r>
      <w:r w:rsidRPr="00CA03CD">
        <w:rPr>
          <w:rFonts w:ascii="Times New Roman" w:eastAsia="Times New Roman" w:hAnsi="Times New Roman" w:cs="Times New Roman"/>
          <w:color w:val="000000"/>
          <w:sz w:val="24"/>
          <w:szCs w:val="24"/>
          <w:lang w:val="lt-LT" w:eastAsia="lt-LT"/>
        </w:rPr>
        <w:t>nustato produktams įsigyti skiriamų lėšų dydį, vadovaudamasi S</w:t>
      </w:r>
      <w:r w:rsidRPr="00CA03CD">
        <w:rPr>
          <w:rFonts w:ascii="Times New Roman" w:eastAsia="Times New Roman" w:hAnsi="Times New Roman" w:cs="Times New Roman"/>
          <w:sz w:val="24"/>
          <w:szCs w:val="24"/>
          <w:lang w:val="lt-LT" w:eastAsia="lt-LT"/>
        </w:rPr>
        <w:t>ocialinės paramos mokiniams įstatymo</w:t>
      </w:r>
      <w:r w:rsidRPr="00CA03CD">
        <w:rPr>
          <w:rFonts w:ascii="Times New Roman" w:eastAsia="Times New Roman" w:hAnsi="Times New Roman" w:cs="Times New Roman"/>
          <w:color w:val="000000"/>
          <w:sz w:val="24"/>
          <w:szCs w:val="24"/>
          <w:lang w:val="lt-LT" w:eastAsia="lt-LT"/>
        </w:rPr>
        <w:t xml:space="preserve"> 7 straipsniu. Sprendimas tvirtinamas</w:t>
      </w:r>
      <w:r w:rsidRPr="00CA03CD">
        <w:rPr>
          <w:rFonts w:ascii="Times New Roman" w:eastAsia="Times New Roman" w:hAnsi="Times New Roman" w:cs="Times New Roman"/>
          <w:sz w:val="24"/>
          <w:szCs w:val="24"/>
          <w:lang w:val="lt-LT" w:eastAsia="lt-LT"/>
        </w:rPr>
        <w:t xml:space="preserve"> švietimo, mokslo ir sporto ministro įsakymu. </w:t>
      </w:r>
    </w:p>
    <w:p w14:paraId="528BCCFC"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3" w:name="part_d1b9b7ad1454404f83715c1050765509"/>
      <w:bookmarkEnd w:id="23"/>
      <w:r w:rsidRPr="00CA03CD">
        <w:rPr>
          <w:rFonts w:ascii="Times New Roman" w:eastAsia="Times New Roman" w:hAnsi="Times New Roman" w:cs="Times New Roman"/>
          <w:sz w:val="24"/>
          <w:szCs w:val="24"/>
          <w:lang w:val="lt-LT" w:eastAsia="lt-LT"/>
        </w:rPr>
        <w:t>12. Nemokamas maitinimas mokiniams teikiamas:</w:t>
      </w:r>
    </w:p>
    <w:p w14:paraId="5843B244"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4" w:name="part_0c418b258054406582bff777be2ddb10"/>
      <w:bookmarkEnd w:id="24"/>
      <w:r w:rsidRPr="00CA03CD">
        <w:rPr>
          <w:rFonts w:ascii="Times New Roman" w:eastAsia="Times New Roman" w:hAnsi="Times New Roman" w:cs="Times New Roman"/>
          <w:sz w:val="24"/>
          <w:szCs w:val="24"/>
          <w:lang w:val="lt-LT" w:eastAsia="lt-LT"/>
        </w:rPr>
        <w:t>12.1. toje Mokykloje, kurioje mokosi, neatsižvelgiant į jų gyvenamąją vietą;</w:t>
      </w:r>
    </w:p>
    <w:p w14:paraId="381AC8EC"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5" w:name="part_35dbca6907874a2c91e8c3ef93d5a583"/>
      <w:bookmarkEnd w:id="25"/>
      <w:r w:rsidRPr="00CA03CD">
        <w:rPr>
          <w:rFonts w:ascii="Times New Roman" w:eastAsia="Times New Roman" w:hAnsi="Times New Roman" w:cs="Times New Roman"/>
          <w:sz w:val="24"/>
          <w:szCs w:val="24"/>
          <w:lang w:val="lt-LT" w:eastAsia="lt-LT"/>
        </w:rPr>
        <w:t>12.2. vasaros atostogų metu mokyklų organizuojamose vaikų vasaros poilsio stovyklose, išskyrus tuos atvejus, kai yra skirtos lėšos šių stovyklos dalyvių maitinimui iš kitų finansavimo šaltinių.</w:t>
      </w:r>
    </w:p>
    <w:p w14:paraId="769AE6FD"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6" w:name="part_9f8286029db94b0bb7e78538d4b5c3da"/>
      <w:bookmarkEnd w:id="26"/>
      <w:r w:rsidRPr="00CA03CD">
        <w:rPr>
          <w:rFonts w:ascii="Times New Roman" w:eastAsia="Times New Roman" w:hAnsi="Times New Roman" w:cs="Times New Roman"/>
          <w:sz w:val="24"/>
          <w:szCs w:val="24"/>
          <w:lang w:val="lt-LT" w:eastAsia="lt-LT"/>
        </w:rPr>
        <w:t xml:space="preserve">13. Mokiniams nemokamas maitinimas gali būti skiriamas kai yra šios aplinkybės: </w:t>
      </w:r>
    </w:p>
    <w:p w14:paraId="2F9C6F46"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7" w:name="part_a4ccdaca0d4347acb71f6303fd24166c"/>
      <w:bookmarkEnd w:id="27"/>
      <w:r w:rsidRPr="00CA03CD">
        <w:rPr>
          <w:rFonts w:ascii="Times New Roman" w:eastAsia="Times New Roman" w:hAnsi="Times New Roman" w:cs="Times New Roman"/>
          <w:sz w:val="24"/>
          <w:szCs w:val="24"/>
          <w:lang w:val="lt-LT" w:eastAsia="lt-LT"/>
        </w:rPr>
        <w:t>13.1. mokinys mokosi bendrojo ugdymo mokyklose, profesinio mokymo įstaigose, ikimokyklinio ugdymo mokyklose ar pas kitą švietimo teikėją (išskyrus laisvąjį mokytoją) pagal bendrojo ugdymo programas, įregistruotas Studijų, mokymo programų ir kvalifikacijų registre, ar pagal priešmokyklinio ugdymo programą;</w:t>
      </w:r>
    </w:p>
    <w:p w14:paraId="1F65918B" w14:textId="77777777" w:rsidR="00CA03CD" w:rsidRPr="00CA03CD" w:rsidRDefault="00CA03CD" w:rsidP="0055662B">
      <w:pPr>
        <w:spacing w:after="0" w:line="360" w:lineRule="auto"/>
        <w:ind w:firstLine="771"/>
        <w:jc w:val="both"/>
        <w:rPr>
          <w:rFonts w:ascii="Times New Roman" w:eastAsia="Times New Roman" w:hAnsi="Times New Roman" w:cs="Times New Roman"/>
          <w:sz w:val="24"/>
          <w:szCs w:val="24"/>
          <w:lang w:val="lt-LT" w:eastAsia="lt-LT"/>
        </w:rPr>
      </w:pPr>
      <w:bookmarkStart w:id="28" w:name="part_3f186b5674664949a24af33fcb0bbcc5"/>
      <w:bookmarkEnd w:id="28"/>
      <w:r w:rsidRPr="00CA03CD">
        <w:rPr>
          <w:rFonts w:ascii="Times New Roman" w:eastAsia="Times New Roman" w:hAnsi="Times New Roman" w:cs="Times New Roman"/>
          <w:sz w:val="24"/>
          <w:szCs w:val="24"/>
          <w:lang w:val="lt-LT" w:eastAsia="lt-LT"/>
        </w:rPr>
        <w:t>13.2. vidutinės pajamos vienam iš bendrai gyvenančių asmenų ar vienam gyvenančiam asmeniui (toliau – Vidutinės pajamos vienam asmeniui) per mėnesį yra mažesnės kaip 1,5 valstybės remiamų pajamų dydžio arba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168D556B"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29" w:name="part_d3cd8c773fea48aaaa0cccd5ec9daa40"/>
      <w:bookmarkEnd w:id="29"/>
      <w:r w:rsidRPr="00CA03CD">
        <w:rPr>
          <w:rFonts w:ascii="Times New Roman" w:eastAsia="Times New Roman" w:hAnsi="Times New Roman" w:cs="Times New Roman"/>
          <w:sz w:val="24"/>
          <w:szCs w:val="24"/>
          <w:lang w:val="lt-LT" w:eastAsia="lt-LT"/>
        </w:rPr>
        <w:t xml:space="preserve">14.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apie mokinio teisę gauti nemokamą maitinimą ir informuoja Pareiškėjo gyvenamosios vietos savivaldybės administraciją apie tai, kad mokinys pakeitė Mokyklą. Šioje pažymoje Mokyklos </w:t>
      </w:r>
      <w:r w:rsidRPr="00CA03CD">
        <w:rPr>
          <w:rFonts w:ascii="Times New Roman" w:eastAsia="Times New Roman" w:hAnsi="Times New Roman" w:cs="Times New Roman"/>
          <w:sz w:val="24"/>
          <w:szCs w:val="24"/>
          <w:lang w:val="lt-LT" w:eastAsia="lt-LT"/>
        </w:rPr>
        <w:lastRenderedPageBreak/>
        <w:t>administracija nurodo šiuos mokinio duomenis: vardą, pavardę, asmens kodą, gyvenamosios vietos adresą. Mokiniui nemokamas maitinimas naujoje Mokykloje pradedamas teikti nuo kitos darbo dienos, kai pažyma buvo gauta Mokykloje.</w:t>
      </w:r>
    </w:p>
    <w:p w14:paraId="4712AE21"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0" w:name="part_319a16db07d54efa874eb937ee71fcff"/>
      <w:bookmarkEnd w:id="30"/>
      <w:r w:rsidRPr="00CA03CD">
        <w:rPr>
          <w:rFonts w:ascii="Times New Roman" w:eastAsia="Times New Roman" w:hAnsi="Times New Roman" w:cs="Times New Roman"/>
          <w:sz w:val="24"/>
          <w:szCs w:val="24"/>
          <w:lang w:val="lt-LT" w:eastAsia="lt-LT"/>
        </w:rPr>
        <w:t>15. Mokiniams vietoj nemokamo maitinimo negali būti išmokami pinigai.</w:t>
      </w:r>
    </w:p>
    <w:p w14:paraId="32AF1409"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1" w:name="part_aef993782edb472eb947cc387f51f438"/>
      <w:bookmarkEnd w:id="31"/>
      <w:r w:rsidRPr="00CA03CD">
        <w:rPr>
          <w:rFonts w:ascii="Times New Roman" w:eastAsia="Times New Roman" w:hAnsi="Times New Roman" w:cs="Times New Roman"/>
          <w:sz w:val="24"/>
          <w:szCs w:val="24"/>
          <w:lang w:val="lt-LT" w:eastAsia="lt-LT"/>
        </w:rPr>
        <w:t>16. Nemokamas maitinimas neskiriamas:</w:t>
      </w:r>
    </w:p>
    <w:p w14:paraId="01A07444"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2" w:name="part_9e8a67df593f45e19e2008cf20e13d45"/>
      <w:bookmarkEnd w:id="32"/>
      <w:r w:rsidRPr="00CA03CD">
        <w:rPr>
          <w:rFonts w:ascii="Times New Roman" w:eastAsia="Times New Roman" w:hAnsi="Times New Roman" w:cs="Times New Roman"/>
          <w:sz w:val="24"/>
          <w:szCs w:val="24"/>
          <w:lang w:val="lt-LT" w:eastAsia="lt-LT"/>
        </w:rPr>
        <w:t xml:space="preserve">16.1. mokiniams, kurie mokosi pagal suaugusiųjų ugdymo programas; </w:t>
      </w:r>
    </w:p>
    <w:p w14:paraId="039903C3"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3" w:name="part_9d6f3004365445bf8988ed872836eae2"/>
      <w:bookmarkEnd w:id="33"/>
      <w:r w:rsidRPr="00CA03CD">
        <w:rPr>
          <w:rFonts w:ascii="Times New Roman" w:eastAsia="Times New Roman" w:hAnsi="Times New Roman" w:cs="Times New Roman"/>
          <w:sz w:val="24"/>
          <w:szCs w:val="24"/>
          <w:lang w:val="lt-LT" w:eastAsia="lt-LT"/>
        </w:rPr>
        <w:t xml:space="preserve">16.2. mokiniams, kurie mokosi ir pagal bendrojo ugdymo, ir pagal profesinio mokymo programas; </w:t>
      </w:r>
    </w:p>
    <w:p w14:paraId="20320604"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4" w:name="part_4739e03b8d2e4e6e884d25c17338915c"/>
      <w:bookmarkEnd w:id="34"/>
      <w:r w:rsidRPr="00CA03CD">
        <w:rPr>
          <w:rFonts w:ascii="Times New Roman" w:eastAsia="Times New Roman" w:hAnsi="Times New Roman" w:cs="Times New Roman"/>
          <w:sz w:val="24"/>
          <w:szCs w:val="24"/>
          <w:lang w:val="lt-LT" w:eastAsia="lt-LT"/>
        </w:rPr>
        <w:t xml:space="preserve">16.3. mokiniams, kurie yra išlaikomi (nemokamai gauna nakvynę, maistą ir mokinio reikmenis) valstybės arba savivaldybės finansuojamose įstaigose; </w:t>
      </w:r>
    </w:p>
    <w:p w14:paraId="3A1D92F0"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5" w:name="part_80a718e553eb4ee2a3b4faec8fd70c36"/>
      <w:bookmarkEnd w:id="35"/>
      <w:r w:rsidRPr="00CA03CD">
        <w:rPr>
          <w:rFonts w:ascii="Times New Roman" w:eastAsia="Times New Roman" w:hAnsi="Times New Roman" w:cs="Times New Roman"/>
          <w:sz w:val="24"/>
          <w:szCs w:val="24"/>
          <w:lang w:val="lt-LT" w:eastAsia="lt-LT"/>
        </w:rPr>
        <w:t>16.4. mokiniams, kuriems Lietuvos Respublikos civilinio kodekso nustatyta tvarka nustatyta vaiko laikinoji ar nuolatinė globa (rūpyba);</w:t>
      </w:r>
    </w:p>
    <w:p w14:paraId="1B9AE6AE"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6" w:name="part_188944ea3aa24876b732917b646ea01d"/>
      <w:bookmarkEnd w:id="36"/>
      <w:r w:rsidRPr="00CA03CD">
        <w:rPr>
          <w:rFonts w:ascii="Times New Roman" w:eastAsia="Times New Roman" w:hAnsi="Times New Roman" w:cs="Times New Roman"/>
          <w:sz w:val="24"/>
          <w:szCs w:val="24"/>
          <w:lang w:val="lt-LT" w:eastAsia="lt-LT"/>
        </w:rPr>
        <w:t>16.5. kai nėra aplinkybių, nurodytų Aprašo 13 punkte;</w:t>
      </w:r>
    </w:p>
    <w:p w14:paraId="20906925"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7" w:name="part_7bbc1c575f0b4517804e979b671ef857"/>
      <w:bookmarkEnd w:id="37"/>
      <w:r w:rsidRPr="00CA03CD">
        <w:rPr>
          <w:rFonts w:ascii="Times New Roman" w:eastAsia="Times New Roman" w:hAnsi="Times New Roman" w:cs="Times New Roman"/>
          <w:sz w:val="24"/>
          <w:szCs w:val="24"/>
          <w:lang w:val="lt-LT" w:eastAsia="lt-LT"/>
        </w:rPr>
        <w:t>16.6. kai Pareiškėjas:</w:t>
      </w:r>
    </w:p>
    <w:p w14:paraId="5F1E724D"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8" w:name="part_b543d575207541e79c9fc1b41413beb9"/>
      <w:bookmarkEnd w:id="38"/>
      <w:r w:rsidRPr="00CA03CD">
        <w:rPr>
          <w:rFonts w:ascii="Times New Roman" w:eastAsia="Times New Roman" w:hAnsi="Times New Roman" w:cs="Times New Roman"/>
          <w:sz w:val="24"/>
          <w:szCs w:val="24"/>
          <w:lang w:val="lt-LT" w:eastAsia="lt-LT"/>
        </w:rPr>
        <w:t>16.6.1. prašyme-paraiškoje nenurodo išsamios ir teisingos informacijos, įrodančios asmens teisę gauti socialinę paramą mokiniams, ir nepateikia šiai paramai gauti būtinų dokumentų;</w:t>
      </w:r>
    </w:p>
    <w:p w14:paraId="2E13E737"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39" w:name="part_9a44490596f94414a16f5f7a0035d39e"/>
      <w:bookmarkEnd w:id="39"/>
      <w:r w:rsidRPr="00CA03CD">
        <w:rPr>
          <w:rFonts w:ascii="Times New Roman" w:eastAsia="Times New Roman" w:hAnsi="Times New Roman" w:cs="Times New Roman"/>
          <w:sz w:val="24"/>
          <w:szCs w:val="24"/>
          <w:lang w:val="lt-LT" w:eastAsia="lt-LT"/>
        </w:rPr>
        <w:t>16.6.2. neinformuoja gyvenamosios vietos savivaldybės administracijos apie pasikeitusias aplinkybes, turinčias įtakos teisei į socialinę paramą mokiniams, ne vėliau kaip per 10 darbo dienų nuo šių aplinkybių atsiradimo dienos;</w:t>
      </w:r>
    </w:p>
    <w:p w14:paraId="4C99EA64"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40" w:name="part_1cb7891068f442158ac88fe2582fb307"/>
      <w:bookmarkEnd w:id="40"/>
      <w:r w:rsidRPr="00CA03CD">
        <w:rPr>
          <w:rFonts w:ascii="Times New Roman" w:eastAsia="Times New Roman" w:hAnsi="Times New Roman" w:cs="Times New Roman"/>
          <w:sz w:val="24"/>
          <w:szCs w:val="24"/>
          <w:lang w:val="lt-LT" w:eastAsia="lt-LT"/>
        </w:rPr>
        <w:t>16.6.3. nesudaro savivaldybės administracijai galimybės tikrinti bendrai gyvenančių asmenų ar vieno gyvenančio asmens gyvenimo sąlygas ir surašyti buities ir gyvenimo sąlygų patikrinimo aktą.</w:t>
      </w:r>
    </w:p>
    <w:p w14:paraId="47C1EE1F"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41" w:name="part_2325bbc3e0b4475680aaca0fc8623c0d"/>
      <w:bookmarkEnd w:id="41"/>
      <w:r w:rsidRPr="00CA03CD">
        <w:rPr>
          <w:rFonts w:ascii="Times New Roman" w:eastAsia="Times New Roman" w:hAnsi="Times New Roman" w:cs="Times New Roman"/>
          <w:sz w:val="24"/>
          <w:szCs w:val="24"/>
          <w:lang w:val="lt-LT" w:eastAsia="lt-LT"/>
        </w:rPr>
        <w:t>17. Mokiniams nemokamas maitinimas neteikiamas, jeigu jų tėvai (globėjai, rūpintojai) yra atleisti nuo mokėjimo už vaikų maitinimą Mokyklų bendrabučiuose.</w:t>
      </w:r>
    </w:p>
    <w:p w14:paraId="75D8F566" w14:textId="77777777" w:rsidR="00CA03CD" w:rsidRPr="00CA03CD" w:rsidRDefault="00CA03CD" w:rsidP="0055662B">
      <w:pPr>
        <w:spacing w:after="0" w:line="360" w:lineRule="auto"/>
        <w:ind w:firstLine="709"/>
        <w:jc w:val="both"/>
        <w:rPr>
          <w:rFonts w:ascii="Times New Roman" w:eastAsia="Times New Roman" w:hAnsi="Times New Roman" w:cs="Times New Roman"/>
          <w:sz w:val="24"/>
          <w:szCs w:val="24"/>
          <w:lang w:val="lt-LT" w:eastAsia="lt-LT"/>
        </w:rPr>
      </w:pPr>
      <w:bookmarkStart w:id="42" w:name="part_e2feaf389fb4469d902ddd768c717872"/>
      <w:bookmarkEnd w:id="42"/>
      <w:r w:rsidRPr="00CA03CD">
        <w:rPr>
          <w:rFonts w:ascii="Times New Roman" w:eastAsia="Times New Roman" w:hAnsi="Times New Roman" w:cs="Times New Roman"/>
          <w:sz w:val="24"/>
          <w:szCs w:val="24"/>
          <w:lang w:val="lt-LT" w:eastAsia="lt-LT"/>
        </w:rPr>
        <w:t>18. Nemokami pusryčiai, pietūs ir pavakariai organizuojami Mokykloje mokslo metų (ugdymo) dienomis.</w:t>
      </w:r>
    </w:p>
    <w:p w14:paraId="6AE2F07B" w14:textId="1EE0D7C9" w:rsidR="00680A42" w:rsidRPr="00771876" w:rsidRDefault="00CA03CD" w:rsidP="00771876">
      <w:pPr>
        <w:spacing w:after="0" w:line="360" w:lineRule="auto"/>
        <w:ind w:firstLine="709"/>
        <w:jc w:val="both"/>
        <w:rPr>
          <w:rFonts w:ascii="Times New Roman" w:eastAsia="Times New Roman" w:hAnsi="Times New Roman" w:cs="Times New Roman"/>
          <w:color w:val="000000" w:themeColor="text1"/>
          <w:sz w:val="24"/>
          <w:szCs w:val="24"/>
          <w:lang w:val="lt-LT" w:eastAsia="lt-LT"/>
        </w:rPr>
      </w:pPr>
      <w:bookmarkStart w:id="43" w:name="part_6fc88f5c6d864e9bbc928caa7c5dd3db"/>
      <w:bookmarkEnd w:id="43"/>
      <w:r w:rsidRPr="00CA03CD">
        <w:rPr>
          <w:rFonts w:ascii="Times New Roman" w:eastAsia="Times New Roman" w:hAnsi="Times New Roman" w:cs="Times New Roman"/>
          <w:sz w:val="24"/>
          <w:szCs w:val="24"/>
          <w:lang w:val="lt-LT" w:eastAsia="lt-LT"/>
        </w:rPr>
        <w:t xml:space="preserve">19. </w:t>
      </w:r>
      <w:r w:rsidRPr="00CA03CD">
        <w:rPr>
          <w:rFonts w:ascii="Times New Roman" w:eastAsia="Times New Roman" w:hAnsi="Times New Roman" w:cs="Times New Roman"/>
          <w:color w:val="000000" w:themeColor="text1"/>
          <w:sz w:val="24"/>
          <w:szCs w:val="24"/>
          <w:lang w:val="lt-LT" w:eastAsia="lt-LT"/>
        </w:rPr>
        <w:t>Mokiniui, turinčiam teisę gauti nemokamą maitinimą, nemokami pietūs (pusryčiai, pavakariai), esant Pareiškėjo prašymui bei vadovaujantis Mokyklos direktoriaus įsakymu, gali būti atiduodami į namus tik tuo laikotarpiu, kai mokinio nėra pamokose dėl pateisinamų priežasčių.</w:t>
      </w:r>
    </w:p>
    <w:p w14:paraId="1BC8B718" w14:textId="77777777" w:rsidR="00680A42" w:rsidRPr="005B33FC" w:rsidRDefault="00680A42" w:rsidP="0055662B">
      <w:pPr>
        <w:spacing w:after="0" w:line="360" w:lineRule="auto"/>
        <w:rPr>
          <w:rFonts w:ascii="Times New Roman" w:hAnsi="Times New Roman" w:cs="Times New Roman"/>
          <w:sz w:val="24"/>
          <w:szCs w:val="24"/>
        </w:rPr>
      </w:pPr>
    </w:p>
    <w:p w14:paraId="626E37AF" w14:textId="7F13737B" w:rsidR="008B7ABE" w:rsidRPr="00161B58" w:rsidRDefault="00021F75" w:rsidP="0055662B">
      <w:pPr>
        <w:spacing w:after="0" w:line="360" w:lineRule="auto"/>
        <w:jc w:val="center"/>
        <w:rPr>
          <w:rFonts w:ascii="Times New Roman" w:hAnsi="Times New Roman" w:cs="Times New Roman"/>
          <w:b/>
          <w:sz w:val="24"/>
          <w:szCs w:val="24"/>
          <w:lang w:val="lt-LT"/>
        </w:rPr>
      </w:pPr>
      <w:r w:rsidRPr="00161B58">
        <w:rPr>
          <w:rFonts w:ascii="Times New Roman" w:hAnsi="Times New Roman" w:cs="Times New Roman"/>
          <w:b/>
          <w:sz w:val="24"/>
          <w:szCs w:val="24"/>
          <w:lang w:val="lt-LT"/>
        </w:rPr>
        <w:t>IV</w:t>
      </w:r>
      <w:r w:rsidR="00456BA9" w:rsidRPr="00161B58">
        <w:rPr>
          <w:rFonts w:ascii="Times New Roman" w:hAnsi="Times New Roman" w:cs="Times New Roman"/>
          <w:b/>
          <w:sz w:val="24"/>
          <w:szCs w:val="24"/>
          <w:lang w:val="lt-LT"/>
        </w:rPr>
        <w:t xml:space="preserve"> SKYRIUS</w:t>
      </w:r>
    </w:p>
    <w:p w14:paraId="76084162" w14:textId="481C911B" w:rsidR="008B7ABE" w:rsidRPr="00161B58" w:rsidRDefault="00456BA9" w:rsidP="00680A42">
      <w:pPr>
        <w:spacing w:after="0" w:line="360" w:lineRule="auto"/>
        <w:jc w:val="center"/>
        <w:rPr>
          <w:rFonts w:ascii="Times New Roman" w:hAnsi="Times New Roman" w:cs="Times New Roman"/>
          <w:b/>
          <w:sz w:val="24"/>
          <w:szCs w:val="24"/>
          <w:lang w:val="lt-LT"/>
        </w:rPr>
      </w:pPr>
      <w:r w:rsidRPr="00161B58">
        <w:rPr>
          <w:rFonts w:ascii="Times New Roman" w:hAnsi="Times New Roman" w:cs="Times New Roman"/>
          <w:b/>
          <w:sz w:val="24"/>
          <w:szCs w:val="24"/>
          <w:lang w:val="lt-LT"/>
        </w:rPr>
        <w:t>MOKINIŲ TEISĖ Į NEMOKAMĄ MAITINIMĄ</w:t>
      </w:r>
    </w:p>
    <w:p w14:paraId="0AF7A3CF" w14:textId="77777777" w:rsidR="00680A42" w:rsidRPr="00161B58" w:rsidRDefault="00680A42" w:rsidP="00680A42">
      <w:pPr>
        <w:spacing w:after="0" w:line="360" w:lineRule="auto"/>
        <w:jc w:val="center"/>
        <w:rPr>
          <w:rFonts w:ascii="Times New Roman" w:hAnsi="Times New Roman" w:cs="Times New Roman"/>
          <w:b/>
          <w:sz w:val="24"/>
          <w:szCs w:val="24"/>
          <w:lang w:val="lt-LT"/>
        </w:rPr>
      </w:pPr>
    </w:p>
    <w:p w14:paraId="7712F872" w14:textId="17A21AB0" w:rsidR="006B1B93" w:rsidRPr="00161B58" w:rsidRDefault="00184E2E" w:rsidP="00771876">
      <w:pPr>
        <w:spacing w:after="0" w:line="360" w:lineRule="auto"/>
        <w:ind w:firstLine="720"/>
        <w:jc w:val="both"/>
        <w:rPr>
          <w:rFonts w:ascii="Times New Roman" w:hAnsi="Times New Roman" w:cs="Times New Roman"/>
          <w:sz w:val="24"/>
          <w:szCs w:val="24"/>
          <w:lang w:val="lt-LT"/>
        </w:rPr>
      </w:pPr>
      <w:r w:rsidRPr="00161B58">
        <w:rPr>
          <w:rFonts w:ascii="Times New Roman" w:hAnsi="Times New Roman" w:cs="Times New Roman"/>
          <w:sz w:val="24"/>
          <w:szCs w:val="24"/>
          <w:lang w:val="lt-LT"/>
        </w:rPr>
        <w:lastRenderedPageBreak/>
        <w:t>20</w:t>
      </w:r>
      <w:r w:rsidR="00456BA9" w:rsidRPr="00161B58">
        <w:rPr>
          <w:rFonts w:ascii="Times New Roman" w:hAnsi="Times New Roman" w:cs="Times New Roman"/>
          <w:sz w:val="24"/>
          <w:szCs w:val="24"/>
          <w:lang w:val="lt-LT"/>
        </w:rPr>
        <w:t xml:space="preserve">. Mokiniai turi teisę į nemokamus pietus, jeigu vidutinės pajamos vienam iš bendrai gyvenančių asmenų ar vienam gyvenančiam asmeniui (toliau – vidutinės pajamos vienam asmeniui) per mėnesį yra mažesnės kaip 1,5 valstybės remiamų pajamų (toliau – VRP) dydžio. </w:t>
      </w:r>
    </w:p>
    <w:p w14:paraId="2920E057" w14:textId="0A824B08" w:rsidR="006B1B93" w:rsidRPr="00771876" w:rsidRDefault="00184E2E"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21</w:t>
      </w:r>
      <w:r w:rsidR="00456BA9" w:rsidRPr="00771876">
        <w:rPr>
          <w:rFonts w:ascii="Times New Roman" w:hAnsi="Times New Roman" w:cs="Times New Roman"/>
          <w:sz w:val="24"/>
          <w:szCs w:val="24"/>
          <w:lang w:val="lt-LT"/>
        </w:rPr>
        <w:t>. Mokiniai turi teisę į nemokamus pietus,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w:t>
      </w:r>
      <w:r w:rsidR="008B7ABE" w:rsidRPr="00771876">
        <w:rPr>
          <w:rFonts w:ascii="Times New Roman" w:hAnsi="Times New Roman" w:cs="Times New Roman"/>
          <w:sz w:val="24"/>
          <w:szCs w:val="24"/>
          <w:lang w:val="lt-LT"/>
        </w:rPr>
        <w:t>yvenantis asmuo yra neįgalus.</w:t>
      </w:r>
    </w:p>
    <w:p w14:paraId="4B73CE33" w14:textId="3131ED66" w:rsidR="008B7ABE" w:rsidRPr="00771876" w:rsidRDefault="00184E2E" w:rsidP="0055662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22</w:t>
      </w:r>
      <w:r w:rsidR="00456BA9" w:rsidRPr="00771876">
        <w:rPr>
          <w:rFonts w:ascii="Times New Roman" w:hAnsi="Times New Roman" w:cs="Times New Roman"/>
          <w:sz w:val="24"/>
          <w:szCs w:val="24"/>
          <w:lang w:val="lt-LT"/>
        </w:rPr>
        <w:t xml:space="preserve">. Šio Aprašo 5, 6 punktuose nurodytais atvejais mokiniams skiriamas nemokamas maitinimas mokyklų organizuojamose vasaros poilsio stovyklose. </w:t>
      </w:r>
    </w:p>
    <w:p w14:paraId="48AE07DA" w14:textId="294DE836" w:rsidR="006B1B93" w:rsidRPr="00771876" w:rsidRDefault="00184E2E"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23</w:t>
      </w:r>
      <w:r w:rsidR="00456BA9" w:rsidRPr="00771876">
        <w:rPr>
          <w:rFonts w:ascii="Times New Roman" w:hAnsi="Times New Roman" w:cs="Times New Roman"/>
          <w:sz w:val="24"/>
          <w:szCs w:val="24"/>
          <w:lang w:val="lt-LT"/>
        </w:rPr>
        <w:t xml:space="preserve">. Mokiniai turi teisę į nemokamą maitinimą (pietus, pusryčius arba pavakarius, maitinimą mokyklų organizuojamose vasaros poilsio stovyklose), jeigu vidutinės pajamos vienam asmeniui per mėnesį yra mažesnės kaip 2,5 VRP dydžiai, išimties atvejais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 esant šioms sąlygoms: </w:t>
      </w:r>
    </w:p>
    <w:p w14:paraId="6CD188D2" w14:textId="3728F7A3" w:rsidR="006B1B93" w:rsidRPr="00771876" w:rsidRDefault="00000929"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23</w:t>
      </w:r>
      <w:r w:rsidR="00456BA9" w:rsidRPr="00771876">
        <w:rPr>
          <w:rFonts w:ascii="Times New Roman" w:hAnsi="Times New Roman" w:cs="Times New Roman"/>
          <w:sz w:val="24"/>
          <w:szCs w:val="24"/>
          <w:lang w:val="lt-LT"/>
        </w:rPr>
        <w:t xml:space="preserve">.1. seniūnijos komisijai patikrinus bendrai gyvenančių asmenų ar vieno gyvenančio asmens gyvenimo sąlygas ir surašius buities ir gyvenimo sąlygų patikrinimo aktą; </w:t>
      </w:r>
    </w:p>
    <w:p w14:paraId="31F89931" w14:textId="51A37E73" w:rsidR="006B1B93" w:rsidRPr="00771876" w:rsidRDefault="00000929"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23</w:t>
      </w:r>
      <w:r w:rsidR="00456BA9" w:rsidRPr="00771876">
        <w:rPr>
          <w:rFonts w:ascii="Times New Roman" w:hAnsi="Times New Roman" w:cs="Times New Roman"/>
          <w:sz w:val="24"/>
          <w:szCs w:val="24"/>
          <w:lang w:val="lt-LT"/>
        </w:rPr>
        <w:t xml:space="preserve">.2. tam tikslui gali būti panaudota iki 6 procentų lėšų, skirtų Savivaldybei iš valstybės biudžeto specialios tikslinės dotacijos visoms išlaidoms socialinei paramai mokiniams finansuoti. </w:t>
      </w:r>
    </w:p>
    <w:p w14:paraId="12E03390" w14:textId="3FE57247" w:rsidR="006B1B93" w:rsidRPr="00771876" w:rsidRDefault="00AE2052"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24</w:t>
      </w:r>
      <w:r w:rsidR="00456BA9" w:rsidRPr="00771876">
        <w:rPr>
          <w:rFonts w:ascii="Times New Roman" w:hAnsi="Times New Roman" w:cs="Times New Roman"/>
          <w:sz w:val="24"/>
          <w:szCs w:val="24"/>
          <w:lang w:val="lt-LT"/>
        </w:rPr>
        <w:t xml:space="preserve">. Jei išnaudojamos visos lėšos, skirtos šio Aprašo </w:t>
      </w:r>
      <w:r w:rsidRPr="00771876">
        <w:rPr>
          <w:rFonts w:ascii="Times New Roman" w:hAnsi="Times New Roman" w:cs="Times New Roman"/>
          <w:sz w:val="24"/>
          <w:szCs w:val="24"/>
          <w:lang w:val="lt-LT"/>
        </w:rPr>
        <w:t>26</w:t>
      </w:r>
      <w:r w:rsidR="00456BA9" w:rsidRPr="00771876">
        <w:rPr>
          <w:rFonts w:ascii="Times New Roman" w:hAnsi="Times New Roman" w:cs="Times New Roman"/>
          <w:sz w:val="24"/>
          <w:szCs w:val="24"/>
          <w:lang w:val="lt-LT"/>
        </w:rPr>
        <w:t xml:space="preserve"> punkte numatytų atvejų finansavimui, Kultūros, švietimo ir sporto skyrius informuoja apie tai seniūnijas. Tokiu atveju nemokamas maitinimas mokiniams </w:t>
      </w:r>
      <w:r w:rsidR="00771876" w:rsidRPr="00771876">
        <w:rPr>
          <w:rFonts w:ascii="Times New Roman" w:hAnsi="Times New Roman" w:cs="Times New Roman"/>
          <w:sz w:val="24"/>
          <w:szCs w:val="24"/>
          <w:lang w:val="lt-LT"/>
        </w:rPr>
        <w:t xml:space="preserve">gali būti skiriamas šio Aprašo </w:t>
      </w:r>
      <w:r w:rsidR="00456BA9" w:rsidRPr="00771876">
        <w:rPr>
          <w:rFonts w:ascii="Times New Roman" w:hAnsi="Times New Roman" w:cs="Times New Roman"/>
          <w:sz w:val="24"/>
          <w:szCs w:val="24"/>
          <w:lang w:val="lt-LT"/>
        </w:rPr>
        <w:t>punkt</w:t>
      </w:r>
      <w:r w:rsidR="00AD45A5" w:rsidRPr="00771876">
        <w:rPr>
          <w:rFonts w:ascii="Times New Roman" w:hAnsi="Times New Roman" w:cs="Times New Roman"/>
          <w:sz w:val="24"/>
          <w:szCs w:val="24"/>
          <w:lang w:val="lt-LT"/>
        </w:rPr>
        <w:t>uose</w:t>
      </w:r>
      <w:r w:rsidR="00456BA9" w:rsidRPr="00771876">
        <w:rPr>
          <w:rFonts w:ascii="Times New Roman" w:hAnsi="Times New Roman" w:cs="Times New Roman"/>
          <w:sz w:val="24"/>
          <w:szCs w:val="24"/>
          <w:lang w:val="lt-LT"/>
        </w:rPr>
        <w:t xml:space="preserve"> nustatyta tvarka. </w:t>
      </w:r>
    </w:p>
    <w:p w14:paraId="284730BE" w14:textId="27C20DBB" w:rsidR="006B1B93" w:rsidRPr="00771876" w:rsidRDefault="00CF5CCC"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25</w:t>
      </w:r>
      <w:r w:rsidR="00456BA9" w:rsidRPr="00771876">
        <w:rPr>
          <w:rFonts w:ascii="Times New Roman" w:hAnsi="Times New Roman" w:cs="Times New Roman"/>
          <w:sz w:val="24"/>
          <w:szCs w:val="24"/>
          <w:lang w:val="lt-LT"/>
        </w:rPr>
        <w:t xml:space="preserve">. Nemokamas maitinimas šio Aprašo </w:t>
      </w:r>
      <w:r w:rsidR="00AD45A5" w:rsidRPr="00771876">
        <w:rPr>
          <w:rFonts w:ascii="Times New Roman" w:hAnsi="Times New Roman" w:cs="Times New Roman"/>
          <w:sz w:val="24"/>
          <w:szCs w:val="24"/>
          <w:lang w:val="lt-LT"/>
        </w:rPr>
        <w:t>apibrėžtuose</w:t>
      </w:r>
      <w:r w:rsidR="00456BA9" w:rsidRPr="00771876">
        <w:rPr>
          <w:rFonts w:ascii="Times New Roman" w:hAnsi="Times New Roman" w:cs="Times New Roman"/>
          <w:sz w:val="24"/>
          <w:szCs w:val="24"/>
          <w:lang w:val="lt-LT"/>
        </w:rPr>
        <w:t xml:space="preserve"> punktuose numatytais atvejais, finansuojamas iš valstybės biudžeto specialiosios tikslinės dotacijos savivaldybėms lėšų. </w:t>
      </w:r>
    </w:p>
    <w:p w14:paraId="57E5457E" w14:textId="072D3C5A" w:rsidR="006B1B93" w:rsidRPr="00771876" w:rsidRDefault="00000929"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26</w:t>
      </w:r>
      <w:r w:rsidR="00456BA9" w:rsidRPr="00771876">
        <w:rPr>
          <w:rFonts w:ascii="Times New Roman" w:hAnsi="Times New Roman" w:cs="Times New Roman"/>
          <w:sz w:val="24"/>
          <w:szCs w:val="24"/>
          <w:lang w:val="lt-LT"/>
        </w:rPr>
        <w:t xml:space="preserve">. Mokiniai turi teisę į nemokamą maitinimą iš Savivaldybės biudžeto lėšų: </w:t>
      </w:r>
    </w:p>
    <w:p w14:paraId="6180CAFF" w14:textId="26915BB2" w:rsidR="006B1B93" w:rsidRPr="00771876" w:rsidRDefault="00CF5CCC"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26</w:t>
      </w:r>
      <w:r w:rsidR="00456BA9" w:rsidRPr="00771876">
        <w:rPr>
          <w:rFonts w:ascii="Times New Roman" w:hAnsi="Times New Roman" w:cs="Times New Roman"/>
          <w:sz w:val="24"/>
          <w:szCs w:val="24"/>
          <w:lang w:val="lt-LT"/>
        </w:rPr>
        <w:t>.1. jeigu vidutinės pajamos vienam asmeniui per mėnesį yra nuo 1,5 iki 3 VRP dydžių ir netenkinamas nė vienas šio Aprašo  punkt</w:t>
      </w:r>
      <w:r w:rsidR="00AD45A5" w:rsidRPr="00771876">
        <w:rPr>
          <w:rFonts w:ascii="Times New Roman" w:hAnsi="Times New Roman" w:cs="Times New Roman"/>
          <w:sz w:val="24"/>
          <w:szCs w:val="24"/>
          <w:lang w:val="lt-LT"/>
        </w:rPr>
        <w:t>uose</w:t>
      </w:r>
      <w:r w:rsidR="00456BA9" w:rsidRPr="00771876">
        <w:rPr>
          <w:rFonts w:ascii="Times New Roman" w:hAnsi="Times New Roman" w:cs="Times New Roman"/>
          <w:sz w:val="24"/>
          <w:szCs w:val="24"/>
          <w:lang w:val="lt-LT"/>
        </w:rPr>
        <w:t xml:space="preserve"> nustatytas atvejis; </w:t>
      </w:r>
    </w:p>
    <w:p w14:paraId="47DF0193" w14:textId="364086E0" w:rsidR="006B1B93" w:rsidRPr="00771876" w:rsidRDefault="00854B14"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26</w:t>
      </w:r>
      <w:r w:rsidR="00456BA9" w:rsidRPr="00771876">
        <w:rPr>
          <w:rFonts w:ascii="Times New Roman" w:hAnsi="Times New Roman" w:cs="Times New Roman"/>
          <w:sz w:val="24"/>
          <w:szCs w:val="24"/>
          <w:lang w:val="lt-LT"/>
        </w:rPr>
        <w:t xml:space="preserve">.2. kitais nenumatytais atvejais, atsižvelgiant į bendrai gyvenančių asmenų ar vieno gyvenančio asmens gyvenimo sąlygas ir pritarus Kauno rajono savivaldybės administracijos direktoriaus įsakymu sudarytai komisijai. </w:t>
      </w:r>
    </w:p>
    <w:p w14:paraId="6E3F48A1" w14:textId="7D68E5CA" w:rsidR="008B7ABE" w:rsidRPr="00771876" w:rsidRDefault="00854B14"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lastRenderedPageBreak/>
        <w:t>27</w:t>
      </w:r>
      <w:r w:rsidR="00456BA9" w:rsidRPr="00771876">
        <w:rPr>
          <w:rFonts w:ascii="Times New Roman" w:hAnsi="Times New Roman" w:cs="Times New Roman"/>
          <w:sz w:val="24"/>
          <w:szCs w:val="24"/>
          <w:lang w:val="lt-LT"/>
        </w:rPr>
        <w:t>. Seniūnija patvirtina mokinių, pretenduojančių gauti nemokamą maitinimą iš Savivaldybės biudžeto lėšų, sąrašą (-</w:t>
      </w:r>
      <w:proofErr w:type="spellStart"/>
      <w:r w:rsidR="00456BA9" w:rsidRPr="00771876">
        <w:rPr>
          <w:rFonts w:ascii="Times New Roman" w:hAnsi="Times New Roman" w:cs="Times New Roman"/>
          <w:sz w:val="24"/>
          <w:szCs w:val="24"/>
          <w:lang w:val="lt-LT"/>
        </w:rPr>
        <w:t>us</w:t>
      </w:r>
      <w:proofErr w:type="spellEnd"/>
      <w:r w:rsidR="00456BA9" w:rsidRPr="00771876">
        <w:rPr>
          <w:rFonts w:ascii="Times New Roman" w:hAnsi="Times New Roman" w:cs="Times New Roman"/>
          <w:sz w:val="24"/>
          <w:szCs w:val="24"/>
          <w:lang w:val="lt-LT"/>
        </w:rPr>
        <w:t xml:space="preserve">) ir jį (-uos) pateikia Kauno rajono savivaldybės administracijos direktoriaus įsakymu sudarytai komisijai. </w:t>
      </w:r>
    </w:p>
    <w:p w14:paraId="0CD23058" w14:textId="7857D56E" w:rsidR="008B7ABE" w:rsidRPr="00771876" w:rsidRDefault="00021F75"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V</w:t>
      </w:r>
      <w:r w:rsidR="00456BA9" w:rsidRPr="00771876">
        <w:rPr>
          <w:rFonts w:ascii="Times New Roman" w:hAnsi="Times New Roman" w:cs="Times New Roman"/>
          <w:b/>
          <w:sz w:val="24"/>
          <w:szCs w:val="24"/>
          <w:lang w:val="lt-LT"/>
        </w:rPr>
        <w:t xml:space="preserve"> SKYRIUS</w:t>
      </w:r>
    </w:p>
    <w:p w14:paraId="76954A26" w14:textId="77777777" w:rsidR="008B7ABE" w:rsidRPr="00771876" w:rsidRDefault="00456BA9" w:rsidP="0055662B">
      <w:pPr>
        <w:spacing w:after="0" w:line="360" w:lineRule="auto"/>
        <w:jc w:val="center"/>
        <w:rPr>
          <w:rFonts w:ascii="Times New Roman" w:hAnsi="Times New Roman" w:cs="Times New Roman"/>
          <w:b/>
          <w:noProof/>
          <w:sz w:val="24"/>
          <w:szCs w:val="24"/>
          <w:lang w:val="lt-LT"/>
        </w:rPr>
      </w:pPr>
      <w:r w:rsidRPr="00771876">
        <w:rPr>
          <w:rFonts w:ascii="Times New Roman" w:hAnsi="Times New Roman" w:cs="Times New Roman"/>
          <w:b/>
          <w:noProof/>
          <w:sz w:val="24"/>
          <w:szCs w:val="24"/>
          <w:lang w:val="lt-LT"/>
        </w:rPr>
        <w:t>KREIPIMASIS DĖL NEMOKAMO MAITINIMO MOKINIAMS</w:t>
      </w:r>
    </w:p>
    <w:p w14:paraId="584A9E1F" w14:textId="77777777" w:rsidR="008B7ABE" w:rsidRPr="00771876" w:rsidRDefault="008B7ABE" w:rsidP="0055662B">
      <w:pPr>
        <w:spacing w:after="0" w:line="360" w:lineRule="auto"/>
        <w:jc w:val="both"/>
        <w:rPr>
          <w:rFonts w:ascii="Times New Roman" w:hAnsi="Times New Roman" w:cs="Times New Roman"/>
          <w:sz w:val="24"/>
          <w:szCs w:val="24"/>
          <w:lang w:val="lt-LT"/>
        </w:rPr>
      </w:pPr>
    </w:p>
    <w:p w14:paraId="55A263EC" w14:textId="3FABA282" w:rsidR="006B1B93" w:rsidRPr="00771876" w:rsidRDefault="00456BA9" w:rsidP="0055662B">
      <w:pPr>
        <w:spacing w:after="0" w:line="360" w:lineRule="auto"/>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 xml:space="preserve"> </w:t>
      </w:r>
      <w:r w:rsidR="00676423" w:rsidRPr="00771876">
        <w:rPr>
          <w:rFonts w:ascii="Times New Roman" w:hAnsi="Times New Roman" w:cs="Times New Roman"/>
          <w:sz w:val="24"/>
          <w:szCs w:val="24"/>
          <w:lang w:val="lt-LT"/>
        </w:rPr>
        <w:tab/>
      </w:r>
      <w:r w:rsidR="00021F75" w:rsidRPr="00771876">
        <w:rPr>
          <w:rFonts w:ascii="Times New Roman" w:hAnsi="Times New Roman" w:cs="Times New Roman"/>
          <w:sz w:val="24"/>
          <w:szCs w:val="24"/>
          <w:lang w:val="lt-LT"/>
        </w:rPr>
        <w:t>28</w:t>
      </w:r>
      <w:r w:rsidRPr="00771876">
        <w:rPr>
          <w:rFonts w:ascii="Times New Roman" w:hAnsi="Times New Roman" w:cs="Times New Roman"/>
          <w:sz w:val="24"/>
          <w:szCs w:val="24"/>
          <w:lang w:val="lt-LT"/>
        </w:rPr>
        <w:t>. Pareiškėjas dėl nemokamo maitinimo mokiniams kreipiasi į deklaruotos gyvenamosios vietos seniūniją, o jeigu gyvenamoji vieta nedeklaruota, – į savivaldybės, kurioje gyvena, seniūniją</w:t>
      </w:r>
      <w:r w:rsidR="00F929A4">
        <w:rPr>
          <w:rFonts w:ascii="Times New Roman" w:hAnsi="Times New Roman" w:cs="Times New Roman"/>
          <w:sz w:val="24"/>
          <w:szCs w:val="24"/>
          <w:lang w:val="lt-LT"/>
        </w:rPr>
        <w:t>.</w:t>
      </w:r>
      <w:r w:rsidRPr="00771876">
        <w:rPr>
          <w:rFonts w:ascii="Times New Roman" w:hAnsi="Times New Roman" w:cs="Times New Roman"/>
          <w:sz w:val="24"/>
          <w:szCs w:val="24"/>
          <w:lang w:val="lt-LT"/>
        </w:rPr>
        <w:t xml:space="preserve"> Kauno rajono savivaldybės tarybos nustatyta Kreipimosi gauti socialinę paramą mokiniams tvarka. Taip pat galima prašymą pateikti Socialinės paramos šeimai info</w:t>
      </w:r>
      <w:r w:rsidR="004F515B" w:rsidRPr="00771876">
        <w:rPr>
          <w:rFonts w:ascii="Times New Roman" w:hAnsi="Times New Roman" w:cs="Times New Roman"/>
          <w:sz w:val="24"/>
          <w:szCs w:val="24"/>
          <w:lang w:val="lt-LT"/>
        </w:rPr>
        <w:t>rmacinėje sistemoje www.spis.lt</w:t>
      </w:r>
      <w:r w:rsidRPr="00771876">
        <w:rPr>
          <w:rFonts w:ascii="Times New Roman" w:hAnsi="Times New Roman" w:cs="Times New Roman"/>
          <w:sz w:val="24"/>
          <w:szCs w:val="24"/>
          <w:lang w:val="lt-LT"/>
        </w:rPr>
        <w:t xml:space="preserve"> Patvirtintame prašyme – paraiškoje pareiškėjas apie save ir bendrai gyvenančius asmenis nurodo šiuos duomenis: vardą, pavardę, asmens ko</w:t>
      </w:r>
      <w:r w:rsidR="00771876" w:rsidRPr="00771876">
        <w:rPr>
          <w:rFonts w:ascii="Times New Roman" w:hAnsi="Times New Roman" w:cs="Times New Roman"/>
          <w:sz w:val="24"/>
          <w:szCs w:val="24"/>
          <w:lang w:val="lt-LT"/>
        </w:rPr>
        <w:t>dą, gyvenamosios vietos adresą.</w:t>
      </w:r>
    </w:p>
    <w:p w14:paraId="4F65278B" w14:textId="658CDD11" w:rsidR="006B1B93" w:rsidRPr="00771876" w:rsidRDefault="00021F75"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29</w:t>
      </w:r>
      <w:r w:rsidR="00456BA9" w:rsidRPr="00771876">
        <w:rPr>
          <w:rFonts w:ascii="Times New Roman" w:hAnsi="Times New Roman" w:cs="Times New Roman"/>
          <w:sz w:val="24"/>
          <w:szCs w:val="24"/>
          <w:lang w:val="lt-LT"/>
        </w:rPr>
        <w:t xml:space="preserve">. Kad mokinys gautų nemokamą maitinimą nuo mokslo metų pradžios, pareiškėjas gali kreiptis nuo kalendorinių metų liepos 1 dienos. Kad mokinys gautų nemokamą maitinimą vasaros atostogų metu mokykloje organizuojamoje dieninėje vasaros poilsio stovykloje, pareiškėjas gali kreiptis nuo kalendorinių metų gegužės 1 dienos. </w:t>
      </w:r>
    </w:p>
    <w:p w14:paraId="047FB3E4" w14:textId="48F18487" w:rsidR="006B1B93" w:rsidRPr="00771876" w:rsidRDefault="00FF08AF"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30</w:t>
      </w:r>
      <w:r w:rsidR="00456BA9" w:rsidRPr="00771876">
        <w:rPr>
          <w:rFonts w:ascii="Times New Roman" w:hAnsi="Times New Roman" w:cs="Times New Roman"/>
          <w:sz w:val="24"/>
          <w:szCs w:val="24"/>
          <w:lang w:val="lt-LT"/>
        </w:rPr>
        <w:t>. Mokiniams, kurie mokosi pagal priešmokyklinio ugdymo programą ar pagal pradinio ugdymo programą pirmoje</w:t>
      </w:r>
      <w:r w:rsidR="007B0202" w:rsidRPr="00771876">
        <w:rPr>
          <w:rFonts w:ascii="Times New Roman" w:hAnsi="Times New Roman" w:cs="Times New Roman"/>
          <w:sz w:val="24"/>
          <w:szCs w:val="24"/>
          <w:lang w:val="lt-LT"/>
        </w:rPr>
        <w:t xml:space="preserve"> ar</w:t>
      </w:r>
      <w:r w:rsidR="00676423" w:rsidRPr="00771876">
        <w:rPr>
          <w:rFonts w:ascii="Times New Roman" w:hAnsi="Times New Roman" w:cs="Times New Roman"/>
          <w:sz w:val="24"/>
          <w:szCs w:val="24"/>
          <w:lang w:val="lt-LT"/>
        </w:rPr>
        <w:t xml:space="preserve"> antroje klasės</w:t>
      </w:r>
      <w:r w:rsidR="007B0202" w:rsidRPr="00771876">
        <w:rPr>
          <w:rFonts w:ascii="Times New Roman" w:hAnsi="Times New Roman" w:cs="Times New Roman"/>
          <w:sz w:val="24"/>
          <w:szCs w:val="24"/>
          <w:lang w:val="lt-LT"/>
        </w:rPr>
        <w:t xml:space="preserve">e, nemokami pietūs skiriami </w:t>
      </w:r>
      <w:r w:rsidR="00456BA9" w:rsidRPr="00771876">
        <w:rPr>
          <w:rFonts w:ascii="Times New Roman" w:hAnsi="Times New Roman" w:cs="Times New Roman"/>
          <w:sz w:val="24"/>
          <w:szCs w:val="24"/>
          <w:lang w:val="lt-LT"/>
        </w:rPr>
        <w:t xml:space="preserve">nevertinant gaunamų pajamų. </w:t>
      </w:r>
      <w:r w:rsidR="007B0202" w:rsidRPr="00771876">
        <w:rPr>
          <w:rFonts w:ascii="Times New Roman" w:hAnsi="Times New Roman" w:cs="Times New Roman"/>
          <w:sz w:val="24"/>
          <w:szCs w:val="24"/>
          <w:lang w:val="lt-LT"/>
        </w:rPr>
        <w:t>Šiems mokiniams nemokami pietūs skiriami be atskiro tėvų (globėjų) kreipimosi (nereikia teikti prašymo).</w:t>
      </w:r>
    </w:p>
    <w:p w14:paraId="6D6E258C" w14:textId="37967417" w:rsidR="008B7ABE" w:rsidRPr="00771876" w:rsidRDefault="00DA6304" w:rsidP="0055662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31</w:t>
      </w:r>
      <w:r w:rsidR="00456BA9" w:rsidRPr="00771876">
        <w:rPr>
          <w:rFonts w:ascii="Times New Roman" w:hAnsi="Times New Roman" w:cs="Times New Roman"/>
          <w:sz w:val="24"/>
          <w:szCs w:val="24"/>
          <w:lang w:val="lt-LT"/>
        </w:rPr>
        <w:t xml:space="preserve">. Mokyklos administracija, gavusi informacijos iš mokyklos pedagogų, socialinių pedagogų ir (ar) bendruomenės atstovų apie tai, kad nemokamas maitinimas mokiniui galimai reikalingas, bet pareiškėjas nesikreipė dėl nemokamo maitinimo skyrimo, informuoja mokinio gyvenamosios vietos seniūniją dėl poreikio įvertinti bendrai gyvenančių asmenų ar vieno gyvenančio asmens gyvenimo sąlygas ir teikti nemokamą maitinimą mokiniams. </w:t>
      </w:r>
    </w:p>
    <w:p w14:paraId="35A369F8" w14:textId="2869ACE0" w:rsidR="000F2355" w:rsidRPr="00771876" w:rsidRDefault="000F2355" w:rsidP="0055662B">
      <w:pPr>
        <w:spacing w:after="0" w:line="360" w:lineRule="auto"/>
        <w:jc w:val="both"/>
        <w:rPr>
          <w:rFonts w:ascii="Times New Roman" w:hAnsi="Times New Roman" w:cs="Times New Roman"/>
          <w:sz w:val="24"/>
          <w:szCs w:val="24"/>
          <w:lang w:val="lt-LT"/>
        </w:rPr>
      </w:pPr>
    </w:p>
    <w:p w14:paraId="59250E1B" w14:textId="37D68778" w:rsidR="000F2355" w:rsidRPr="00771876" w:rsidRDefault="00552761"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VI</w:t>
      </w:r>
      <w:r w:rsidR="00456BA9" w:rsidRPr="00771876">
        <w:rPr>
          <w:rFonts w:ascii="Times New Roman" w:hAnsi="Times New Roman" w:cs="Times New Roman"/>
          <w:b/>
          <w:sz w:val="24"/>
          <w:szCs w:val="24"/>
          <w:lang w:val="lt-LT"/>
        </w:rPr>
        <w:t xml:space="preserve"> SKYRIUS</w:t>
      </w:r>
    </w:p>
    <w:p w14:paraId="7D9B18CB" w14:textId="77777777" w:rsidR="000F2355" w:rsidRPr="00771876" w:rsidRDefault="00456BA9"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NEMOKAMO MAITINIMO MOKINIAMS SKYRIMAS</w:t>
      </w:r>
    </w:p>
    <w:p w14:paraId="42130EAB" w14:textId="77777777" w:rsidR="000F2355" w:rsidRPr="00771876" w:rsidRDefault="000F2355" w:rsidP="0055662B">
      <w:pPr>
        <w:spacing w:after="0" w:line="360" w:lineRule="auto"/>
        <w:jc w:val="center"/>
        <w:rPr>
          <w:rFonts w:ascii="Times New Roman" w:hAnsi="Times New Roman" w:cs="Times New Roman"/>
          <w:sz w:val="24"/>
          <w:szCs w:val="24"/>
          <w:lang w:val="lt-LT"/>
        </w:rPr>
      </w:pPr>
    </w:p>
    <w:p w14:paraId="2C01214D" w14:textId="558B97AC" w:rsidR="006B1B93" w:rsidRPr="00771876" w:rsidRDefault="00552761"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32</w:t>
      </w:r>
      <w:r w:rsidR="00456BA9" w:rsidRPr="00771876">
        <w:rPr>
          <w:rFonts w:ascii="Times New Roman" w:hAnsi="Times New Roman" w:cs="Times New Roman"/>
          <w:sz w:val="24"/>
          <w:szCs w:val="24"/>
          <w:lang w:val="lt-LT"/>
        </w:rPr>
        <w:t xml:space="preserve">. Sprendimas dėl socialinės paramos mokiniams skyrimo priimamas seniūnijose administracijos direktoriaus nustatyta tvarka. Užpildomas socialinės apsaugos ir darbo ministro patvirtintos formos sprendimas dėl socialinės paramos mokiniams skyrimo. </w:t>
      </w:r>
    </w:p>
    <w:p w14:paraId="1AACED09" w14:textId="06077946" w:rsidR="006B1B93" w:rsidRPr="00771876" w:rsidRDefault="00552761"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lastRenderedPageBreak/>
        <w:t>33</w:t>
      </w:r>
      <w:r w:rsidR="00456BA9" w:rsidRPr="00771876">
        <w:rPr>
          <w:rFonts w:ascii="Times New Roman" w:hAnsi="Times New Roman" w:cs="Times New Roman"/>
          <w:sz w:val="24"/>
          <w:szCs w:val="24"/>
          <w:lang w:val="lt-LT"/>
        </w:rPr>
        <w:t xml:space="preserve">. Priklausomai nuo prašymo – paraiškos ir visų dokumentų, reikalingų mokinių nemokamam maitinimui skirti, pateikimo dienos, mokinių nemokamas maitinimas skiriamas: </w:t>
      </w:r>
    </w:p>
    <w:p w14:paraId="1706B87E" w14:textId="61E07B73" w:rsidR="006B1B93" w:rsidRPr="00771876" w:rsidRDefault="00552761"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33</w:t>
      </w:r>
      <w:r w:rsidR="00456BA9" w:rsidRPr="00771876">
        <w:rPr>
          <w:rFonts w:ascii="Times New Roman" w:hAnsi="Times New Roman" w:cs="Times New Roman"/>
          <w:sz w:val="24"/>
          <w:szCs w:val="24"/>
          <w:lang w:val="lt-LT"/>
        </w:rPr>
        <w:t xml:space="preserve">.1. nuo mokslo metų pradžios iki mokslo metų pabaigos; </w:t>
      </w:r>
    </w:p>
    <w:p w14:paraId="342846EB" w14:textId="43197693" w:rsidR="006B1B93" w:rsidRPr="00771876" w:rsidRDefault="00067DC4"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33</w:t>
      </w:r>
      <w:r w:rsidR="00456BA9" w:rsidRPr="00771876">
        <w:rPr>
          <w:rFonts w:ascii="Times New Roman" w:hAnsi="Times New Roman" w:cs="Times New Roman"/>
          <w:sz w:val="24"/>
          <w:szCs w:val="24"/>
          <w:lang w:val="lt-LT"/>
        </w:rPr>
        <w:t xml:space="preserve">.2. pateikus prašymą-paraišką (prašymą) mokslo metais, – nuo informacijos apie priimtą sprendimą dėl socialinės paramos mokiniams skyrimo gavimo mokykloje kitos dienos iki mokslo metų pabaigos; </w:t>
      </w:r>
    </w:p>
    <w:p w14:paraId="3B3C50AC" w14:textId="04BF7D7F" w:rsidR="006B1B93" w:rsidRPr="00771876" w:rsidRDefault="00067DC4"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33</w:t>
      </w:r>
      <w:r w:rsidR="00456BA9" w:rsidRPr="00771876">
        <w:rPr>
          <w:rFonts w:ascii="Times New Roman" w:hAnsi="Times New Roman" w:cs="Times New Roman"/>
          <w:sz w:val="24"/>
          <w:szCs w:val="24"/>
          <w:lang w:val="lt-LT"/>
        </w:rPr>
        <w:t xml:space="preserve">.3. mokyklų organizuojamose vasaros poilsio stovyklose, jeigu paskutinį mokslo metų ugdymo proceso mėnesį mokinys turėjo teisę gauti nemokamą maitinimą pagal šio Aprašo </w:t>
      </w:r>
      <w:r w:rsidRPr="00771876">
        <w:rPr>
          <w:rFonts w:ascii="Times New Roman" w:hAnsi="Times New Roman" w:cs="Times New Roman"/>
          <w:sz w:val="24"/>
          <w:szCs w:val="24"/>
          <w:lang w:val="lt-LT"/>
        </w:rPr>
        <w:t>patvirtintus</w:t>
      </w:r>
      <w:r w:rsidR="00456BA9" w:rsidRPr="00771876">
        <w:rPr>
          <w:rFonts w:ascii="Times New Roman" w:hAnsi="Times New Roman" w:cs="Times New Roman"/>
          <w:sz w:val="24"/>
          <w:szCs w:val="24"/>
          <w:lang w:val="lt-LT"/>
        </w:rPr>
        <w:t xml:space="preserve"> punktus,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 </w:t>
      </w:r>
    </w:p>
    <w:p w14:paraId="421FB26C" w14:textId="589AAF67" w:rsidR="000F2355" w:rsidRPr="00771876" w:rsidRDefault="002C0AE9" w:rsidP="0055662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34</w:t>
      </w:r>
      <w:r w:rsidR="00456BA9" w:rsidRPr="00771876">
        <w:rPr>
          <w:rFonts w:ascii="Times New Roman" w:hAnsi="Times New Roman" w:cs="Times New Roman"/>
          <w:sz w:val="24"/>
          <w:szCs w:val="24"/>
          <w:lang w:val="lt-LT"/>
        </w:rPr>
        <w:t xml:space="preserve">. Sprendimo dėl nemokamo maitinimo priėmimo tvarka, terminai, vidutinių pajamų vienam iš bendrai gyvenančių asmenų ar vienam gyvenančiam asmeniui apskaičiavimo metodika, nemokamo maitinimo mokiniams neskyrimo ir nutraukimo atvejai, pareiškėjo pareigos, neteisėtai gautos socialinės paramos mokiniams išieškojimas, informacijos teikimas ir kiti klausimai, susiję su nemokamo maitinimo mokiniams skyrimu, yra nustatyti Kauno rajono savivaldybės tarybos patvirtintame Kreipimosi gauti socialinę paramą mokiniams tvarkos apraše. </w:t>
      </w:r>
    </w:p>
    <w:p w14:paraId="550CB612" w14:textId="77777777" w:rsidR="000F2355" w:rsidRPr="00771876" w:rsidRDefault="000F2355" w:rsidP="0055662B">
      <w:pPr>
        <w:spacing w:after="0" w:line="360" w:lineRule="auto"/>
        <w:jc w:val="both"/>
        <w:rPr>
          <w:rFonts w:ascii="Times New Roman" w:hAnsi="Times New Roman" w:cs="Times New Roman"/>
          <w:sz w:val="24"/>
          <w:szCs w:val="24"/>
          <w:lang w:val="lt-LT"/>
        </w:rPr>
      </w:pPr>
    </w:p>
    <w:p w14:paraId="63B1AC66" w14:textId="77777777" w:rsidR="006D0A25" w:rsidRPr="00771876" w:rsidRDefault="00456BA9"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V SKYRIUS</w:t>
      </w:r>
    </w:p>
    <w:p w14:paraId="322FB96B" w14:textId="77777777" w:rsidR="006D0A25" w:rsidRPr="00771876" w:rsidRDefault="00456BA9" w:rsidP="0055662B">
      <w:pPr>
        <w:spacing w:after="0" w:line="360" w:lineRule="auto"/>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NEMOKAMO MAITINIMO MOKINIAMS TEIKIMAS</w:t>
      </w:r>
    </w:p>
    <w:p w14:paraId="6BE91B14" w14:textId="77777777" w:rsidR="006D0A25" w:rsidRPr="00771876" w:rsidRDefault="006D0A25" w:rsidP="0055662B">
      <w:pPr>
        <w:spacing w:after="0" w:line="360" w:lineRule="auto"/>
        <w:jc w:val="center"/>
        <w:rPr>
          <w:rFonts w:ascii="Times New Roman" w:hAnsi="Times New Roman" w:cs="Times New Roman"/>
          <w:b/>
          <w:sz w:val="24"/>
          <w:szCs w:val="24"/>
          <w:lang w:val="lt-LT"/>
        </w:rPr>
      </w:pPr>
    </w:p>
    <w:p w14:paraId="42CB165D" w14:textId="09A47002" w:rsidR="006B1B93" w:rsidRPr="00771876" w:rsidRDefault="00EA49C5"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35</w:t>
      </w:r>
      <w:r w:rsidR="006D0A25" w:rsidRPr="00771876">
        <w:rPr>
          <w:rFonts w:ascii="Times New Roman" w:hAnsi="Times New Roman" w:cs="Times New Roman"/>
          <w:sz w:val="24"/>
          <w:szCs w:val="24"/>
          <w:lang w:val="lt-LT"/>
        </w:rPr>
        <w:t xml:space="preserve">. </w:t>
      </w:r>
      <w:r w:rsidR="00456BA9" w:rsidRPr="00771876">
        <w:rPr>
          <w:rFonts w:ascii="Times New Roman" w:hAnsi="Times New Roman" w:cs="Times New Roman"/>
          <w:sz w:val="24"/>
          <w:szCs w:val="24"/>
          <w:lang w:val="lt-LT"/>
        </w:rPr>
        <w:t xml:space="preserve">Nemokamas maitinimas mokykloje teikiamas pagal mokyklos direktoriaus patvirtintą maitinimo valgykloje grafiką. </w:t>
      </w:r>
    </w:p>
    <w:p w14:paraId="3D10F8F9" w14:textId="194C6151" w:rsidR="006B1B93" w:rsidRPr="00771876" w:rsidRDefault="00EA49C5"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36</w:t>
      </w:r>
      <w:r w:rsidR="00456BA9" w:rsidRPr="00771876">
        <w:rPr>
          <w:rFonts w:ascii="Times New Roman" w:hAnsi="Times New Roman" w:cs="Times New Roman"/>
          <w:sz w:val="24"/>
          <w:szCs w:val="24"/>
          <w:lang w:val="lt-LT"/>
        </w:rPr>
        <w:t xml:space="preserve">. Už mokinių nemokamo maitinimo organizavimą mokykloje atsakingi mokyklos direktorius ir </w:t>
      </w:r>
      <w:r w:rsidRPr="00771876">
        <w:rPr>
          <w:rFonts w:ascii="Times New Roman" w:hAnsi="Times New Roman" w:cs="Times New Roman"/>
          <w:sz w:val="24"/>
          <w:szCs w:val="24"/>
          <w:lang w:val="lt-LT"/>
        </w:rPr>
        <w:t>socialinis pedagogas</w:t>
      </w:r>
      <w:r w:rsidR="00456BA9" w:rsidRPr="00771876">
        <w:rPr>
          <w:rFonts w:ascii="Times New Roman" w:hAnsi="Times New Roman" w:cs="Times New Roman"/>
          <w:sz w:val="24"/>
          <w:szCs w:val="24"/>
          <w:lang w:val="lt-LT"/>
        </w:rPr>
        <w:t xml:space="preserve"> (nemokamo maitinimo paslaugos organizavimą, mokinių lankomumo apskaitą SPIS sistemoje, ataskaitų Kultūros, švietimo ir sporto skyriui pateikimą ir kt.). </w:t>
      </w:r>
    </w:p>
    <w:p w14:paraId="127CA172" w14:textId="25F38DEA" w:rsidR="006B1B93" w:rsidRPr="00771876" w:rsidRDefault="00EA49C5" w:rsidP="00771876">
      <w:pPr>
        <w:spacing w:after="0" w:line="360" w:lineRule="auto"/>
        <w:ind w:firstLine="720"/>
        <w:jc w:val="both"/>
        <w:rPr>
          <w:rFonts w:ascii="Times New Roman" w:hAnsi="Times New Roman" w:cs="Times New Roman"/>
          <w:color w:val="000000" w:themeColor="text1"/>
          <w:sz w:val="24"/>
          <w:szCs w:val="24"/>
          <w:lang w:val="lt-LT"/>
        </w:rPr>
      </w:pPr>
      <w:r w:rsidRPr="00771876">
        <w:rPr>
          <w:rFonts w:ascii="Times New Roman" w:hAnsi="Times New Roman" w:cs="Times New Roman"/>
          <w:color w:val="000000" w:themeColor="text1"/>
          <w:sz w:val="24"/>
          <w:szCs w:val="24"/>
          <w:lang w:val="lt-LT"/>
        </w:rPr>
        <w:t>37</w:t>
      </w:r>
      <w:r w:rsidR="00456BA9" w:rsidRPr="00771876">
        <w:rPr>
          <w:rFonts w:ascii="Times New Roman" w:hAnsi="Times New Roman" w:cs="Times New Roman"/>
          <w:color w:val="000000" w:themeColor="text1"/>
          <w:sz w:val="24"/>
          <w:szCs w:val="24"/>
          <w:lang w:val="lt-LT"/>
        </w:rPr>
        <w:t>. Mokiniui, turinčiam teisę gauti nemokamą maitinimą, neatvykus į mokyklą dėl ligos ar kitų priežasčių, nemokamo maitinimo patiekalai</w:t>
      </w:r>
      <w:r w:rsidRPr="00771876">
        <w:rPr>
          <w:rFonts w:ascii="Times New Roman" w:hAnsi="Times New Roman" w:cs="Times New Roman"/>
          <w:color w:val="000000" w:themeColor="text1"/>
          <w:sz w:val="24"/>
          <w:szCs w:val="24"/>
          <w:lang w:val="lt-LT"/>
        </w:rPr>
        <w:t xml:space="preserve"> arba sausi maisto daviniai</w:t>
      </w:r>
      <w:r w:rsidR="00456BA9" w:rsidRPr="00771876">
        <w:rPr>
          <w:rFonts w:ascii="Times New Roman" w:hAnsi="Times New Roman" w:cs="Times New Roman"/>
          <w:color w:val="000000" w:themeColor="text1"/>
          <w:sz w:val="24"/>
          <w:szCs w:val="24"/>
          <w:lang w:val="lt-LT"/>
        </w:rPr>
        <w:t xml:space="preserve"> gali </w:t>
      </w:r>
      <w:r w:rsidR="00564594" w:rsidRPr="00771876">
        <w:rPr>
          <w:rFonts w:ascii="Times New Roman" w:hAnsi="Times New Roman" w:cs="Times New Roman"/>
          <w:color w:val="000000" w:themeColor="text1"/>
          <w:sz w:val="24"/>
          <w:szCs w:val="24"/>
          <w:lang w:val="lt-LT"/>
        </w:rPr>
        <w:t>būti atiduodami šeimos nariams kiekvien</w:t>
      </w:r>
      <w:r w:rsidRPr="00771876">
        <w:rPr>
          <w:rFonts w:ascii="Times New Roman" w:hAnsi="Times New Roman" w:cs="Times New Roman"/>
          <w:color w:val="000000" w:themeColor="text1"/>
          <w:sz w:val="24"/>
          <w:szCs w:val="24"/>
          <w:lang w:val="lt-LT"/>
        </w:rPr>
        <w:t>ą</w:t>
      </w:r>
      <w:r w:rsidR="00564594" w:rsidRPr="00771876">
        <w:rPr>
          <w:rFonts w:ascii="Times New Roman" w:hAnsi="Times New Roman" w:cs="Times New Roman"/>
          <w:color w:val="000000" w:themeColor="text1"/>
          <w:sz w:val="24"/>
          <w:szCs w:val="24"/>
          <w:lang w:val="lt-LT"/>
        </w:rPr>
        <w:t xml:space="preserve"> dien</w:t>
      </w:r>
      <w:r w:rsidRPr="00771876">
        <w:rPr>
          <w:rFonts w:ascii="Times New Roman" w:hAnsi="Times New Roman" w:cs="Times New Roman"/>
          <w:color w:val="000000" w:themeColor="text1"/>
          <w:sz w:val="24"/>
          <w:szCs w:val="24"/>
          <w:lang w:val="lt-LT"/>
        </w:rPr>
        <w:t>ą iki</w:t>
      </w:r>
      <w:r w:rsidR="00564594" w:rsidRPr="00771876">
        <w:rPr>
          <w:rFonts w:ascii="Times New Roman" w:hAnsi="Times New Roman" w:cs="Times New Roman"/>
          <w:color w:val="000000" w:themeColor="text1"/>
          <w:sz w:val="24"/>
          <w:szCs w:val="24"/>
          <w:lang w:val="lt-LT"/>
        </w:rPr>
        <w:t xml:space="preserve"> </w:t>
      </w:r>
      <w:r w:rsidRPr="00771876">
        <w:rPr>
          <w:rFonts w:ascii="Times New Roman" w:hAnsi="Times New Roman" w:cs="Times New Roman"/>
          <w:color w:val="000000" w:themeColor="text1"/>
          <w:sz w:val="24"/>
          <w:szCs w:val="24"/>
          <w:lang w:val="lt-LT"/>
        </w:rPr>
        <w:t>15</w:t>
      </w:r>
      <w:r w:rsidR="00564594" w:rsidRPr="00771876">
        <w:rPr>
          <w:rFonts w:ascii="Times New Roman" w:hAnsi="Times New Roman" w:cs="Times New Roman"/>
          <w:color w:val="000000" w:themeColor="text1"/>
          <w:sz w:val="24"/>
          <w:szCs w:val="24"/>
          <w:lang w:val="lt-LT"/>
        </w:rPr>
        <w:t xml:space="preserve"> valandos</w:t>
      </w:r>
      <w:r w:rsidRPr="00771876">
        <w:rPr>
          <w:rFonts w:ascii="Times New Roman" w:hAnsi="Times New Roman" w:cs="Times New Roman"/>
          <w:color w:val="000000" w:themeColor="text1"/>
          <w:sz w:val="24"/>
          <w:szCs w:val="24"/>
          <w:lang w:val="lt-LT"/>
        </w:rPr>
        <w:t xml:space="preserve"> pagal tėvų pateiktą prašymą.</w:t>
      </w:r>
      <w:r w:rsidR="00E93527" w:rsidRPr="00771876">
        <w:rPr>
          <w:rFonts w:ascii="Times New Roman" w:hAnsi="Times New Roman" w:cs="Times New Roman"/>
          <w:color w:val="000000" w:themeColor="text1"/>
          <w:sz w:val="24"/>
          <w:szCs w:val="24"/>
          <w:lang w:val="lt-LT"/>
        </w:rPr>
        <w:t xml:space="preserve"> </w:t>
      </w:r>
    </w:p>
    <w:p w14:paraId="7E521BD1" w14:textId="76439C01" w:rsidR="006B1B93" w:rsidRPr="00771876" w:rsidRDefault="00EA49C5" w:rsidP="00771876">
      <w:pPr>
        <w:spacing w:after="0" w:line="360" w:lineRule="auto"/>
        <w:ind w:firstLine="720"/>
        <w:jc w:val="both"/>
        <w:rPr>
          <w:rFonts w:ascii="Times New Roman" w:hAnsi="Times New Roman" w:cs="Times New Roman"/>
          <w:color w:val="000000" w:themeColor="text1"/>
          <w:sz w:val="24"/>
          <w:szCs w:val="24"/>
          <w:lang w:val="lt-LT"/>
        </w:rPr>
      </w:pPr>
      <w:r w:rsidRPr="00771876">
        <w:rPr>
          <w:rFonts w:ascii="Times New Roman" w:hAnsi="Times New Roman" w:cs="Times New Roman"/>
          <w:color w:val="000000" w:themeColor="text1"/>
          <w:sz w:val="24"/>
          <w:szCs w:val="24"/>
          <w:lang w:val="lt-LT"/>
        </w:rPr>
        <w:lastRenderedPageBreak/>
        <w:t>38</w:t>
      </w:r>
      <w:r w:rsidR="00456BA9" w:rsidRPr="00771876">
        <w:rPr>
          <w:rFonts w:ascii="Times New Roman" w:hAnsi="Times New Roman" w:cs="Times New Roman"/>
          <w:color w:val="000000" w:themeColor="text1"/>
          <w:sz w:val="24"/>
          <w:szCs w:val="24"/>
          <w:lang w:val="lt-LT"/>
        </w:rPr>
        <w:t xml:space="preserve">. Mokiniams, dalyvaujant įvairių programų veikloje, išvykose, turistiniuose žygiuose gali būti atiduodami maisto daviniai. </w:t>
      </w:r>
      <w:r w:rsidRPr="00771876">
        <w:rPr>
          <w:rFonts w:ascii="Times New Roman" w:hAnsi="Times New Roman" w:cs="Times New Roman"/>
          <w:color w:val="000000" w:themeColor="text1"/>
          <w:sz w:val="24"/>
          <w:szCs w:val="24"/>
          <w:lang w:val="lt-LT"/>
        </w:rPr>
        <w:t>K</w:t>
      </w:r>
      <w:r w:rsidR="00456BA9" w:rsidRPr="00771876">
        <w:rPr>
          <w:rFonts w:ascii="Times New Roman" w:hAnsi="Times New Roman" w:cs="Times New Roman"/>
          <w:color w:val="000000" w:themeColor="text1"/>
          <w:sz w:val="24"/>
          <w:szCs w:val="24"/>
          <w:lang w:val="lt-LT"/>
        </w:rPr>
        <w:t xml:space="preserve">lasės vadovas informuoja valgyklos vedėją dėl </w:t>
      </w:r>
      <w:r w:rsidRPr="00771876">
        <w:rPr>
          <w:rFonts w:ascii="Times New Roman" w:hAnsi="Times New Roman" w:cs="Times New Roman"/>
          <w:color w:val="000000" w:themeColor="text1"/>
          <w:sz w:val="24"/>
          <w:szCs w:val="24"/>
          <w:lang w:val="lt-LT"/>
        </w:rPr>
        <w:t>dalyvavimo išvykoje</w:t>
      </w:r>
      <w:r w:rsidR="00522246" w:rsidRPr="00771876">
        <w:rPr>
          <w:rFonts w:ascii="Times New Roman" w:hAnsi="Times New Roman" w:cs="Times New Roman"/>
          <w:color w:val="000000" w:themeColor="text1"/>
          <w:sz w:val="24"/>
          <w:szCs w:val="24"/>
          <w:lang w:val="lt-LT"/>
        </w:rPr>
        <w:t xml:space="preserve"> ir maisto davinių paruošimo 3 </w:t>
      </w:r>
      <w:r w:rsidR="00DF2B91" w:rsidRPr="00771876">
        <w:rPr>
          <w:rFonts w:ascii="Times New Roman" w:hAnsi="Times New Roman" w:cs="Times New Roman"/>
          <w:color w:val="000000" w:themeColor="text1"/>
          <w:sz w:val="24"/>
          <w:szCs w:val="24"/>
          <w:lang w:val="lt-LT"/>
        </w:rPr>
        <w:t>dienas prieš faktą</w:t>
      </w:r>
      <w:r w:rsidR="000B7780" w:rsidRPr="00771876">
        <w:rPr>
          <w:rFonts w:ascii="Times New Roman" w:hAnsi="Times New Roman" w:cs="Times New Roman"/>
          <w:color w:val="000000" w:themeColor="text1"/>
          <w:sz w:val="24"/>
          <w:szCs w:val="24"/>
          <w:lang w:val="lt-LT"/>
        </w:rPr>
        <w:t>.</w:t>
      </w:r>
      <w:r w:rsidR="00E93527" w:rsidRPr="00771876">
        <w:rPr>
          <w:rFonts w:ascii="Times New Roman" w:hAnsi="Times New Roman" w:cs="Times New Roman"/>
          <w:color w:val="000000" w:themeColor="text1"/>
          <w:sz w:val="24"/>
          <w:szCs w:val="24"/>
          <w:lang w:val="lt-LT"/>
        </w:rPr>
        <w:t xml:space="preserve"> </w:t>
      </w:r>
    </w:p>
    <w:p w14:paraId="6364726F" w14:textId="516A7668" w:rsidR="006B1B93" w:rsidRPr="00771876" w:rsidRDefault="000B7780"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39</w:t>
      </w:r>
      <w:r w:rsidR="00456BA9" w:rsidRPr="00771876">
        <w:rPr>
          <w:rFonts w:ascii="Times New Roman" w:hAnsi="Times New Roman" w:cs="Times New Roman"/>
          <w:sz w:val="24"/>
          <w:szCs w:val="24"/>
          <w:lang w:val="lt-LT"/>
        </w:rPr>
        <w:t>. Mokiniui, kuriam skirtas mokymas namuose, pateikus tėvų prašymą, mokyklos direktoriaus įsakymu gali būti skiriami maisto daviniai į namus (kiekvienas atvej</w:t>
      </w:r>
      <w:r w:rsidR="00E93527" w:rsidRPr="00771876">
        <w:rPr>
          <w:rFonts w:ascii="Times New Roman" w:hAnsi="Times New Roman" w:cs="Times New Roman"/>
          <w:sz w:val="24"/>
          <w:szCs w:val="24"/>
          <w:lang w:val="lt-LT"/>
        </w:rPr>
        <w:t xml:space="preserve">is svarstomas individualiai). </w:t>
      </w:r>
    </w:p>
    <w:p w14:paraId="10936EBD" w14:textId="26F77804" w:rsidR="006B1B93" w:rsidRPr="00771876" w:rsidRDefault="000B7780"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40</w:t>
      </w:r>
      <w:r w:rsidR="00456BA9" w:rsidRPr="00771876">
        <w:rPr>
          <w:rFonts w:ascii="Times New Roman" w:hAnsi="Times New Roman" w:cs="Times New Roman"/>
          <w:sz w:val="24"/>
          <w:szCs w:val="24"/>
          <w:lang w:val="lt-LT"/>
        </w:rPr>
        <w:t>. Esant mokyklos nelankymo atvejams dėl kitų svarbių priežasčių (techninių kliūčių mokyklos patalpose, mokytojų streiko ir kt.) ar karantino, ekstremaliosios situacijos, ekstremalaus įvykio laikotarpiu, jei tuo metu sustabdomas vaikų maitinimo paslaugų teikimas, mokyklos direktorius įsakymu</w:t>
      </w:r>
      <w:r w:rsidRPr="00771876">
        <w:rPr>
          <w:rFonts w:ascii="Times New Roman" w:hAnsi="Times New Roman" w:cs="Times New Roman"/>
          <w:sz w:val="24"/>
          <w:szCs w:val="24"/>
          <w:lang w:val="lt-LT"/>
        </w:rPr>
        <w:t>, suderinus su Kauno rajono savivaldybės švietimo skyriumi,</w:t>
      </w:r>
      <w:r w:rsidR="00456BA9" w:rsidRPr="00771876">
        <w:rPr>
          <w:rFonts w:ascii="Times New Roman" w:hAnsi="Times New Roman" w:cs="Times New Roman"/>
          <w:sz w:val="24"/>
          <w:szCs w:val="24"/>
          <w:lang w:val="lt-LT"/>
        </w:rPr>
        <w:t xml:space="preserve"> išduodami maisto daviniai į namus. </w:t>
      </w:r>
    </w:p>
    <w:p w14:paraId="0C064154" w14:textId="72A4EC95" w:rsidR="006B1B93" w:rsidRPr="00771876" w:rsidRDefault="000B7780" w:rsidP="00771876">
      <w:pPr>
        <w:spacing w:after="0" w:line="360" w:lineRule="auto"/>
        <w:ind w:firstLine="720"/>
        <w:jc w:val="both"/>
        <w:rPr>
          <w:rFonts w:ascii="Times New Roman" w:hAnsi="Times New Roman" w:cs="Times New Roman"/>
          <w:color w:val="FF0000"/>
          <w:sz w:val="24"/>
          <w:szCs w:val="24"/>
          <w:lang w:val="lt-LT"/>
        </w:rPr>
      </w:pPr>
      <w:r w:rsidRPr="00771876">
        <w:rPr>
          <w:rFonts w:ascii="Times New Roman" w:hAnsi="Times New Roman" w:cs="Times New Roman"/>
          <w:color w:val="000000" w:themeColor="text1"/>
          <w:sz w:val="24"/>
          <w:szCs w:val="24"/>
          <w:lang w:val="lt-LT"/>
        </w:rPr>
        <w:t>41</w:t>
      </w:r>
      <w:r w:rsidR="00161B58">
        <w:rPr>
          <w:rFonts w:ascii="Times New Roman" w:hAnsi="Times New Roman" w:cs="Times New Roman"/>
          <w:color w:val="000000" w:themeColor="text1"/>
          <w:sz w:val="24"/>
          <w:szCs w:val="24"/>
          <w:lang w:val="lt-LT"/>
        </w:rPr>
        <w:t>. Kai priešmokyklinio ugdymo</w:t>
      </w:r>
      <w:r w:rsidR="00DE64C5" w:rsidRPr="00771876">
        <w:rPr>
          <w:rFonts w:ascii="Times New Roman" w:hAnsi="Times New Roman" w:cs="Times New Roman"/>
          <w:color w:val="000000" w:themeColor="text1"/>
          <w:sz w:val="24"/>
          <w:szCs w:val="24"/>
          <w:lang w:val="lt-LT"/>
        </w:rPr>
        <w:t xml:space="preserve">, </w:t>
      </w:r>
      <w:r w:rsidR="00161B58">
        <w:rPr>
          <w:rFonts w:ascii="Times New Roman" w:hAnsi="Times New Roman" w:cs="Times New Roman"/>
          <w:color w:val="000000" w:themeColor="text1"/>
          <w:sz w:val="24"/>
          <w:szCs w:val="24"/>
          <w:lang w:val="lt-LT"/>
        </w:rPr>
        <w:t xml:space="preserve">pradinio ugdymo </w:t>
      </w:r>
      <w:r w:rsidR="00DE64C5" w:rsidRPr="00771876">
        <w:rPr>
          <w:rFonts w:ascii="Times New Roman" w:hAnsi="Times New Roman" w:cs="Times New Roman"/>
          <w:color w:val="000000" w:themeColor="text1"/>
          <w:sz w:val="24"/>
          <w:szCs w:val="24"/>
          <w:lang w:val="lt-LT"/>
        </w:rPr>
        <w:t>pirmokui, antrokui ar socialiai remtinam mokiniui yra patvirtinta Covid-19 infekcija ir jis</w:t>
      </w:r>
      <w:r w:rsidR="00CA231F" w:rsidRPr="00771876">
        <w:rPr>
          <w:rFonts w:ascii="Times New Roman" w:hAnsi="Times New Roman" w:cs="Times New Roman"/>
          <w:color w:val="000000" w:themeColor="text1"/>
          <w:sz w:val="24"/>
          <w:szCs w:val="24"/>
          <w:lang w:val="lt-LT"/>
        </w:rPr>
        <w:t xml:space="preserve"> negali dalyvauti kontaktiniame</w:t>
      </w:r>
      <w:r w:rsidR="00DE64C5" w:rsidRPr="00771876">
        <w:rPr>
          <w:rFonts w:ascii="Times New Roman" w:hAnsi="Times New Roman" w:cs="Times New Roman"/>
          <w:color w:val="000000" w:themeColor="text1"/>
          <w:sz w:val="24"/>
          <w:szCs w:val="24"/>
          <w:lang w:val="lt-LT"/>
        </w:rPr>
        <w:t xml:space="preserve"> ugdymo procese, jam yra išduodamas maisto davinys už visas praleistas dienas. Praleistas mokinių dienas dėl Covid-19 infekcijos suskaičiuoja</w:t>
      </w:r>
      <w:r w:rsidRPr="00771876">
        <w:rPr>
          <w:rFonts w:ascii="Times New Roman" w:hAnsi="Times New Roman" w:cs="Times New Roman"/>
          <w:color w:val="000000" w:themeColor="text1"/>
          <w:sz w:val="24"/>
          <w:szCs w:val="24"/>
          <w:lang w:val="lt-LT"/>
        </w:rPr>
        <w:t xml:space="preserve"> klasės auklėtojas kartu su</w:t>
      </w:r>
      <w:r w:rsidR="00DE64C5" w:rsidRPr="00771876">
        <w:rPr>
          <w:rFonts w:ascii="Times New Roman" w:hAnsi="Times New Roman" w:cs="Times New Roman"/>
          <w:color w:val="000000" w:themeColor="text1"/>
          <w:sz w:val="24"/>
          <w:szCs w:val="24"/>
          <w:lang w:val="lt-LT"/>
        </w:rPr>
        <w:t xml:space="preserve"> socialin</w:t>
      </w:r>
      <w:r w:rsidRPr="00771876">
        <w:rPr>
          <w:rFonts w:ascii="Times New Roman" w:hAnsi="Times New Roman" w:cs="Times New Roman"/>
          <w:color w:val="000000" w:themeColor="text1"/>
          <w:sz w:val="24"/>
          <w:szCs w:val="24"/>
          <w:lang w:val="lt-LT"/>
        </w:rPr>
        <w:t>e</w:t>
      </w:r>
      <w:r w:rsidR="00DE64C5" w:rsidRPr="00771876">
        <w:rPr>
          <w:rFonts w:ascii="Times New Roman" w:hAnsi="Times New Roman" w:cs="Times New Roman"/>
          <w:color w:val="000000" w:themeColor="text1"/>
          <w:sz w:val="24"/>
          <w:szCs w:val="24"/>
          <w:lang w:val="lt-LT"/>
        </w:rPr>
        <w:t xml:space="preserve"> pedagog</w:t>
      </w:r>
      <w:r w:rsidRPr="00771876">
        <w:rPr>
          <w:rFonts w:ascii="Times New Roman" w:hAnsi="Times New Roman" w:cs="Times New Roman"/>
          <w:color w:val="000000" w:themeColor="text1"/>
          <w:sz w:val="24"/>
          <w:szCs w:val="24"/>
          <w:lang w:val="lt-LT"/>
        </w:rPr>
        <w:t>e</w:t>
      </w:r>
      <w:r w:rsidR="00DE64C5" w:rsidRPr="00771876">
        <w:rPr>
          <w:rFonts w:ascii="Times New Roman" w:hAnsi="Times New Roman" w:cs="Times New Roman"/>
          <w:color w:val="000000" w:themeColor="text1"/>
          <w:sz w:val="24"/>
          <w:szCs w:val="24"/>
          <w:lang w:val="lt-LT"/>
        </w:rPr>
        <w:t>. Maisto davinio turinį su</w:t>
      </w:r>
      <w:r w:rsidR="00063D47" w:rsidRPr="00771876">
        <w:rPr>
          <w:rFonts w:ascii="Times New Roman" w:hAnsi="Times New Roman" w:cs="Times New Roman"/>
          <w:color w:val="000000" w:themeColor="text1"/>
          <w:sz w:val="24"/>
          <w:szCs w:val="24"/>
          <w:lang w:val="lt-LT"/>
        </w:rPr>
        <w:t>formuoja</w:t>
      </w:r>
      <w:r w:rsidR="00DE64C5" w:rsidRPr="00771876">
        <w:rPr>
          <w:rFonts w:ascii="Times New Roman" w:hAnsi="Times New Roman" w:cs="Times New Roman"/>
          <w:color w:val="000000" w:themeColor="text1"/>
          <w:sz w:val="24"/>
          <w:szCs w:val="24"/>
          <w:lang w:val="lt-LT"/>
        </w:rPr>
        <w:t xml:space="preserve"> </w:t>
      </w:r>
      <w:proofErr w:type="spellStart"/>
      <w:r w:rsidR="00DE64C5" w:rsidRPr="00771876">
        <w:rPr>
          <w:rFonts w:ascii="Times New Roman" w:hAnsi="Times New Roman" w:cs="Times New Roman"/>
          <w:color w:val="000000" w:themeColor="text1"/>
          <w:sz w:val="24"/>
          <w:szCs w:val="24"/>
          <w:lang w:val="lt-LT"/>
        </w:rPr>
        <w:t>dietistė</w:t>
      </w:r>
      <w:proofErr w:type="spellEnd"/>
      <w:r w:rsidR="00063D47" w:rsidRPr="00771876">
        <w:rPr>
          <w:rFonts w:ascii="Times New Roman" w:hAnsi="Times New Roman" w:cs="Times New Roman"/>
          <w:color w:val="FF0000"/>
          <w:sz w:val="24"/>
          <w:szCs w:val="24"/>
          <w:lang w:val="lt-LT"/>
        </w:rPr>
        <w:t>.</w:t>
      </w:r>
    </w:p>
    <w:p w14:paraId="7F51A86B" w14:textId="08AE0109" w:rsidR="006B1B93" w:rsidRPr="00771876" w:rsidRDefault="00227279"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42</w:t>
      </w:r>
      <w:r w:rsidR="00456BA9" w:rsidRPr="00771876">
        <w:rPr>
          <w:rFonts w:ascii="Times New Roman" w:hAnsi="Times New Roman" w:cs="Times New Roman"/>
          <w:sz w:val="24"/>
          <w:szCs w:val="24"/>
          <w:lang w:val="lt-LT"/>
        </w:rPr>
        <w:t xml:space="preserve">. Nemokamas maitinimas poilsio, švenčių bei atostogų dienomis per mokslo metus ar maisto produktų rinkiniai į namus gali būti tiekiami mokiniams, esant poreikiui ir pritarus Kauno rajono savivaldybės administracijos direktoriaus sudarytai komisijai. </w:t>
      </w:r>
    </w:p>
    <w:p w14:paraId="0C9C3982" w14:textId="61483E4F" w:rsidR="00680A42" w:rsidRDefault="00227279" w:rsidP="00161B58">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43</w:t>
      </w:r>
      <w:r w:rsidR="00456BA9" w:rsidRPr="00771876">
        <w:rPr>
          <w:rFonts w:ascii="Times New Roman" w:hAnsi="Times New Roman" w:cs="Times New Roman"/>
          <w:sz w:val="24"/>
          <w:szCs w:val="24"/>
          <w:lang w:val="lt-LT"/>
        </w:rPr>
        <w:t xml:space="preserve">. Ekstremaliosios situacijos, įvykio ir (ar) karantino metu mokyklos vadovas ir </w:t>
      </w:r>
      <w:r w:rsidR="00EE2E4A" w:rsidRPr="00771876">
        <w:rPr>
          <w:rFonts w:ascii="Times New Roman" w:hAnsi="Times New Roman" w:cs="Times New Roman"/>
          <w:sz w:val="24"/>
          <w:szCs w:val="24"/>
          <w:lang w:val="lt-LT"/>
        </w:rPr>
        <w:t>socialinis pedagogas</w:t>
      </w:r>
      <w:r w:rsidR="00456BA9" w:rsidRPr="00771876">
        <w:rPr>
          <w:rFonts w:ascii="Times New Roman" w:hAnsi="Times New Roman" w:cs="Times New Roman"/>
          <w:sz w:val="24"/>
          <w:szCs w:val="24"/>
          <w:lang w:val="lt-LT"/>
        </w:rPr>
        <w:t xml:space="preserve"> peržiūri ir patikslina mokinių, kuriems paskirtas nemokamas maitinimas, sąrašus. Kadangi maitinimas skiriamas ne tik nepasiturinčių šeimų vaikams, bet ir visiems </w:t>
      </w:r>
      <w:r w:rsidR="00771876">
        <w:rPr>
          <w:rFonts w:ascii="Times New Roman" w:hAnsi="Times New Roman" w:cs="Times New Roman"/>
          <w:sz w:val="24"/>
          <w:szCs w:val="24"/>
          <w:lang w:val="lt-LT"/>
        </w:rPr>
        <w:t xml:space="preserve">kurie mokosi pagal priešmokyklinio ugdymo programą </w:t>
      </w:r>
      <w:r w:rsidR="00456BA9" w:rsidRPr="00771876">
        <w:rPr>
          <w:rFonts w:ascii="Times New Roman" w:hAnsi="Times New Roman" w:cs="Times New Roman"/>
          <w:sz w:val="24"/>
          <w:szCs w:val="24"/>
          <w:lang w:val="lt-LT"/>
        </w:rPr>
        <w:t xml:space="preserve">bei </w:t>
      </w:r>
      <w:r w:rsidR="00771876">
        <w:rPr>
          <w:rFonts w:ascii="Times New Roman" w:hAnsi="Times New Roman" w:cs="Times New Roman"/>
          <w:sz w:val="24"/>
          <w:szCs w:val="24"/>
          <w:lang w:val="lt-LT"/>
        </w:rPr>
        <w:t>pagal pradinio ugdymo programą pirmoje ir antroje klasėje, išsiaiškina</w:t>
      </w:r>
      <w:r w:rsidR="00456BA9" w:rsidRPr="00771876">
        <w:rPr>
          <w:rFonts w:ascii="Times New Roman" w:hAnsi="Times New Roman" w:cs="Times New Roman"/>
          <w:sz w:val="24"/>
          <w:szCs w:val="24"/>
          <w:lang w:val="lt-LT"/>
        </w:rPr>
        <w:t xml:space="preserve"> ar visos šeimos pageidauja gau</w:t>
      </w:r>
      <w:r w:rsidR="00771876">
        <w:rPr>
          <w:rFonts w:ascii="Times New Roman" w:hAnsi="Times New Roman" w:cs="Times New Roman"/>
          <w:sz w:val="24"/>
          <w:szCs w:val="24"/>
          <w:lang w:val="lt-LT"/>
        </w:rPr>
        <w:t xml:space="preserve">ti maisto davinį, ar mokinys, </w:t>
      </w:r>
      <w:r w:rsidR="00456BA9" w:rsidRPr="00771876">
        <w:rPr>
          <w:rFonts w:ascii="Times New Roman" w:hAnsi="Times New Roman" w:cs="Times New Roman"/>
          <w:sz w:val="24"/>
          <w:szCs w:val="24"/>
          <w:lang w:val="lt-LT"/>
        </w:rPr>
        <w:t xml:space="preserve">jo šeimos nariai turės galimybę atvykti į mokyklą jų atsiimti. Papildomai informuoja apie maisto davinių išdavimą pranešimu elektroniniame dienyne ir (ar) telefonu ar kitu būdu. Jeigu šeima neturi galimybės atsiimti maisto davinio mokykloje, suderina maisto davinių pristatymo į namus laiką, organizuoja pristatymą mokyklos mikroautobusu ar kitu būdu. </w:t>
      </w:r>
    </w:p>
    <w:p w14:paraId="2B8B532A" w14:textId="77777777" w:rsidR="00161B58" w:rsidRPr="00771876" w:rsidRDefault="00161B58" w:rsidP="00161B58">
      <w:pPr>
        <w:spacing w:after="0" w:line="360" w:lineRule="auto"/>
        <w:ind w:firstLine="720"/>
        <w:jc w:val="both"/>
        <w:rPr>
          <w:rFonts w:ascii="Times New Roman" w:hAnsi="Times New Roman" w:cs="Times New Roman"/>
          <w:sz w:val="24"/>
          <w:szCs w:val="24"/>
          <w:lang w:val="lt-LT"/>
        </w:rPr>
      </w:pPr>
    </w:p>
    <w:p w14:paraId="643EEBF6" w14:textId="77777777" w:rsidR="00E93527" w:rsidRPr="00771876" w:rsidRDefault="00456BA9" w:rsidP="0055662B">
      <w:pPr>
        <w:spacing w:after="0" w:line="360" w:lineRule="auto"/>
        <w:ind w:firstLine="720"/>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VI SKYRIUS</w:t>
      </w:r>
    </w:p>
    <w:p w14:paraId="5CEF1634" w14:textId="0F61E7A9" w:rsidR="00E93527" w:rsidRPr="00771876" w:rsidRDefault="00456BA9" w:rsidP="0055662B">
      <w:pPr>
        <w:spacing w:after="0" w:line="360" w:lineRule="auto"/>
        <w:ind w:firstLine="720"/>
        <w:jc w:val="center"/>
        <w:rPr>
          <w:rFonts w:ascii="Times New Roman" w:hAnsi="Times New Roman" w:cs="Times New Roman"/>
          <w:b/>
          <w:sz w:val="24"/>
          <w:szCs w:val="24"/>
          <w:lang w:val="lt-LT"/>
        </w:rPr>
      </w:pPr>
      <w:r w:rsidRPr="00771876">
        <w:rPr>
          <w:rFonts w:ascii="Times New Roman" w:hAnsi="Times New Roman" w:cs="Times New Roman"/>
          <w:b/>
          <w:sz w:val="24"/>
          <w:szCs w:val="24"/>
          <w:lang w:val="lt-LT"/>
        </w:rPr>
        <w:t>BAIGIAMOSIOS NUOSTATOS</w:t>
      </w:r>
    </w:p>
    <w:p w14:paraId="3A00E4E9" w14:textId="77777777" w:rsidR="00680A42" w:rsidRPr="00771876" w:rsidRDefault="00680A42" w:rsidP="0055662B">
      <w:pPr>
        <w:spacing w:after="0" w:line="360" w:lineRule="auto"/>
        <w:ind w:firstLine="720"/>
        <w:jc w:val="center"/>
        <w:rPr>
          <w:rFonts w:ascii="Times New Roman" w:hAnsi="Times New Roman" w:cs="Times New Roman"/>
          <w:b/>
          <w:sz w:val="24"/>
          <w:szCs w:val="24"/>
          <w:lang w:val="lt-LT"/>
        </w:rPr>
      </w:pPr>
    </w:p>
    <w:p w14:paraId="3EBA46E8" w14:textId="2ED7FAC6" w:rsidR="00406B7B" w:rsidRPr="00771876" w:rsidRDefault="005B33FC" w:rsidP="0055662B">
      <w:pPr>
        <w:spacing w:after="0" w:line="360" w:lineRule="auto"/>
        <w:ind w:firstLine="709"/>
        <w:jc w:val="both"/>
        <w:rPr>
          <w:rFonts w:ascii="Times New Roman" w:eastAsia="Times New Roman" w:hAnsi="Times New Roman" w:cs="Times New Roman"/>
          <w:sz w:val="24"/>
          <w:szCs w:val="24"/>
          <w:lang w:val="lt-LT" w:eastAsia="lt-LT"/>
        </w:rPr>
      </w:pPr>
      <w:r w:rsidRPr="00771876">
        <w:rPr>
          <w:rFonts w:ascii="Times New Roman" w:eastAsia="Times New Roman" w:hAnsi="Times New Roman" w:cs="Times New Roman"/>
          <w:sz w:val="24"/>
          <w:szCs w:val="24"/>
          <w:lang w:val="lt-LT" w:eastAsia="lt-LT"/>
        </w:rPr>
        <w:t>45</w:t>
      </w:r>
      <w:r w:rsidR="00406B7B" w:rsidRPr="00771876">
        <w:rPr>
          <w:rFonts w:ascii="Times New Roman" w:eastAsia="Times New Roman" w:hAnsi="Times New Roman" w:cs="Times New Roman"/>
          <w:sz w:val="24"/>
          <w:szCs w:val="24"/>
          <w:lang w:val="lt-LT" w:eastAsia="lt-LT"/>
        </w:rPr>
        <w:t xml:space="preserve">. Nemokamas maitinimas Mokyklose finansuojamas iš valstybės biudžete skirtų bendrųjų asignavimų Ministerijai. Išlaidoms socialinei paramai administruoti per kalendorinius metus gali būti </w:t>
      </w:r>
      <w:r w:rsidR="00406B7B" w:rsidRPr="00771876">
        <w:rPr>
          <w:rFonts w:ascii="Times New Roman" w:eastAsia="Times New Roman" w:hAnsi="Times New Roman" w:cs="Times New Roman"/>
          <w:sz w:val="24"/>
          <w:szCs w:val="24"/>
          <w:lang w:val="lt-LT" w:eastAsia="lt-LT"/>
        </w:rPr>
        <w:lastRenderedPageBreak/>
        <w:t xml:space="preserve">panaudojama ne daugiau nei 4 procentai nuo panaudotų lėšų išlaidoms produktams ir mokinio reikmenims (įskaitant prekių pirkimo ir pridėtinės vertės mokestį) finansuoti. </w:t>
      </w:r>
    </w:p>
    <w:p w14:paraId="04041228" w14:textId="77777777" w:rsidR="005B33FC" w:rsidRPr="00771876" w:rsidRDefault="005B33FC" w:rsidP="0055662B">
      <w:pPr>
        <w:spacing w:after="0" w:line="360" w:lineRule="auto"/>
        <w:ind w:firstLine="709"/>
        <w:jc w:val="both"/>
        <w:rPr>
          <w:rFonts w:ascii="Times New Roman" w:eastAsia="Times New Roman" w:hAnsi="Times New Roman" w:cs="Times New Roman"/>
          <w:sz w:val="24"/>
          <w:szCs w:val="24"/>
          <w:lang w:val="lt-LT" w:eastAsia="lt-LT"/>
        </w:rPr>
      </w:pPr>
      <w:bookmarkStart w:id="44" w:name="part_8f0a5edda6874ac486090823b475ba8d"/>
      <w:bookmarkEnd w:id="44"/>
      <w:r w:rsidRPr="00771876">
        <w:rPr>
          <w:rFonts w:ascii="Times New Roman" w:eastAsia="Times New Roman" w:hAnsi="Times New Roman" w:cs="Times New Roman"/>
          <w:sz w:val="24"/>
          <w:szCs w:val="24"/>
          <w:lang w:val="lt-LT" w:eastAsia="lt-LT"/>
        </w:rPr>
        <w:t>46</w:t>
      </w:r>
      <w:r w:rsidR="00406B7B" w:rsidRPr="00771876">
        <w:rPr>
          <w:rFonts w:ascii="Times New Roman" w:eastAsia="Times New Roman" w:hAnsi="Times New Roman" w:cs="Times New Roman"/>
          <w:sz w:val="24"/>
          <w:szCs w:val="24"/>
          <w:lang w:val="lt-LT" w:eastAsia="lt-LT"/>
        </w:rPr>
        <w:t>. Ministerija turi teisę atlikti Mokyklose nemokamo maitinimo lėšų panaudojimo teisėtumo ir tikslingumo auditą.</w:t>
      </w:r>
    </w:p>
    <w:p w14:paraId="6B7D1D7C" w14:textId="53829B25" w:rsidR="00E93527" w:rsidRPr="00771876" w:rsidRDefault="005B33FC" w:rsidP="0055662B">
      <w:pPr>
        <w:spacing w:after="0" w:line="360" w:lineRule="auto"/>
        <w:ind w:firstLine="709"/>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47</w:t>
      </w:r>
      <w:r w:rsidR="00456BA9" w:rsidRPr="00771876">
        <w:rPr>
          <w:rFonts w:ascii="Times New Roman" w:hAnsi="Times New Roman" w:cs="Times New Roman"/>
          <w:sz w:val="24"/>
          <w:szCs w:val="24"/>
          <w:lang w:val="lt-LT"/>
        </w:rPr>
        <w:t>. Sprendimas dėl nemokamo maitinimo mokiniams skyrimo gali būti skundžiamas Lietuvos Re</w:t>
      </w:r>
      <w:r w:rsidR="00771876" w:rsidRPr="00771876">
        <w:rPr>
          <w:rFonts w:ascii="Times New Roman" w:hAnsi="Times New Roman" w:cs="Times New Roman"/>
          <w:sz w:val="24"/>
          <w:szCs w:val="24"/>
          <w:lang w:val="lt-LT"/>
        </w:rPr>
        <w:t xml:space="preserve">spublikos administracinių bylų </w:t>
      </w:r>
      <w:r w:rsidR="00456BA9" w:rsidRPr="00771876">
        <w:rPr>
          <w:rFonts w:ascii="Times New Roman" w:hAnsi="Times New Roman" w:cs="Times New Roman"/>
          <w:sz w:val="24"/>
          <w:szCs w:val="24"/>
          <w:lang w:val="lt-LT"/>
        </w:rPr>
        <w:t xml:space="preserve">įstatymo nustatyta tvarka. </w:t>
      </w:r>
    </w:p>
    <w:p w14:paraId="08E3641F" w14:textId="38177ACE" w:rsidR="006B1B93" w:rsidRPr="00771876" w:rsidRDefault="005B33FC" w:rsidP="00771876">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48</w:t>
      </w:r>
      <w:r w:rsidR="00456BA9" w:rsidRPr="00771876">
        <w:rPr>
          <w:rFonts w:ascii="Times New Roman" w:hAnsi="Times New Roman" w:cs="Times New Roman"/>
          <w:sz w:val="24"/>
          <w:szCs w:val="24"/>
          <w:lang w:val="lt-LT"/>
        </w:rPr>
        <w:t xml:space="preserve">. Mokinių nemokamas maitinimas, paskirtas iki šio Aprašo įsigaliojimo dienos, teikiamas iki sprendime dėl nemokamo maitinimo mokiniams skyrimo nurodyto termino pabaigos. </w:t>
      </w:r>
    </w:p>
    <w:p w14:paraId="0A94C2F9" w14:textId="7AE0A3C4" w:rsidR="00B32B7D" w:rsidRDefault="005B33FC" w:rsidP="0055662B">
      <w:pPr>
        <w:spacing w:after="0" w:line="360" w:lineRule="auto"/>
        <w:ind w:firstLine="720"/>
        <w:jc w:val="both"/>
        <w:rPr>
          <w:rFonts w:ascii="Times New Roman" w:hAnsi="Times New Roman" w:cs="Times New Roman"/>
          <w:sz w:val="24"/>
          <w:szCs w:val="24"/>
          <w:lang w:val="lt-LT"/>
        </w:rPr>
      </w:pPr>
      <w:r w:rsidRPr="00771876">
        <w:rPr>
          <w:rFonts w:ascii="Times New Roman" w:hAnsi="Times New Roman" w:cs="Times New Roman"/>
          <w:sz w:val="24"/>
          <w:szCs w:val="24"/>
          <w:lang w:val="lt-LT"/>
        </w:rPr>
        <w:t>49</w:t>
      </w:r>
      <w:r w:rsidR="00456BA9" w:rsidRPr="00771876">
        <w:rPr>
          <w:rFonts w:ascii="Times New Roman" w:hAnsi="Times New Roman" w:cs="Times New Roman"/>
          <w:sz w:val="24"/>
          <w:szCs w:val="24"/>
          <w:lang w:val="lt-LT"/>
        </w:rPr>
        <w:t>. Šis Aprašas keičiamas, pildomas, pasikeitus įstatymams, reglamentuojantiems mokinių nemokamo maitinimo organizavimą mokyklose.</w:t>
      </w:r>
    </w:p>
    <w:p w14:paraId="16F7A013" w14:textId="47245A3B" w:rsidR="00813B6C" w:rsidRPr="00771876" w:rsidRDefault="00813B6C" w:rsidP="00813B6C">
      <w:pPr>
        <w:spacing w:after="0" w:line="36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w:t>
      </w:r>
    </w:p>
    <w:sectPr w:rsidR="00813B6C" w:rsidRPr="00771876" w:rsidSect="004F515B">
      <w:footerReference w:type="default" r:id="rId8"/>
      <w:pgSz w:w="12240" w:h="15840"/>
      <w:pgMar w:top="1134" w:right="567" w:bottom="56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A40F" w14:textId="77777777" w:rsidR="00FD499C" w:rsidRDefault="00FD499C" w:rsidP="004F515B">
      <w:pPr>
        <w:spacing w:after="0" w:line="240" w:lineRule="auto"/>
      </w:pPr>
      <w:r>
        <w:separator/>
      </w:r>
    </w:p>
  </w:endnote>
  <w:endnote w:type="continuationSeparator" w:id="0">
    <w:p w14:paraId="0727AEEF" w14:textId="77777777" w:rsidR="00FD499C" w:rsidRDefault="00FD499C" w:rsidP="004F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D8E6" w14:textId="06EB6DB3" w:rsidR="004F515B" w:rsidRDefault="004F515B">
    <w:pPr>
      <w:pStyle w:val="Porat"/>
      <w:jc w:val="center"/>
    </w:pPr>
  </w:p>
  <w:p w14:paraId="404AB085" w14:textId="77777777" w:rsidR="004F515B" w:rsidRDefault="004F515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10F7" w14:textId="77777777" w:rsidR="00FD499C" w:rsidRDefault="00FD499C" w:rsidP="004F515B">
      <w:pPr>
        <w:spacing w:after="0" w:line="240" w:lineRule="auto"/>
      </w:pPr>
      <w:r>
        <w:separator/>
      </w:r>
    </w:p>
  </w:footnote>
  <w:footnote w:type="continuationSeparator" w:id="0">
    <w:p w14:paraId="61366763" w14:textId="77777777" w:rsidR="00FD499C" w:rsidRDefault="00FD499C" w:rsidP="004F5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DB0"/>
    <w:multiLevelType w:val="hybridMultilevel"/>
    <w:tmpl w:val="890C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82ADB"/>
    <w:multiLevelType w:val="hybridMultilevel"/>
    <w:tmpl w:val="CBE0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BB18E4"/>
    <w:multiLevelType w:val="hybridMultilevel"/>
    <w:tmpl w:val="0976506E"/>
    <w:lvl w:ilvl="0" w:tplc="01E2A8FC">
      <w:start w:val="1"/>
      <w:numFmt w:val="decimal"/>
      <w:lvlText w:val="%1."/>
      <w:lvlJc w:val="left"/>
      <w:pPr>
        <w:ind w:left="762" w:hanging="360"/>
      </w:pPr>
      <w:rPr>
        <w:rFonts w:ascii="Times New Roman" w:eastAsiaTheme="minorHAnsi" w:hAnsi="Times New Roman" w:cs="Times New Roman"/>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8A"/>
    <w:rsid w:val="00000929"/>
    <w:rsid w:val="00021F75"/>
    <w:rsid w:val="0002490F"/>
    <w:rsid w:val="00042CCE"/>
    <w:rsid w:val="00063D47"/>
    <w:rsid w:val="00067DC4"/>
    <w:rsid w:val="00072F49"/>
    <w:rsid w:val="00083EAD"/>
    <w:rsid w:val="000B7780"/>
    <w:rsid w:val="000E22B4"/>
    <w:rsid w:val="000F2355"/>
    <w:rsid w:val="00103448"/>
    <w:rsid w:val="00131949"/>
    <w:rsid w:val="00161B58"/>
    <w:rsid w:val="00184E2E"/>
    <w:rsid w:val="00227279"/>
    <w:rsid w:val="00272E8A"/>
    <w:rsid w:val="002A3EC3"/>
    <w:rsid w:val="002C0AE9"/>
    <w:rsid w:val="002E580D"/>
    <w:rsid w:val="00406B7B"/>
    <w:rsid w:val="00432AE4"/>
    <w:rsid w:val="00453ACC"/>
    <w:rsid w:val="00456BA9"/>
    <w:rsid w:val="004668DF"/>
    <w:rsid w:val="004A1408"/>
    <w:rsid w:val="004F515B"/>
    <w:rsid w:val="00522246"/>
    <w:rsid w:val="005314C3"/>
    <w:rsid w:val="00552761"/>
    <w:rsid w:val="0055662B"/>
    <w:rsid w:val="00564594"/>
    <w:rsid w:val="005844A1"/>
    <w:rsid w:val="005B33FC"/>
    <w:rsid w:val="005F239F"/>
    <w:rsid w:val="00676423"/>
    <w:rsid w:val="00680A42"/>
    <w:rsid w:val="0068258A"/>
    <w:rsid w:val="00687F31"/>
    <w:rsid w:val="006B1B93"/>
    <w:rsid w:val="006D0A25"/>
    <w:rsid w:val="00703846"/>
    <w:rsid w:val="00771876"/>
    <w:rsid w:val="0077504E"/>
    <w:rsid w:val="00783EE1"/>
    <w:rsid w:val="007B0202"/>
    <w:rsid w:val="007C7510"/>
    <w:rsid w:val="00813B6C"/>
    <w:rsid w:val="00854B14"/>
    <w:rsid w:val="008B7ABE"/>
    <w:rsid w:val="009B2B3D"/>
    <w:rsid w:val="009D0E5C"/>
    <w:rsid w:val="00A02E1C"/>
    <w:rsid w:val="00AD45A5"/>
    <w:rsid w:val="00AE2052"/>
    <w:rsid w:val="00B32B7D"/>
    <w:rsid w:val="00B8563E"/>
    <w:rsid w:val="00CA03CD"/>
    <w:rsid w:val="00CA231F"/>
    <w:rsid w:val="00CC1BB0"/>
    <w:rsid w:val="00CC540F"/>
    <w:rsid w:val="00CF5CCC"/>
    <w:rsid w:val="00DA6304"/>
    <w:rsid w:val="00DD3C3B"/>
    <w:rsid w:val="00DE64C5"/>
    <w:rsid w:val="00DF2B91"/>
    <w:rsid w:val="00E24C50"/>
    <w:rsid w:val="00E93527"/>
    <w:rsid w:val="00EA49C5"/>
    <w:rsid w:val="00EB2A6A"/>
    <w:rsid w:val="00EE2E4A"/>
    <w:rsid w:val="00F929A4"/>
    <w:rsid w:val="00FD499C"/>
    <w:rsid w:val="00FF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0EA5"/>
  <w15:chartTrackingRefBased/>
  <w15:docId w15:val="{8C01D0E0-6D45-4F10-961C-BF200BB2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258A"/>
    <w:pPr>
      <w:ind w:left="720"/>
      <w:contextualSpacing/>
    </w:pPr>
  </w:style>
  <w:style w:type="paragraph" w:styleId="Antrats">
    <w:name w:val="header"/>
    <w:basedOn w:val="prastasis"/>
    <w:link w:val="AntratsDiagrama"/>
    <w:uiPriority w:val="99"/>
    <w:unhideWhenUsed/>
    <w:rsid w:val="004F515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F515B"/>
  </w:style>
  <w:style w:type="paragraph" w:styleId="Porat">
    <w:name w:val="footer"/>
    <w:basedOn w:val="prastasis"/>
    <w:link w:val="PoratDiagrama"/>
    <w:uiPriority w:val="99"/>
    <w:unhideWhenUsed/>
    <w:rsid w:val="004F515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F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80912">
      <w:bodyDiv w:val="1"/>
      <w:marLeft w:val="0"/>
      <w:marRight w:val="0"/>
      <w:marTop w:val="0"/>
      <w:marBottom w:val="0"/>
      <w:divBdr>
        <w:top w:val="none" w:sz="0" w:space="0" w:color="auto"/>
        <w:left w:val="none" w:sz="0" w:space="0" w:color="auto"/>
        <w:bottom w:val="none" w:sz="0" w:space="0" w:color="auto"/>
        <w:right w:val="none" w:sz="0" w:space="0" w:color="auto"/>
      </w:divBdr>
      <w:divsChild>
        <w:div w:id="1506287828">
          <w:marLeft w:val="0"/>
          <w:marRight w:val="0"/>
          <w:marTop w:val="0"/>
          <w:marBottom w:val="0"/>
          <w:divBdr>
            <w:top w:val="none" w:sz="0" w:space="0" w:color="auto"/>
            <w:left w:val="none" w:sz="0" w:space="0" w:color="auto"/>
            <w:bottom w:val="none" w:sz="0" w:space="0" w:color="auto"/>
            <w:right w:val="none" w:sz="0" w:space="0" w:color="auto"/>
          </w:divBdr>
        </w:div>
        <w:div w:id="1704819581">
          <w:marLeft w:val="0"/>
          <w:marRight w:val="0"/>
          <w:marTop w:val="0"/>
          <w:marBottom w:val="0"/>
          <w:divBdr>
            <w:top w:val="none" w:sz="0" w:space="0" w:color="auto"/>
            <w:left w:val="none" w:sz="0" w:space="0" w:color="auto"/>
            <w:bottom w:val="none" w:sz="0" w:space="0" w:color="auto"/>
            <w:right w:val="none" w:sz="0" w:space="0" w:color="auto"/>
          </w:divBdr>
        </w:div>
        <w:div w:id="82259619">
          <w:marLeft w:val="0"/>
          <w:marRight w:val="0"/>
          <w:marTop w:val="0"/>
          <w:marBottom w:val="0"/>
          <w:divBdr>
            <w:top w:val="none" w:sz="0" w:space="0" w:color="auto"/>
            <w:left w:val="none" w:sz="0" w:space="0" w:color="auto"/>
            <w:bottom w:val="none" w:sz="0" w:space="0" w:color="auto"/>
            <w:right w:val="none" w:sz="0" w:space="0" w:color="auto"/>
          </w:divBdr>
        </w:div>
        <w:div w:id="951592698">
          <w:marLeft w:val="0"/>
          <w:marRight w:val="0"/>
          <w:marTop w:val="0"/>
          <w:marBottom w:val="0"/>
          <w:divBdr>
            <w:top w:val="none" w:sz="0" w:space="0" w:color="auto"/>
            <w:left w:val="none" w:sz="0" w:space="0" w:color="auto"/>
            <w:bottom w:val="none" w:sz="0" w:space="0" w:color="auto"/>
            <w:right w:val="none" w:sz="0" w:space="0" w:color="auto"/>
          </w:divBdr>
        </w:div>
        <w:div w:id="1391423245">
          <w:marLeft w:val="0"/>
          <w:marRight w:val="0"/>
          <w:marTop w:val="0"/>
          <w:marBottom w:val="0"/>
          <w:divBdr>
            <w:top w:val="none" w:sz="0" w:space="0" w:color="auto"/>
            <w:left w:val="none" w:sz="0" w:space="0" w:color="auto"/>
            <w:bottom w:val="none" w:sz="0" w:space="0" w:color="auto"/>
            <w:right w:val="none" w:sz="0" w:space="0" w:color="auto"/>
          </w:divBdr>
        </w:div>
        <w:div w:id="1848712805">
          <w:marLeft w:val="0"/>
          <w:marRight w:val="0"/>
          <w:marTop w:val="0"/>
          <w:marBottom w:val="0"/>
          <w:divBdr>
            <w:top w:val="none" w:sz="0" w:space="0" w:color="auto"/>
            <w:left w:val="none" w:sz="0" w:space="0" w:color="auto"/>
            <w:bottom w:val="none" w:sz="0" w:space="0" w:color="auto"/>
            <w:right w:val="none" w:sz="0" w:space="0" w:color="auto"/>
          </w:divBdr>
          <w:divsChild>
            <w:div w:id="1566910507">
              <w:marLeft w:val="0"/>
              <w:marRight w:val="0"/>
              <w:marTop w:val="0"/>
              <w:marBottom w:val="0"/>
              <w:divBdr>
                <w:top w:val="none" w:sz="0" w:space="0" w:color="auto"/>
                <w:left w:val="none" w:sz="0" w:space="0" w:color="auto"/>
                <w:bottom w:val="none" w:sz="0" w:space="0" w:color="auto"/>
                <w:right w:val="none" w:sz="0" w:space="0" w:color="auto"/>
              </w:divBdr>
            </w:div>
            <w:div w:id="488716338">
              <w:marLeft w:val="0"/>
              <w:marRight w:val="0"/>
              <w:marTop w:val="0"/>
              <w:marBottom w:val="0"/>
              <w:divBdr>
                <w:top w:val="none" w:sz="0" w:space="0" w:color="auto"/>
                <w:left w:val="none" w:sz="0" w:space="0" w:color="auto"/>
                <w:bottom w:val="none" w:sz="0" w:space="0" w:color="auto"/>
                <w:right w:val="none" w:sz="0" w:space="0" w:color="auto"/>
              </w:divBdr>
            </w:div>
          </w:divsChild>
        </w:div>
        <w:div w:id="2115588077">
          <w:marLeft w:val="0"/>
          <w:marRight w:val="0"/>
          <w:marTop w:val="0"/>
          <w:marBottom w:val="0"/>
          <w:divBdr>
            <w:top w:val="none" w:sz="0" w:space="0" w:color="auto"/>
            <w:left w:val="none" w:sz="0" w:space="0" w:color="auto"/>
            <w:bottom w:val="none" w:sz="0" w:space="0" w:color="auto"/>
            <w:right w:val="none" w:sz="0" w:space="0" w:color="auto"/>
          </w:divBdr>
          <w:divsChild>
            <w:div w:id="277417972">
              <w:marLeft w:val="0"/>
              <w:marRight w:val="0"/>
              <w:marTop w:val="0"/>
              <w:marBottom w:val="0"/>
              <w:divBdr>
                <w:top w:val="none" w:sz="0" w:space="0" w:color="auto"/>
                <w:left w:val="none" w:sz="0" w:space="0" w:color="auto"/>
                <w:bottom w:val="none" w:sz="0" w:space="0" w:color="auto"/>
                <w:right w:val="none" w:sz="0" w:space="0" w:color="auto"/>
              </w:divBdr>
            </w:div>
            <w:div w:id="528492670">
              <w:marLeft w:val="0"/>
              <w:marRight w:val="0"/>
              <w:marTop w:val="0"/>
              <w:marBottom w:val="0"/>
              <w:divBdr>
                <w:top w:val="none" w:sz="0" w:space="0" w:color="auto"/>
                <w:left w:val="none" w:sz="0" w:space="0" w:color="auto"/>
                <w:bottom w:val="none" w:sz="0" w:space="0" w:color="auto"/>
                <w:right w:val="none" w:sz="0" w:space="0" w:color="auto"/>
              </w:divBdr>
            </w:div>
          </w:divsChild>
        </w:div>
        <w:div w:id="1459641129">
          <w:marLeft w:val="0"/>
          <w:marRight w:val="0"/>
          <w:marTop w:val="0"/>
          <w:marBottom w:val="0"/>
          <w:divBdr>
            <w:top w:val="none" w:sz="0" w:space="0" w:color="auto"/>
            <w:left w:val="none" w:sz="0" w:space="0" w:color="auto"/>
            <w:bottom w:val="none" w:sz="0" w:space="0" w:color="auto"/>
            <w:right w:val="none" w:sz="0" w:space="0" w:color="auto"/>
          </w:divBdr>
        </w:div>
        <w:div w:id="1489900048">
          <w:marLeft w:val="0"/>
          <w:marRight w:val="0"/>
          <w:marTop w:val="0"/>
          <w:marBottom w:val="0"/>
          <w:divBdr>
            <w:top w:val="none" w:sz="0" w:space="0" w:color="auto"/>
            <w:left w:val="none" w:sz="0" w:space="0" w:color="auto"/>
            <w:bottom w:val="none" w:sz="0" w:space="0" w:color="auto"/>
            <w:right w:val="none" w:sz="0" w:space="0" w:color="auto"/>
          </w:divBdr>
        </w:div>
        <w:div w:id="1142842058">
          <w:marLeft w:val="0"/>
          <w:marRight w:val="0"/>
          <w:marTop w:val="0"/>
          <w:marBottom w:val="0"/>
          <w:divBdr>
            <w:top w:val="none" w:sz="0" w:space="0" w:color="auto"/>
            <w:left w:val="none" w:sz="0" w:space="0" w:color="auto"/>
            <w:bottom w:val="none" w:sz="0" w:space="0" w:color="auto"/>
            <w:right w:val="none" w:sz="0" w:space="0" w:color="auto"/>
          </w:divBdr>
          <w:divsChild>
            <w:div w:id="2009869839">
              <w:marLeft w:val="0"/>
              <w:marRight w:val="0"/>
              <w:marTop w:val="0"/>
              <w:marBottom w:val="0"/>
              <w:divBdr>
                <w:top w:val="none" w:sz="0" w:space="0" w:color="auto"/>
                <w:left w:val="none" w:sz="0" w:space="0" w:color="auto"/>
                <w:bottom w:val="none" w:sz="0" w:space="0" w:color="auto"/>
                <w:right w:val="none" w:sz="0" w:space="0" w:color="auto"/>
              </w:divBdr>
            </w:div>
            <w:div w:id="2135442374">
              <w:marLeft w:val="0"/>
              <w:marRight w:val="0"/>
              <w:marTop w:val="0"/>
              <w:marBottom w:val="0"/>
              <w:divBdr>
                <w:top w:val="none" w:sz="0" w:space="0" w:color="auto"/>
                <w:left w:val="none" w:sz="0" w:space="0" w:color="auto"/>
                <w:bottom w:val="none" w:sz="0" w:space="0" w:color="auto"/>
                <w:right w:val="none" w:sz="0" w:space="0" w:color="auto"/>
              </w:divBdr>
            </w:div>
            <w:div w:id="580405469">
              <w:marLeft w:val="0"/>
              <w:marRight w:val="0"/>
              <w:marTop w:val="0"/>
              <w:marBottom w:val="0"/>
              <w:divBdr>
                <w:top w:val="none" w:sz="0" w:space="0" w:color="auto"/>
                <w:left w:val="none" w:sz="0" w:space="0" w:color="auto"/>
                <w:bottom w:val="none" w:sz="0" w:space="0" w:color="auto"/>
                <w:right w:val="none" w:sz="0" w:space="0" w:color="auto"/>
              </w:divBdr>
            </w:div>
            <w:div w:id="1726828238">
              <w:marLeft w:val="0"/>
              <w:marRight w:val="0"/>
              <w:marTop w:val="0"/>
              <w:marBottom w:val="0"/>
              <w:divBdr>
                <w:top w:val="none" w:sz="0" w:space="0" w:color="auto"/>
                <w:left w:val="none" w:sz="0" w:space="0" w:color="auto"/>
                <w:bottom w:val="none" w:sz="0" w:space="0" w:color="auto"/>
                <w:right w:val="none" w:sz="0" w:space="0" w:color="auto"/>
              </w:divBdr>
            </w:div>
            <w:div w:id="1629360616">
              <w:marLeft w:val="0"/>
              <w:marRight w:val="0"/>
              <w:marTop w:val="0"/>
              <w:marBottom w:val="0"/>
              <w:divBdr>
                <w:top w:val="none" w:sz="0" w:space="0" w:color="auto"/>
                <w:left w:val="none" w:sz="0" w:space="0" w:color="auto"/>
                <w:bottom w:val="none" w:sz="0" w:space="0" w:color="auto"/>
                <w:right w:val="none" w:sz="0" w:space="0" w:color="auto"/>
              </w:divBdr>
            </w:div>
            <w:div w:id="874806302">
              <w:marLeft w:val="0"/>
              <w:marRight w:val="0"/>
              <w:marTop w:val="0"/>
              <w:marBottom w:val="0"/>
              <w:divBdr>
                <w:top w:val="none" w:sz="0" w:space="0" w:color="auto"/>
                <w:left w:val="none" w:sz="0" w:space="0" w:color="auto"/>
                <w:bottom w:val="none" w:sz="0" w:space="0" w:color="auto"/>
                <w:right w:val="none" w:sz="0" w:space="0" w:color="auto"/>
              </w:divBdr>
              <w:divsChild>
                <w:div w:id="2093698032">
                  <w:marLeft w:val="0"/>
                  <w:marRight w:val="0"/>
                  <w:marTop w:val="0"/>
                  <w:marBottom w:val="0"/>
                  <w:divBdr>
                    <w:top w:val="none" w:sz="0" w:space="0" w:color="auto"/>
                    <w:left w:val="none" w:sz="0" w:space="0" w:color="auto"/>
                    <w:bottom w:val="none" w:sz="0" w:space="0" w:color="auto"/>
                    <w:right w:val="none" w:sz="0" w:space="0" w:color="auto"/>
                  </w:divBdr>
                </w:div>
                <w:div w:id="1235092962">
                  <w:marLeft w:val="0"/>
                  <w:marRight w:val="0"/>
                  <w:marTop w:val="0"/>
                  <w:marBottom w:val="0"/>
                  <w:divBdr>
                    <w:top w:val="none" w:sz="0" w:space="0" w:color="auto"/>
                    <w:left w:val="none" w:sz="0" w:space="0" w:color="auto"/>
                    <w:bottom w:val="none" w:sz="0" w:space="0" w:color="auto"/>
                    <w:right w:val="none" w:sz="0" w:space="0" w:color="auto"/>
                  </w:divBdr>
                </w:div>
                <w:div w:id="1238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60943">
          <w:marLeft w:val="0"/>
          <w:marRight w:val="0"/>
          <w:marTop w:val="0"/>
          <w:marBottom w:val="0"/>
          <w:divBdr>
            <w:top w:val="none" w:sz="0" w:space="0" w:color="auto"/>
            <w:left w:val="none" w:sz="0" w:space="0" w:color="auto"/>
            <w:bottom w:val="none" w:sz="0" w:space="0" w:color="auto"/>
            <w:right w:val="none" w:sz="0" w:space="0" w:color="auto"/>
          </w:divBdr>
        </w:div>
        <w:div w:id="1690907920">
          <w:marLeft w:val="0"/>
          <w:marRight w:val="0"/>
          <w:marTop w:val="0"/>
          <w:marBottom w:val="0"/>
          <w:divBdr>
            <w:top w:val="none" w:sz="0" w:space="0" w:color="auto"/>
            <w:left w:val="none" w:sz="0" w:space="0" w:color="auto"/>
            <w:bottom w:val="none" w:sz="0" w:space="0" w:color="auto"/>
            <w:right w:val="none" w:sz="0" w:space="0" w:color="auto"/>
          </w:divBdr>
        </w:div>
        <w:div w:id="1146362366">
          <w:marLeft w:val="0"/>
          <w:marRight w:val="0"/>
          <w:marTop w:val="0"/>
          <w:marBottom w:val="0"/>
          <w:divBdr>
            <w:top w:val="none" w:sz="0" w:space="0" w:color="auto"/>
            <w:left w:val="none" w:sz="0" w:space="0" w:color="auto"/>
            <w:bottom w:val="none" w:sz="0" w:space="0" w:color="auto"/>
            <w:right w:val="none" w:sz="0" w:space="0" w:color="auto"/>
          </w:divBdr>
        </w:div>
      </w:divsChild>
    </w:div>
    <w:div w:id="863402414">
      <w:bodyDiv w:val="1"/>
      <w:marLeft w:val="0"/>
      <w:marRight w:val="0"/>
      <w:marTop w:val="0"/>
      <w:marBottom w:val="0"/>
      <w:divBdr>
        <w:top w:val="none" w:sz="0" w:space="0" w:color="auto"/>
        <w:left w:val="none" w:sz="0" w:space="0" w:color="auto"/>
        <w:bottom w:val="none" w:sz="0" w:space="0" w:color="auto"/>
        <w:right w:val="none" w:sz="0" w:space="0" w:color="auto"/>
      </w:divBdr>
      <w:divsChild>
        <w:div w:id="943146161">
          <w:marLeft w:val="0"/>
          <w:marRight w:val="0"/>
          <w:marTop w:val="0"/>
          <w:marBottom w:val="0"/>
          <w:divBdr>
            <w:top w:val="none" w:sz="0" w:space="0" w:color="auto"/>
            <w:left w:val="none" w:sz="0" w:space="0" w:color="auto"/>
            <w:bottom w:val="none" w:sz="0" w:space="0" w:color="auto"/>
            <w:right w:val="none" w:sz="0" w:space="0" w:color="auto"/>
          </w:divBdr>
        </w:div>
        <w:div w:id="1539120868">
          <w:marLeft w:val="0"/>
          <w:marRight w:val="0"/>
          <w:marTop w:val="0"/>
          <w:marBottom w:val="0"/>
          <w:divBdr>
            <w:top w:val="none" w:sz="0" w:space="0" w:color="auto"/>
            <w:left w:val="none" w:sz="0" w:space="0" w:color="auto"/>
            <w:bottom w:val="none" w:sz="0" w:space="0" w:color="auto"/>
            <w:right w:val="none" w:sz="0" w:space="0" w:color="auto"/>
          </w:divBdr>
        </w:div>
      </w:divsChild>
    </w:div>
    <w:div w:id="1247765807">
      <w:bodyDiv w:val="1"/>
      <w:marLeft w:val="0"/>
      <w:marRight w:val="0"/>
      <w:marTop w:val="0"/>
      <w:marBottom w:val="0"/>
      <w:divBdr>
        <w:top w:val="none" w:sz="0" w:space="0" w:color="auto"/>
        <w:left w:val="none" w:sz="0" w:space="0" w:color="auto"/>
        <w:bottom w:val="none" w:sz="0" w:space="0" w:color="auto"/>
        <w:right w:val="none" w:sz="0" w:space="0" w:color="auto"/>
      </w:divBdr>
      <w:divsChild>
        <w:div w:id="1614357399">
          <w:marLeft w:val="0"/>
          <w:marRight w:val="0"/>
          <w:marTop w:val="0"/>
          <w:marBottom w:val="0"/>
          <w:divBdr>
            <w:top w:val="none" w:sz="0" w:space="0" w:color="auto"/>
            <w:left w:val="none" w:sz="0" w:space="0" w:color="auto"/>
            <w:bottom w:val="none" w:sz="0" w:space="0" w:color="auto"/>
            <w:right w:val="none" w:sz="0" w:space="0" w:color="auto"/>
          </w:divBdr>
          <w:divsChild>
            <w:div w:id="1468011464">
              <w:marLeft w:val="0"/>
              <w:marRight w:val="0"/>
              <w:marTop w:val="0"/>
              <w:marBottom w:val="0"/>
              <w:divBdr>
                <w:top w:val="none" w:sz="0" w:space="0" w:color="auto"/>
                <w:left w:val="none" w:sz="0" w:space="0" w:color="auto"/>
                <w:bottom w:val="none" w:sz="0" w:space="0" w:color="auto"/>
                <w:right w:val="none" w:sz="0" w:space="0" w:color="auto"/>
              </w:divBdr>
            </w:div>
            <w:div w:id="1618173574">
              <w:marLeft w:val="0"/>
              <w:marRight w:val="0"/>
              <w:marTop w:val="0"/>
              <w:marBottom w:val="0"/>
              <w:divBdr>
                <w:top w:val="none" w:sz="0" w:space="0" w:color="auto"/>
                <w:left w:val="none" w:sz="0" w:space="0" w:color="auto"/>
                <w:bottom w:val="none" w:sz="0" w:space="0" w:color="auto"/>
                <w:right w:val="none" w:sz="0" w:space="0" w:color="auto"/>
              </w:divBdr>
            </w:div>
            <w:div w:id="1336883783">
              <w:marLeft w:val="0"/>
              <w:marRight w:val="0"/>
              <w:marTop w:val="0"/>
              <w:marBottom w:val="0"/>
              <w:divBdr>
                <w:top w:val="none" w:sz="0" w:space="0" w:color="auto"/>
                <w:left w:val="none" w:sz="0" w:space="0" w:color="auto"/>
                <w:bottom w:val="none" w:sz="0" w:space="0" w:color="auto"/>
                <w:right w:val="none" w:sz="0" w:space="0" w:color="auto"/>
              </w:divBdr>
            </w:div>
            <w:div w:id="1227448536">
              <w:marLeft w:val="0"/>
              <w:marRight w:val="0"/>
              <w:marTop w:val="0"/>
              <w:marBottom w:val="0"/>
              <w:divBdr>
                <w:top w:val="none" w:sz="0" w:space="0" w:color="auto"/>
                <w:left w:val="none" w:sz="0" w:space="0" w:color="auto"/>
                <w:bottom w:val="none" w:sz="0" w:space="0" w:color="auto"/>
                <w:right w:val="none" w:sz="0" w:space="0" w:color="auto"/>
              </w:divBdr>
            </w:div>
            <w:div w:id="1350914391">
              <w:marLeft w:val="0"/>
              <w:marRight w:val="0"/>
              <w:marTop w:val="0"/>
              <w:marBottom w:val="0"/>
              <w:divBdr>
                <w:top w:val="none" w:sz="0" w:space="0" w:color="auto"/>
                <w:left w:val="none" w:sz="0" w:space="0" w:color="auto"/>
                <w:bottom w:val="none" w:sz="0" w:space="0" w:color="auto"/>
                <w:right w:val="none" w:sz="0" w:space="0" w:color="auto"/>
              </w:divBdr>
            </w:div>
            <w:div w:id="240137933">
              <w:marLeft w:val="0"/>
              <w:marRight w:val="0"/>
              <w:marTop w:val="0"/>
              <w:marBottom w:val="0"/>
              <w:divBdr>
                <w:top w:val="none" w:sz="0" w:space="0" w:color="auto"/>
                <w:left w:val="none" w:sz="0" w:space="0" w:color="auto"/>
                <w:bottom w:val="none" w:sz="0" w:space="0" w:color="auto"/>
                <w:right w:val="none" w:sz="0" w:space="0" w:color="auto"/>
              </w:divBdr>
            </w:div>
          </w:divsChild>
        </w:div>
        <w:div w:id="219483539">
          <w:marLeft w:val="0"/>
          <w:marRight w:val="0"/>
          <w:marTop w:val="0"/>
          <w:marBottom w:val="0"/>
          <w:divBdr>
            <w:top w:val="none" w:sz="0" w:space="0" w:color="auto"/>
            <w:left w:val="none" w:sz="0" w:space="0" w:color="auto"/>
            <w:bottom w:val="none" w:sz="0" w:space="0" w:color="auto"/>
            <w:right w:val="none" w:sz="0" w:space="0" w:color="auto"/>
          </w:divBdr>
          <w:divsChild>
            <w:div w:id="1495950669">
              <w:marLeft w:val="0"/>
              <w:marRight w:val="0"/>
              <w:marTop w:val="0"/>
              <w:marBottom w:val="0"/>
              <w:divBdr>
                <w:top w:val="none" w:sz="0" w:space="0" w:color="auto"/>
                <w:left w:val="none" w:sz="0" w:space="0" w:color="auto"/>
                <w:bottom w:val="none" w:sz="0" w:space="0" w:color="auto"/>
                <w:right w:val="none" w:sz="0" w:space="0" w:color="auto"/>
              </w:divBdr>
            </w:div>
            <w:div w:id="1705591874">
              <w:marLeft w:val="0"/>
              <w:marRight w:val="0"/>
              <w:marTop w:val="0"/>
              <w:marBottom w:val="0"/>
              <w:divBdr>
                <w:top w:val="none" w:sz="0" w:space="0" w:color="auto"/>
                <w:left w:val="none" w:sz="0" w:space="0" w:color="auto"/>
                <w:bottom w:val="none" w:sz="0" w:space="0" w:color="auto"/>
                <w:right w:val="none" w:sz="0" w:space="0" w:color="auto"/>
              </w:divBdr>
            </w:div>
            <w:div w:id="806094361">
              <w:marLeft w:val="0"/>
              <w:marRight w:val="0"/>
              <w:marTop w:val="0"/>
              <w:marBottom w:val="0"/>
              <w:divBdr>
                <w:top w:val="none" w:sz="0" w:space="0" w:color="auto"/>
                <w:left w:val="none" w:sz="0" w:space="0" w:color="auto"/>
                <w:bottom w:val="none" w:sz="0" w:space="0" w:color="auto"/>
                <w:right w:val="none" w:sz="0" w:space="0" w:color="auto"/>
              </w:divBdr>
            </w:div>
            <w:div w:id="1847405136">
              <w:marLeft w:val="0"/>
              <w:marRight w:val="0"/>
              <w:marTop w:val="0"/>
              <w:marBottom w:val="0"/>
              <w:divBdr>
                <w:top w:val="none" w:sz="0" w:space="0" w:color="auto"/>
                <w:left w:val="none" w:sz="0" w:space="0" w:color="auto"/>
                <w:bottom w:val="none" w:sz="0" w:space="0" w:color="auto"/>
                <w:right w:val="none" w:sz="0" w:space="0" w:color="auto"/>
              </w:divBdr>
            </w:div>
            <w:div w:id="1628005259">
              <w:marLeft w:val="0"/>
              <w:marRight w:val="0"/>
              <w:marTop w:val="0"/>
              <w:marBottom w:val="0"/>
              <w:divBdr>
                <w:top w:val="none" w:sz="0" w:space="0" w:color="auto"/>
                <w:left w:val="none" w:sz="0" w:space="0" w:color="auto"/>
                <w:bottom w:val="none" w:sz="0" w:space="0" w:color="auto"/>
                <w:right w:val="none" w:sz="0" w:space="0" w:color="auto"/>
              </w:divBdr>
            </w:div>
            <w:div w:id="1810242757">
              <w:marLeft w:val="0"/>
              <w:marRight w:val="0"/>
              <w:marTop w:val="0"/>
              <w:marBottom w:val="0"/>
              <w:divBdr>
                <w:top w:val="none" w:sz="0" w:space="0" w:color="auto"/>
                <w:left w:val="none" w:sz="0" w:space="0" w:color="auto"/>
                <w:bottom w:val="none" w:sz="0" w:space="0" w:color="auto"/>
                <w:right w:val="none" w:sz="0" w:space="0" w:color="auto"/>
              </w:divBdr>
            </w:div>
            <w:div w:id="1322270415">
              <w:marLeft w:val="0"/>
              <w:marRight w:val="0"/>
              <w:marTop w:val="0"/>
              <w:marBottom w:val="0"/>
              <w:divBdr>
                <w:top w:val="none" w:sz="0" w:space="0" w:color="auto"/>
                <w:left w:val="none" w:sz="0" w:space="0" w:color="auto"/>
                <w:bottom w:val="none" w:sz="0" w:space="0" w:color="auto"/>
                <w:right w:val="none" w:sz="0" w:space="0" w:color="auto"/>
              </w:divBdr>
            </w:div>
            <w:div w:id="361790346">
              <w:marLeft w:val="0"/>
              <w:marRight w:val="0"/>
              <w:marTop w:val="0"/>
              <w:marBottom w:val="0"/>
              <w:divBdr>
                <w:top w:val="none" w:sz="0" w:space="0" w:color="auto"/>
                <w:left w:val="none" w:sz="0" w:space="0" w:color="auto"/>
                <w:bottom w:val="none" w:sz="0" w:space="0" w:color="auto"/>
                <w:right w:val="none" w:sz="0" w:space="0" w:color="auto"/>
              </w:divBdr>
            </w:div>
            <w:div w:id="1084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05F9-DDA7-4947-95B0-D4171BD6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14128</Words>
  <Characters>8054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vartotojas</cp:lastModifiedBy>
  <cp:revision>2</cp:revision>
  <dcterms:created xsi:type="dcterms:W3CDTF">2021-12-10T12:13:00Z</dcterms:created>
  <dcterms:modified xsi:type="dcterms:W3CDTF">2021-12-10T12:13:00Z</dcterms:modified>
</cp:coreProperties>
</file>