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E66AB" w14:textId="51C4B28F" w:rsidR="009E43F2" w:rsidRPr="009E43F2" w:rsidRDefault="009E43F2" w:rsidP="009E43F2">
      <w:pPr>
        <w:spacing w:after="0" w:line="240" w:lineRule="auto"/>
        <w:jc w:val="both"/>
        <w:rPr>
          <w:rFonts w:ascii="Times New Roman" w:eastAsia="Calibri" w:hAnsi="Times New Roman" w:cs="Times New Roman"/>
          <w:sz w:val="24"/>
          <w:szCs w:val="24"/>
        </w:rPr>
      </w:pPr>
      <w:bookmarkStart w:id="0" w:name="_GoBack"/>
      <w:bookmarkEnd w:id="0"/>
      <w:r w:rsidRPr="009E43F2">
        <w:rPr>
          <w:rFonts w:ascii="Times New Roman" w:eastAsia="Calibri" w:hAnsi="Times New Roman" w:cs="Times New Roman"/>
          <w:sz w:val="24"/>
          <w:szCs w:val="24"/>
        </w:rPr>
        <w:t xml:space="preserve">                                                                           PATVIRTINTA</w:t>
      </w:r>
    </w:p>
    <w:p w14:paraId="24E56E56" w14:textId="77777777" w:rsidR="009E43F2" w:rsidRPr="009E43F2" w:rsidRDefault="009E43F2" w:rsidP="009E43F2">
      <w:pPr>
        <w:spacing w:after="0" w:line="240" w:lineRule="auto"/>
        <w:ind w:right="-590"/>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Kauno r. Akademijos mokyklos-darželio „Gilė“</w:t>
      </w:r>
    </w:p>
    <w:p w14:paraId="10C6A646" w14:textId="53031F63" w:rsidR="009E43F2" w:rsidRPr="009E43F2" w:rsidRDefault="009E43F2" w:rsidP="009E43F2">
      <w:pPr>
        <w:spacing w:after="0" w:line="240" w:lineRule="auto"/>
        <w:jc w:val="both"/>
        <w:rPr>
          <w:rFonts w:ascii="Times New Roman" w:eastAsia="Calibri" w:hAnsi="Times New Roman" w:cs="Times New Roman"/>
          <w:sz w:val="24"/>
          <w:szCs w:val="24"/>
        </w:rPr>
      </w:pPr>
      <w:r w:rsidRPr="009E43F2">
        <w:rPr>
          <w:rFonts w:ascii="Times New Roman" w:eastAsia="Calibri" w:hAnsi="Times New Roman" w:cs="Times New Roman"/>
          <w:sz w:val="24"/>
          <w:szCs w:val="24"/>
        </w:rPr>
        <w:t xml:space="preserve">                                                                           </w:t>
      </w:r>
      <w:r w:rsidR="00E12F69">
        <w:rPr>
          <w:rFonts w:ascii="Times New Roman" w:eastAsia="Calibri" w:hAnsi="Times New Roman" w:cs="Times New Roman"/>
          <w:sz w:val="24"/>
          <w:szCs w:val="24"/>
        </w:rPr>
        <w:t>Direktoriaus 2020 m. birželio 19</w:t>
      </w:r>
      <w:r w:rsidRPr="009E43F2">
        <w:rPr>
          <w:rFonts w:ascii="Times New Roman" w:eastAsia="Calibri" w:hAnsi="Times New Roman" w:cs="Times New Roman"/>
          <w:sz w:val="24"/>
          <w:szCs w:val="24"/>
        </w:rPr>
        <w:t xml:space="preserve"> d. Įsakymu Nr. V-</w:t>
      </w:r>
      <w:r w:rsidR="00E12F69">
        <w:rPr>
          <w:rFonts w:ascii="Times New Roman" w:eastAsia="Calibri" w:hAnsi="Times New Roman" w:cs="Times New Roman"/>
          <w:sz w:val="24"/>
          <w:szCs w:val="24"/>
        </w:rPr>
        <w:t>50</w:t>
      </w:r>
    </w:p>
    <w:p w14:paraId="2FE5746B" w14:textId="77777777" w:rsidR="009E43F2" w:rsidRPr="009E43F2" w:rsidRDefault="009E43F2" w:rsidP="009E43F2">
      <w:pPr>
        <w:spacing w:after="0" w:line="360" w:lineRule="auto"/>
        <w:jc w:val="both"/>
        <w:rPr>
          <w:rFonts w:ascii="Times New Roman" w:eastAsia="Calibri" w:hAnsi="Times New Roman" w:cs="Times New Roman"/>
          <w:b/>
          <w:sz w:val="24"/>
          <w:szCs w:val="24"/>
        </w:rPr>
      </w:pPr>
    </w:p>
    <w:p w14:paraId="10AFEE10" w14:textId="77777777" w:rsidR="009E43F2" w:rsidRPr="009E43F2" w:rsidRDefault="009E43F2" w:rsidP="009E43F2">
      <w:pPr>
        <w:widowControl w:val="0"/>
        <w:autoSpaceDE w:val="0"/>
        <w:autoSpaceDN w:val="0"/>
        <w:adjustRightInd w:val="0"/>
        <w:spacing w:after="0" w:line="360" w:lineRule="auto"/>
        <w:ind w:left="567"/>
        <w:jc w:val="right"/>
        <w:rPr>
          <w:rFonts w:ascii="Times New Roman" w:eastAsia="Calibri" w:hAnsi="Times New Roman" w:cs="Times New Roman"/>
          <w:b/>
          <w:bCs/>
          <w:sz w:val="24"/>
          <w:szCs w:val="24"/>
          <w:lang w:val="en-US"/>
        </w:rPr>
      </w:pPr>
    </w:p>
    <w:p w14:paraId="1385D589" w14:textId="77777777" w:rsidR="00E12F69" w:rsidRPr="00E12F69" w:rsidRDefault="00E12F69" w:rsidP="00E12F69">
      <w:pPr>
        <w:spacing w:after="0" w:line="240" w:lineRule="auto"/>
        <w:jc w:val="center"/>
        <w:rPr>
          <w:rFonts w:ascii="Times New Roman" w:eastAsia="Times New Roman" w:hAnsi="Times New Roman" w:cs="Times New Roman"/>
          <w:b/>
          <w:sz w:val="24"/>
          <w:szCs w:val="24"/>
          <w:lang w:eastAsia="lt-LT"/>
        </w:rPr>
      </w:pPr>
      <w:r w:rsidRPr="00E12F69">
        <w:rPr>
          <w:rFonts w:ascii="Times New Roman" w:eastAsia="Times New Roman" w:hAnsi="Times New Roman" w:cs="Times New Roman"/>
          <w:b/>
          <w:sz w:val="24"/>
          <w:szCs w:val="24"/>
          <w:lang w:eastAsia="lt-LT"/>
        </w:rPr>
        <w:t>KAUNO R. AKADEMIJOS MOKYKLOS-DARŽELIO „GILĖ“</w:t>
      </w:r>
    </w:p>
    <w:p w14:paraId="262A0C99" w14:textId="77777777" w:rsidR="00E12F69" w:rsidRDefault="00E12F69" w:rsidP="00E12F69">
      <w:pPr>
        <w:spacing w:after="0" w:line="240" w:lineRule="auto"/>
        <w:jc w:val="center"/>
        <w:rPr>
          <w:rFonts w:ascii="Times New Roman" w:eastAsia="Times New Roman" w:hAnsi="Times New Roman" w:cs="Times New Roman"/>
          <w:b/>
          <w:bCs/>
          <w:sz w:val="24"/>
          <w:szCs w:val="24"/>
          <w:lang w:eastAsia="lt-LT"/>
        </w:rPr>
      </w:pPr>
    </w:p>
    <w:p w14:paraId="765BFF39" w14:textId="47EB3A58" w:rsidR="00E12F69" w:rsidRPr="00E12F69" w:rsidRDefault="00E12F69" w:rsidP="00E12F69">
      <w:pPr>
        <w:spacing w:after="0" w:line="240" w:lineRule="auto"/>
        <w:jc w:val="center"/>
        <w:rPr>
          <w:rFonts w:ascii="Times New Roman" w:eastAsia="Times New Roman" w:hAnsi="Times New Roman" w:cs="Times New Roman"/>
          <w:b/>
          <w:bCs/>
          <w:sz w:val="24"/>
          <w:szCs w:val="24"/>
          <w:lang w:eastAsia="lt-LT"/>
        </w:rPr>
      </w:pPr>
      <w:r w:rsidRPr="00E12F69">
        <w:rPr>
          <w:rFonts w:ascii="Times New Roman" w:eastAsia="Times New Roman" w:hAnsi="Times New Roman" w:cs="Times New Roman"/>
          <w:b/>
          <w:bCs/>
          <w:sz w:val="24"/>
          <w:szCs w:val="24"/>
          <w:lang w:eastAsia="lt-LT"/>
        </w:rPr>
        <w:t>KRIZIŲ VALDYMO TVARKOS APRAŠAS</w:t>
      </w:r>
    </w:p>
    <w:p w14:paraId="425B2152" w14:textId="77777777" w:rsidR="00E12F69" w:rsidRPr="00E12F69" w:rsidRDefault="00E12F69" w:rsidP="00E12F69">
      <w:pPr>
        <w:spacing w:after="0" w:line="240" w:lineRule="auto"/>
        <w:jc w:val="center"/>
        <w:rPr>
          <w:rFonts w:ascii="Times New Roman" w:eastAsia="Times New Roman" w:hAnsi="Times New Roman" w:cs="Times New Roman"/>
          <w:sz w:val="24"/>
          <w:szCs w:val="24"/>
          <w:lang w:eastAsia="lt-LT"/>
        </w:rPr>
      </w:pPr>
    </w:p>
    <w:p w14:paraId="3D1A2B1E" w14:textId="77777777" w:rsidR="00E12F69" w:rsidRPr="00E12F69" w:rsidRDefault="00E12F69" w:rsidP="00E12F69">
      <w:pPr>
        <w:spacing w:after="0" w:line="240" w:lineRule="auto"/>
        <w:jc w:val="center"/>
        <w:rPr>
          <w:rFonts w:ascii="Times New Roman" w:eastAsia="Times New Roman" w:hAnsi="Times New Roman" w:cs="Times New Roman"/>
          <w:sz w:val="24"/>
          <w:szCs w:val="24"/>
          <w:lang w:eastAsia="lt-LT"/>
        </w:rPr>
      </w:pPr>
    </w:p>
    <w:p w14:paraId="2FF5000E" w14:textId="77777777" w:rsidR="00E12F69" w:rsidRPr="00E12F69" w:rsidRDefault="00E12F69" w:rsidP="00E12F69">
      <w:pPr>
        <w:spacing w:after="0" w:line="240" w:lineRule="auto"/>
        <w:jc w:val="center"/>
        <w:rPr>
          <w:rFonts w:ascii="Times New Roman" w:eastAsia="Times New Roman" w:hAnsi="Times New Roman" w:cs="Times New Roman"/>
          <w:b/>
          <w:sz w:val="24"/>
          <w:szCs w:val="24"/>
          <w:lang w:eastAsia="lt-LT"/>
        </w:rPr>
      </w:pPr>
      <w:r w:rsidRPr="00E12F69">
        <w:rPr>
          <w:rFonts w:ascii="Times New Roman" w:eastAsia="Times New Roman" w:hAnsi="Times New Roman" w:cs="Times New Roman"/>
          <w:b/>
          <w:sz w:val="24"/>
          <w:szCs w:val="24"/>
          <w:lang w:eastAsia="lt-LT"/>
        </w:rPr>
        <w:t>I. BENDROSIOS NUOSTATOS</w:t>
      </w:r>
    </w:p>
    <w:p w14:paraId="650FF0FA" w14:textId="77777777" w:rsidR="00E12F69" w:rsidRPr="00E12F69" w:rsidRDefault="00E12F69" w:rsidP="00E12F69">
      <w:pPr>
        <w:spacing w:after="0" w:line="360" w:lineRule="auto"/>
        <w:ind w:firstLine="1298"/>
        <w:jc w:val="both"/>
        <w:rPr>
          <w:rFonts w:ascii="Times New Roman" w:eastAsia="Times New Roman" w:hAnsi="Times New Roman" w:cs="Times New Roman"/>
          <w:sz w:val="24"/>
          <w:szCs w:val="24"/>
          <w:lang w:eastAsia="lt-LT"/>
        </w:rPr>
      </w:pPr>
    </w:p>
    <w:p w14:paraId="2F9C8322"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 Krizių valdymo Kauno r. Akademijos mokykloje-darželyje ,,Gilė“ (toliau – Mokykla) aprašas (toliau – Tvarkos aprašas) reglamentuoja krizių valdymą Mokykloje, krizių valdymo komandos narių funkcijas, darbo organizavimą krizių valdymo Mokykloje metu.</w:t>
      </w:r>
    </w:p>
    <w:p w14:paraId="225F80CD"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2.  Krizių valdymo tikslas:</w:t>
      </w:r>
    </w:p>
    <w:p w14:paraId="44DCFCF5"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2.1. užtikrinti, kad krizės įveikimo metu ugdymo procesas Mokykloje vyktų įprasta tvarka arba kuo greičiau prie jos grįžtų;</w:t>
      </w:r>
    </w:p>
    <w:p w14:paraId="6CE11D97"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2.2.  užtikrinti krizės paveiktiems bendruomenės nariams reikiamos pagalbos teikimą.</w:t>
      </w:r>
    </w:p>
    <w:p w14:paraId="13391ADA"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3. Krizių valdymo Mokykloje koordinatoriai, organizatoriai ir vykdytojai yra Mokyklos vaiko gerovės komisija (toliau – VGK), Mokyklos krizių valdymo komanda, PPT, kitos švietimo ir sveikatos sistemos įstaigos.</w:t>
      </w:r>
    </w:p>
    <w:p w14:paraId="10C7CD61"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4.  Šiame Tvarkos apraše vartojamos sąvokos:</w:t>
      </w:r>
    </w:p>
    <w:p w14:paraId="5C1EADD8"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4.1.  </w:t>
      </w:r>
      <w:r w:rsidRPr="00E12F69">
        <w:rPr>
          <w:rFonts w:ascii="Times New Roman" w:eastAsia="Times New Roman" w:hAnsi="Times New Roman" w:cs="Times New Roman"/>
          <w:b/>
          <w:sz w:val="24"/>
          <w:szCs w:val="24"/>
          <w:lang w:eastAsia="lt-LT"/>
        </w:rPr>
        <w:t>krizinė situacija</w:t>
      </w:r>
      <w:r w:rsidRPr="00E12F69">
        <w:rPr>
          <w:rFonts w:ascii="Times New Roman" w:eastAsia="Times New Roman" w:hAnsi="Times New Roman" w:cs="Times New Roman"/>
          <w:sz w:val="24"/>
          <w:szCs w:val="24"/>
          <w:lang w:eastAsia="lt-LT"/>
        </w:rPr>
        <w:t xml:space="preserve"> – situacija, kurią lydi didelis nerimas, įtampa, grėsmė, nesaugumas, pavojus, pasimetimas ir kt.;</w:t>
      </w:r>
    </w:p>
    <w:p w14:paraId="20002CBC"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4.2. </w:t>
      </w:r>
      <w:r w:rsidRPr="00E12F69">
        <w:rPr>
          <w:rFonts w:ascii="Times New Roman" w:eastAsia="Times New Roman" w:hAnsi="Times New Roman" w:cs="Times New Roman"/>
          <w:b/>
          <w:sz w:val="24"/>
          <w:szCs w:val="24"/>
          <w:lang w:eastAsia="lt-LT"/>
        </w:rPr>
        <w:t>krizė Mokykloje</w:t>
      </w:r>
      <w:r w:rsidRPr="00E12F69">
        <w:rPr>
          <w:rFonts w:ascii="Times New Roman" w:eastAsia="Times New Roman" w:hAnsi="Times New Roman" w:cs="Times New Roman"/>
          <w:sz w:val="24"/>
          <w:szCs w:val="24"/>
          <w:lang w:eastAsia="lt-LT"/>
        </w:rPr>
        <w:t xml:space="preserve"> – netikėtas ir/ar pavojingas įvykis, sutrikdantis įprastą bendruomenės ar atskirų jos narių veiklą, emociškai sukrečiantis visą ar didesnę Mokyklos bendruomenės dalį. Krizinių situacijų pavyzdžiai: mokinio ar bendruomenės nario savižudybė, kita komplikuota netektis: bendruomenės nario mirtis dėl nelaimingo atsitikimo ar ligos, nelaimingas atsitikimas, susijęs su mirties grėsme Mokykloje, susišaudymas Mokykloje, gaisras Mokykloje, įkaitų paėmimas, bendruomenės nario dingimas ir kt.;</w:t>
      </w:r>
    </w:p>
    <w:p w14:paraId="41C0E60A"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4.3. </w:t>
      </w:r>
      <w:r w:rsidRPr="00E12F69">
        <w:rPr>
          <w:rFonts w:ascii="Times New Roman" w:eastAsia="Times New Roman" w:hAnsi="Times New Roman" w:cs="Times New Roman"/>
          <w:b/>
          <w:sz w:val="24"/>
          <w:szCs w:val="24"/>
          <w:lang w:eastAsia="lt-LT"/>
        </w:rPr>
        <w:t>krizės valdymas Mokykloje</w:t>
      </w:r>
      <w:r w:rsidRPr="00E12F69">
        <w:rPr>
          <w:rFonts w:ascii="Times New Roman" w:eastAsia="Times New Roman" w:hAnsi="Times New Roman" w:cs="Times New Roman"/>
          <w:sz w:val="24"/>
          <w:szCs w:val="24"/>
          <w:lang w:eastAsia="lt-LT"/>
        </w:rPr>
        <w:t xml:space="preserve"> – veiksmai, kuriuos atlieka Mokyklos administracija, VGK  ir PPT siekdama įveikti krizės sukeltas problemas ir teikti bendruomenei veiksmingą pagalbą. Krizių valdymas apima pagalbos organizavimą, Mokyklos bendruomenės  (įskaitant tėvus) bei kitų institucijų informavimą, bendravimą su žiniasklaida, rūpinimąsi Mokyklos bendruomenės narių saugumu ir pan.;</w:t>
      </w:r>
    </w:p>
    <w:p w14:paraId="2045DAE3" w14:textId="77777777"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4.4. </w:t>
      </w:r>
      <w:r w:rsidRPr="00E12F69">
        <w:rPr>
          <w:rFonts w:ascii="Times New Roman" w:eastAsia="Times New Roman" w:hAnsi="Times New Roman" w:cs="Times New Roman"/>
          <w:b/>
          <w:sz w:val="24"/>
          <w:szCs w:val="24"/>
          <w:lang w:eastAsia="lt-LT"/>
        </w:rPr>
        <w:t>krizių valdymo Mokykloje komanda</w:t>
      </w:r>
      <w:r w:rsidRPr="00E12F69">
        <w:rPr>
          <w:rFonts w:ascii="Times New Roman" w:eastAsia="Times New Roman" w:hAnsi="Times New Roman" w:cs="Times New Roman"/>
          <w:sz w:val="24"/>
          <w:szCs w:val="24"/>
          <w:lang w:eastAsia="lt-LT"/>
        </w:rPr>
        <w:t xml:space="preserve"> (toliau – </w:t>
      </w:r>
      <w:r w:rsidRPr="00E12F69">
        <w:rPr>
          <w:rFonts w:ascii="Times New Roman" w:eastAsia="Times New Roman" w:hAnsi="Times New Roman" w:cs="Times New Roman"/>
          <w:b/>
          <w:sz w:val="24"/>
          <w:szCs w:val="24"/>
          <w:lang w:eastAsia="lt-LT"/>
        </w:rPr>
        <w:t>Komanda</w:t>
      </w:r>
      <w:r w:rsidRPr="00E12F69">
        <w:rPr>
          <w:rFonts w:ascii="Times New Roman" w:eastAsia="Times New Roman" w:hAnsi="Times New Roman" w:cs="Times New Roman"/>
          <w:sz w:val="24"/>
          <w:szCs w:val="24"/>
          <w:lang w:eastAsia="lt-LT"/>
        </w:rPr>
        <w:t xml:space="preserve">) – Mokykloje nuolat veikianti krizių valdymą vykdanti komanda, kurią sudaro administracijos, švietimo pagalbos specialistų, pedagogų  atstovai, turintys krizės valdymui būtinų gebėjimų; </w:t>
      </w:r>
    </w:p>
    <w:p w14:paraId="32EAF45B" w14:textId="5EFADE82" w:rsidR="00E12F69" w:rsidRPr="00E12F69" w:rsidRDefault="00E12F69" w:rsidP="00E12F69">
      <w:pPr>
        <w:spacing w:after="0" w:line="360" w:lineRule="auto"/>
        <w:ind w:firstLine="720"/>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lastRenderedPageBreak/>
        <w:t xml:space="preserve">4.5.  </w:t>
      </w:r>
      <w:r w:rsidRPr="00E12F69">
        <w:rPr>
          <w:rFonts w:ascii="Times New Roman" w:eastAsia="Times New Roman" w:hAnsi="Times New Roman" w:cs="Times New Roman"/>
          <w:b/>
          <w:sz w:val="24"/>
          <w:szCs w:val="24"/>
          <w:lang w:eastAsia="lt-LT"/>
        </w:rPr>
        <w:t>savižudybės grėsmė</w:t>
      </w:r>
      <w:r w:rsidRPr="00E12F69">
        <w:rPr>
          <w:rFonts w:ascii="Times New Roman" w:eastAsia="Times New Roman" w:hAnsi="Times New Roman" w:cs="Times New Roman"/>
          <w:sz w:val="24"/>
          <w:szCs w:val="24"/>
          <w:lang w:eastAsia="lt-LT"/>
        </w:rPr>
        <w:t xml:space="preserve"> – situacija, kai yra identifikuojamas asmuo, turintis ketinimų n</w:t>
      </w:r>
      <w:r w:rsidR="00B91C1C">
        <w:rPr>
          <w:rFonts w:ascii="Times New Roman" w:eastAsia="Times New Roman" w:hAnsi="Times New Roman" w:cs="Times New Roman"/>
          <w:sz w:val="24"/>
          <w:szCs w:val="24"/>
          <w:lang w:eastAsia="lt-LT"/>
        </w:rPr>
        <w:t>usižudyti.</w:t>
      </w:r>
    </w:p>
    <w:p w14:paraId="7AAD223E" w14:textId="77777777" w:rsidR="00E12F69" w:rsidRPr="00E12F69" w:rsidRDefault="00E12F69" w:rsidP="00E12F69">
      <w:pPr>
        <w:spacing w:after="0" w:line="360" w:lineRule="auto"/>
        <w:jc w:val="center"/>
        <w:rPr>
          <w:rFonts w:ascii="Times New Roman" w:eastAsia="Times New Roman" w:hAnsi="Times New Roman" w:cs="Times New Roman"/>
          <w:b/>
          <w:sz w:val="24"/>
          <w:szCs w:val="24"/>
          <w:lang w:eastAsia="lt-LT"/>
        </w:rPr>
      </w:pPr>
    </w:p>
    <w:p w14:paraId="5F07A6E6" w14:textId="77777777" w:rsidR="00E12F69" w:rsidRPr="00E12F69" w:rsidRDefault="00E12F69" w:rsidP="00E12F69">
      <w:pPr>
        <w:spacing w:after="0" w:line="360" w:lineRule="auto"/>
        <w:jc w:val="center"/>
        <w:rPr>
          <w:rFonts w:ascii="Times New Roman" w:eastAsia="Times New Roman" w:hAnsi="Times New Roman" w:cs="Times New Roman"/>
          <w:b/>
          <w:sz w:val="24"/>
          <w:szCs w:val="24"/>
          <w:lang w:eastAsia="lt-LT"/>
        </w:rPr>
      </w:pPr>
      <w:r w:rsidRPr="00E12F69">
        <w:rPr>
          <w:rFonts w:ascii="Times New Roman" w:eastAsia="Times New Roman" w:hAnsi="Times New Roman" w:cs="Times New Roman"/>
          <w:b/>
          <w:sz w:val="24"/>
          <w:szCs w:val="24"/>
          <w:lang w:eastAsia="lt-LT"/>
        </w:rPr>
        <w:t>II. KRIZIŲ VALDYMO MOKYKLOJE  ORGANIZAVIMAS</w:t>
      </w:r>
    </w:p>
    <w:p w14:paraId="439AA17E" w14:textId="77777777" w:rsidR="00E12F69" w:rsidRPr="00E12F69" w:rsidRDefault="00E12F69" w:rsidP="00E12F69">
      <w:pPr>
        <w:spacing w:after="0" w:line="360" w:lineRule="auto"/>
        <w:ind w:firstLine="1298"/>
        <w:jc w:val="both"/>
        <w:rPr>
          <w:rFonts w:ascii="Times New Roman" w:eastAsia="Times New Roman" w:hAnsi="Times New Roman" w:cs="Times New Roman"/>
          <w:sz w:val="24"/>
          <w:szCs w:val="24"/>
          <w:lang w:eastAsia="lt-LT"/>
        </w:rPr>
      </w:pPr>
    </w:p>
    <w:p w14:paraId="1E3233BF"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5. Komandos paskirtis – įvykus krizei Mokykloje (toliau – Krizė) atkurti įprastą Mokyklos bendruomenės veiklą, užtikrinti Krizės paveiktiems Mokyklos bendruomenės nariams reikiamos pagalbos teikimą ir informuoti apie įvykį.</w:t>
      </w:r>
    </w:p>
    <w:p w14:paraId="06F7D91E" w14:textId="50704B91"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6. Komanda sudaryta iš 5 narių. Komandai vadovauja Mokyklos vadovas, jam negalint atlikti savo funkcijų, jo pavaduotojas ugdymui (toliau – Komandos vadovas). Komandą sudaro: Komandos vadovas, narys atsakingas už psichologinės pagalbos organizavimą ir (ar) teikimą, narys, atsakingas už komunikaciją, narys, atsakingas už saugumą, ir narys, atsakingas už pirmos medicininės pagalbos organizavimą. Vienai funkcijai atlikti gali būti skiriami keli Komandos nariai arba vienam Komandos nariui skiriama atlikti kelias funkcijas, tačiau Komandos vadovo, nario, atsakingo už psichologinės pagalbos organizavimą ir (ar) teikimą, ir nario, atsakingo už komunikaciją, funkcijas t</w:t>
      </w:r>
      <w:r w:rsidR="00B91C1C">
        <w:rPr>
          <w:rFonts w:ascii="Times New Roman" w:eastAsia="Times New Roman" w:hAnsi="Times New Roman" w:cs="Times New Roman"/>
          <w:sz w:val="24"/>
          <w:szCs w:val="24"/>
          <w:lang w:eastAsia="lt-LT"/>
        </w:rPr>
        <w:t>uri atlikti skirtingi asmenys.</w:t>
      </w:r>
    </w:p>
    <w:p w14:paraId="6D51063F"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7. Komandos nariais skiriami krizės valdymui būtinų gebėjimų, tai yra komunikacijos, bendradarbiavimo, komandinio darbo, konfliktų sprendimo, savižudybės ir </w:t>
      </w:r>
      <w:proofErr w:type="spellStart"/>
      <w:r w:rsidRPr="00E12F69">
        <w:rPr>
          <w:rFonts w:ascii="Times New Roman" w:eastAsia="Times New Roman" w:hAnsi="Times New Roman" w:cs="Times New Roman"/>
          <w:sz w:val="24"/>
          <w:szCs w:val="24"/>
          <w:lang w:eastAsia="lt-LT"/>
        </w:rPr>
        <w:t>savižalos</w:t>
      </w:r>
      <w:proofErr w:type="spellEnd"/>
      <w:r w:rsidRPr="00E12F69">
        <w:rPr>
          <w:rFonts w:ascii="Times New Roman" w:eastAsia="Times New Roman" w:hAnsi="Times New Roman" w:cs="Times New Roman"/>
          <w:sz w:val="24"/>
          <w:szCs w:val="24"/>
          <w:lang w:eastAsia="lt-LT"/>
        </w:rPr>
        <w:t xml:space="preserve"> rizikos atpažinimo įgūdžių turintys Mokyklos administracijos darbuotojai, pedagogai ir/ar pagalbos ugdytiniui specialistai (logopedas, specialusis pedagogas, socialinis pedagogas, psichologas). Komandos nariai gali būti ir VGK nariais. Komandos sudėtį tvirtina Mokyklos vadovas.</w:t>
      </w:r>
    </w:p>
    <w:p w14:paraId="5869A17C"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8. Komanda krizės valdyme atlieka šias funkcijas:</w:t>
      </w:r>
    </w:p>
    <w:p w14:paraId="676502F6"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8.1. kartu su VGK parengia preliminarų krizės valdymo veiksmų planą, kuriame numato krizės valdymo veiksmus (toliau – krizės valdymo veiksmų planas) (priedas Nr.1);</w:t>
      </w:r>
    </w:p>
    <w:p w14:paraId="292F8D4E"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8.2. įvykus krizei kartu su VGK konsultuojasi su Mokyklos savininko teises ir  pareigas įgyvendinančia institucija ir psichologinės pagalbos teikėju (-</w:t>
      </w:r>
      <w:proofErr w:type="spellStart"/>
      <w:r w:rsidRPr="00E12F69">
        <w:rPr>
          <w:rFonts w:ascii="Times New Roman" w:eastAsia="Times New Roman" w:hAnsi="Times New Roman" w:cs="Times New Roman"/>
          <w:sz w:val="24"/>
          <w:szCs w:val="24"/>
          <w:lang w:eastAsia="lt-LT"/>
        </w:rPr>
        <w:t>ais</w:t>
      </w:r>
      <w:proofErr w:type="spellEnd"/>
      <w:r w:rsidRPr="00E12F69">
        <w:rPr>
          <w:rFonts w:ascii="Times New Roman" w:eastAsia="Times New Roman" w:hAnsi="Times New Roman" w:cs="Times New Roman"/>
          <w:sz w:val="24"/>
          <w:szCs w:val="24"/>
          <w:lang w:eastAsia="lt-LT"/>
        </w:rPr>
        <w:t>), peržiūri preliminarų krizės valdymo veiksmų planą pritaikant jį esamai krizės situacijai ir įvertinant Mokyklos turimus vidinius psichologinei pagalbai reikalingus resursus, esant būtinybei, iškviečia psichologinės pagalbos teikėją (-</w:t>
      </w:r>
      <w:proofErr w:type="spellStart"/>
      <w:r w:rsidRPr="00E12F69">
        <w:rPr>
          <w:rFonts w:ascii="Times New Roman" w:eastAsia="Times New Roman" w:hAnsi="Times New Roman" w:cs="Times New Roman"/>
          <w:sz w:val="24"/>
          <w:szCs w:val="24"/>
          <w:lang w:eastAsia="lt-LT"/>
        </w:rPr>
        <w:t>us</w:t>
      </w:r>
      <w:proofErr w:type="spellEnd"/>
      <w:r w:rsidRPr="00E12F69">
        <w:rPr>
          <w:rFonts w:ascii="Times New Roman" w:eastAsia="Times New Roman" w:hAnsi="Times New Roman" w:cs="Times New Roman"/>
          <w:sz w:val="24"/>
          <w:szCs w:val="24"/>
          <w:lang w:eastAsia="lt-LT"/>
        </w:rPr>
        <w:t>), reguliariai aptaria esamą krizės situaciją ir tolesnius krizės valdymo veiksmus. Pasikeitus aplinkybėms priima sprendimą:</w:t>
      </w:r>
    </w:p>
    <w:p w14:paraId="204CBF6E"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8.2.1. koreguoti krizės valdymo veiksmų planą; </w:t>
      </w:r>
    </w:p>
    <w:p w14:paraId="3B58AD7D"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8.2.2. sustabdyti krizės valdymo veiksmus. Sustabdžius krizės valdymo veiksmus aptaria krizės valdymo eigą ir numato tolimesnius veiksmus.</w:t>
      </w:r>
    </w:p>
    <w:p w14:paraId="540455AC"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 Komandos narių funkcijos:</w:t>
      </w:r>
    </w:p>
    <w:p w14:paraId="45578957"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 Komandos vadovas:</w:t>
      </w:r>
    </w:p>
    <w:p w14:paraId="4A3CB0FC"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lastRenderedPageBreak/>
        <w:t>9.1.1. vadovauja Komandos darbui;</w:t>
      </w:r>
    </w:p>
    <w:p w14:paraId="155EA058"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9.1.2. užtikrina, kad, nesant kurio nors Komandos nario, jo funkcijoms krizės valdyme atlikti būtų paskirtas kitas Mokyklos darbuotojas;</w:t>
      </w:r>
    </w:p>
    <w:p w14:paraId="6A3A1FEA"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9.1.3. inicijuoja Komandos posėdžius krizės valdymo klausimams svarstyti. Komandos posėdžiai krizės valdymo organizaciniams klausimams (Komandos narių funkcijoms krizės valdyme pasiskirstyti, preliminariam krizės valdymo veiksmų planui sudaryti, planuoti dalyvauti kvalifikacijos tobulinimo renginiuose, pasidalinti patirtimi ir kita) aptarti organizuojami pagal poreikį, bet ne rečiau kaip 2 kartus per metus;</w:t>
      </w:r>
    </w:p>
    <w:p w14:paraId="52E74CF1"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9.1.4. užtikrina, kad Komandos nariai įgytų krizės valdymo kompetencijų ir nuolat (ne rečiau kaip kartą per metus po 4 akademines valandas) tobulintų kvalifikaciją šioje srityje;</w:t>
      </w:r>
    </w:p>
    <w:p w14:paraId="0E7F99D6"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9.1.5. užtikrina, kad Komandos nariams dalyvaujant krizės valdymo veikloje būtų paskirti asmenys jų tiesioginiam darbui dirbti;</w:t>
      </w:r>
    </w:p>
    <w:p w14:paraId="503D69E1" w14:textId="7D1661A3"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9.1.6. įvykus krizei, nedelsiant informuoja Mokyklos savininko teises ir pareigas įgyvendinančią instituciją, prireikus – kitas institucijas (savivaldybės administracijos Vaiko teisių apsaugos skyrių ar kitas);</w:t>
      </w:r>
    </w:p>
    <w:p w14:paraId="5F13ACFC"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9.1.7. įvykus krizei, susisiekia su nukentėjusio asmens artimaisiais ir (ar) policija, patikslina krizės faktus, aptaria su asmens artimaisiais, kokia informacija apie krizę bus pateikta Mokyklos bendruomenei (Mokyklos administracijai, pedagogams, ugdytiniams, ugdytinių  tėvams (globėjams, rūpintojams);</w:t>
      </w:r>
    </w:p>
    <w:p w14:paraId="10E02DFF"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9.1.8. krizės metu nedelsiant sušaukia ir informuoja apie krizę Komandą ir VGK;</w:t>
      </w:r>
    </w:p>
    <w:p w14:paraId="03513913"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9.1.9. informuoja Mokyklos administraciją ir pedagogus apie krizės valdymo organizavimo veiksmus ir pateikia informaciją apie krizę Mokyklos darbuotojams, užtikrina, kad pedagogai nedelsiant (ne vėliau kaip kitą ugdymo dieną) vienu metu, mažoms ugdytinių grupėms (klasėse/grupėse) praneštų informaciją apie krizę. Esant poreikiui, pateikia informaciją žiniasklaidai; </w:t>
      </w:r>
    </w:p>
    <w:p w14:paraId="5E075289"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9.1.10. ugdytinio ir (ar) Mokyklos darbuotojo mirties atveju, pasirūpina, kad jo asmens duomenys būtų pašalinami iš žurnalų, sąrašų, kompiuterių ir kita; mirusiojo daiktus perduoda artimiesiems;</w:t>
      </w:r>
    </w:p>
    <w:p w14:paraId="59F63A4C"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9.1.11. iškvietus psichologinės pagalbos teikėją (-</w:t>
      </w:r>
      <w:proofErr w:type="spellStart"/>
      <w:r w:rsidRPr="00E12F69">
        <w:rPr>
          <w:rFonts w:ascii="Times New Roman" w:eastAsia="Times New Roman" w:hAnsi="Times New Roman" w:cs="Times New Roman"/>
          <w:sz w:val="24"/>
          <w:szCs w:val="24"/>
          <w:lang w:eastAsia="lt-LT"/>
        </w:rPr>
        <w:t>us</w:t>
      </w:r>
      <w:proofErr w:type="spellEnd"/>
      <w:r w:rsidRPr="00E12F69">
        <w:rPr>
          <w:rFonts w:ascii="Times New Roman" w:eastAsia="Times New Roman" w:hAnsi="Times New Roman" w:cs="Times New Roman"/>
          <w:sz w:val="24"/>
          <w:szCs w:val="24"/>
          <w:lang w:eastAsia="lt-LT"/>
        </w:rPr>
        <w:t>), informuoja Mokyklos savininko teises ir  pareigas įgyvendinančią instituciją.</w:t>
      </w:r>
    </w:p>
    <w:p w14:paraId="56274EFF"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9.2.</w:t>
      </w:r>
      <w:r w:rsidRPr="00E12F69">
        <w:rPr>
          <w:rFonts w:ascii="Times New Roman" w:eastAsia="Times New Roman" w:hAnsi="Times New Roman" w:cs="Times New Roman"/>
          <w:b/>
          <w:sz w:val="24"/>
          <w:szCs w:val="24"/>
          <w:lang w:eastAsia="lt-LT"/>
        </w:rPr>
        <w:t xml:space="preserve"> </w:t>
      </w:r>
      <w:r w:rsidRPr="00E12F69">
        <w:rPr>
          <w:rFonts w:ascii="Times New Roman" w:eastAsia="Times New Roman" w:hAnsi="Times New Roman" w:cs="Times New Roman"/>
          <w:sz w:val="24"/>
          <w:szCs w:val="24"/>
          <w:lang w:eastAsia="lt-LT"/>
        </w:rPr>
        <w:t>narys, atsakingas už psichologinės pagalbos organizavimą ir (ar) teikimą:</w:t>
      </w:r>
    </w:p>
    <w:p w14:paraId="3D0E813A"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9.2.1. įvykus krizei, vertina situaciją Mokykloje (labiausiai krizės paveiktus Mokyklos bendruomenės narius, bendrą Mokyklos bendruomenės mikroklimatą, psichologinės pagalbos teikimo poreikį) ir Mokyklos vidinius resursus, reikalingus psichologinės pagalbos teikimui;</w:t>
      </w:r>
    </w:p>
    <w:p w14:paraId="708059D2"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9.2.2. bendradarbiaudamas su Mokyklos</w:t>
      </w:r>
      <w:r w:rsidRPr="00E12F69">
        <w:rPr>
          <w:rFonts w:ascii="Times New Roman" w:eastAsia="Times New Roman" w:hAnsi="Times New Roman" w:cs="Times New Roman"/>
          <w:color w:val="FF0000"/>
          <w:sz w:val="24"/>
          <w:szCs w:val="24"/>
          <w:lang w:eastAsia="lt-LT"/>
        </w:rPr>
        <w:t xml:space="preserve"> </w:t>
      </w:r>
      <w:r w:rsidRPr="00E12F69">
        <w:rPr>
          <w:rFonts w:ascii="Times New Roman" w:eastAsia="Times New Roman" w:hAnsi="Times New Roman" w:cs="Times New Roman"/>
          <w:sz w:val="24"/>
          <w:szCs w:val="24"/>
          <w:lang w:eastAsia="lt-LT"/>
        </w:rPr>
        <w:t xml:space="preserve">savininko teises ir pareigas įgyvendinančia institucija organizuoja psichologinės pagalbos Mokyklos bendruomenei teikimo priemones (teikėjus, patalpas, </w:t>
      </w:r>
      <w:r w:rsidRPr="00E12F69">
        <w:rPr>
          <w:rFonts w:ascii="Times New Roman" w:eastAsia="Times New Roman" w:hAnsi="Times New Roman" w:cs="Times New Roman"/>
          <w:sz w:val="24"/>
          <w:szCs w:val="24"/>
          <w:lang w:eastAsia="lt-LT"/>
        </w:rPr>
        <w:lastRenderedPageBreak/>
        <w:t>laiką);</w:t>
      </w:r>
    </w:p>
    <w:p w14:paraId="0702BFA2"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9.2.3. labiausiai krizės paveiktiems Mokyklos bendruomenės nariams siūlo psichologinę pagalbą ir (ar) teikia informaciją apie psichologinės pagalbos teikėją (-</w:t>
      </w:r>
      <w:proofErr w:type="spellStart"/>
      <w:r w:rsidRPr="00E12F69">
        <w:rPr>
          <w:rFonts w:ascii="Times New Roman" w:eastAsia="Times New Roman" w:hAnsi="Times New Roman" w:cs="Times New Roman"/>
          <w:sz w:val="24"/>
          <w:szCs w:val="24"/>
          <w:lang w:eastAsia="lt-LT"/>
        </w:rPr>
        <w:t>us</w:t>
      </w:r>
      <w:proofErr w:type="spellEnd"/>
      <w:r w:rsidRPr="00E12F69">
        <w:rPr>
          <w:rFonts w:ascii="Times New Roman" w:eastAsia="Times New Roman" w:hAnsi="Times New Roman" w:cs="Times New Roman"/>
          <w:sz w:val="24"/>
          <w:szCs w:val="24"/>
          <w:lang w:eastAsia="lt-LT"/>
        </w:rPr>
        <w:t>) ir (ar) teikia psichologinę pagalbą Mokyklos bendruomenės nariams (rengia pokalbius su Mokyklos bendruomenės nariais, konsultuoja Mokyklos bendruomenės narius individualiai ar grupėmis);</w:t>
      </w:r>
    </w:p>
    <w:p w14:paraId="0F7E6486"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 narys, atsakingas už komunikaciją:</w:t>
      </w:r>
    </w:p>
    <w:p w14:paraId="7EE324C5" w14:textId="77777777" w:rsidR="00E12F69" w:rsidRPr="00E12F69" w:rsidRDefault="00E12F69" w:rsidP="00E12F69">
      <w:pPr>
        <w:widowControl w:val="0"/>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9.3.1. reguliariai atnaujina Komandos narių ir psichologinės pagalbos teikėjo (-ų) kontaktus</w:t>
      </w:r>
      <w:r w:rsidRPr="00E12F69">
        <w:rPr>
          <w:rFonts w:ascii="Times New Roman" w:eastAsia="Times New Roman" w:hAnsi="Times New Roman" w:cs="Times New Roman"/>
          <w:color w:val="FF0000"/>
          <w:sz w:val="24"/>
          <w:szCs w:val="24"/>
          <w:lang w:eastAsia="lt-LT"/>
        </w:rPr>
        <w:t xml:space="preserve"> </w:t>
      </w:r>
      <w:r w:rsidRPr="00E12F69">
        <w:rPr>
          <w:rFonts w:ascii="Times New Roman" w:eastAsia="Times New Roman" w:hAnsi="Times New Roman" w:cs="Times New Roman"/>
          <w:sz w:val="24"/>
          <w:szCs w:val="24"/>
          <w:lang w:eastAsia="lt-LT"/>
        </w:rPr>
        <w:t>ir užtikrina jų prieinamumą Komandos nariams ir Mokyklos bendruomenei;</w:t>
      </w:r>
    </w:p>
    <w:p w14:paraId="6B068D54"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9.3.2. bendradarbiaudamas su VGK, psichologinės pagalbos teikėju (-</w:t>
      </w:r>
      <w:proofErr w:type="spellStart"/>
      <w:r w:rsidRPr="00E12F69">
        <w:rPr>
          <w:rFonts w:ascii="Times New Roman" w:eastAsia="Times New Roman" w:hAnsi="Times New Roman" w:cs="Times New Roman"/>
          <w:sz w:val="24"/>
          <w:szCs w:val="24"/>
          <w:lang w:eastAsia="lt-LT"/>
        </w:rPr>
        <w:t>ais</w:t>
      </w:r>
      <w:proofErr w:type="spellEnd"/>
      <w:r w:rsidRPr="00E12F69">
        <w:rPr>
          <w:rFonts w:ascii="Times New Roman" w:eastAsia="Times New Roman" w:hAnsi="Times New Roman" w:cs="Times New Roman"/>
          <w:sz w:val="24"/>
          <w:szCs w:val="24"/>
          <w:lang w:eastAsia="lt-LT"/>
        </w:rPr>
        <w:t xml:space="preserve">) ar Mokyklos savininko teises ir  pareigas įgyvendinančia institucija  parengia informacijos apie krizę tekstą, kuris bus skirtas Mokyklos bendruomenei, prireikus ir žiniasklaidai, bei pateikia šią informaciją Komandos vadovui; </w:t>
      </w:r>
    </w:p>
    <w:p w14:paraId="7568C1C7"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9.3.3. konsultuoja Komandos vadovą, pedagogus, kaip informuoti apie krizę mokinius ir žiniasklaidą;</w:t>
      </w:r>
    </w:p>
    <w:p w14:paraId="4EDEEFA5"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9.3.4. paruošia informaciją apie krizę  ir praneša ugdytinių tėvams (globėjams, rūpintojams);</w:t>
      </w:r>
    </w:p>
    <w:p w14:paraId="599C6CA0"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9.3.5. vertina bendravimo su žiniasklaida efektyvumą;</w:t>
      </w:r>
    </w:p>
    <w:p w14:paraId="61000E3D"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9.4. narys, atsakingas už saugumo priemonių organizavimą:</w:t>
      </w:r>
    </w:p>
    <w:p w14:paraId="5A2F2B60"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9.4.1. esant krizei, susijusiai su realia ar suvokiama grėsme Mokyklos bendruomenės narių civiliniam saugumui, nedelsiant imasi priemonių, užtikrinančių Mokyklos bendruomenės narių saugumą, ir informuoja Komandos vadovą ar jo pavaduotoją, prireikus iškviečia policiją ir (ar) priešgaisrinę gelbėjimo tarnybą (bendrosios pagalbos telefonu 112);</w:t>
      </w:r>
    </w:p>
    <w:p w14:paraId="5E9FED52"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9.4.2. po krizės vertina saugumo priemonių efektyvumą;</w:t>
      </w:r>
    </w:p>
    <w:p w14:paraId="38604EC3"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9.5. narys, atsakingas už pirmosios medicininės pagalbos organizavimą:</w:t>
      </w:r>
    </w:p>
    <w:p w14:paraId="61BA5EDD"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9.5.1. esant realiai ar suvokiamai grėsmei Mokyklos bendruomenės narių sveikatai ir (ar) gyvybei, nedelsiant nustato sužeistus Mokyklos bendruomenės narius, inicijuoja pirmos pagalbos teikimą ir informuoja Komandos vadovą ar jo pavaduotoją, prireikus iškviečia greitąją medicinos pagalbą (bendrosios pagalbos telefonu 112);</w:t>
      </w:r>
    </w:p>
    <w:p w14:paraId="45D61DD3"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9.5.2. rūpinasi, kad krizės atveju būtų priemonių, reikalingų pirmai pagalbai suteikti;</w:t>
      </w:r>
    </w:p>
    <w:p w14:paraId="424303D0"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9.5.3. numato vietą (-</w:t>
      </w:r>
      <w:proofErr w:type="spellStart"/>
      <w:r w:rsidRPr="00E12F69">
        <w:rPr>
          <w:rFonts w:ascii="Times New Roman" w:eastAsia="Times New Roman" w:hAnsi="Times New Roman" w:cs="Times New Roman"/>
          <w:sz w:val="24"/>
          <w:szCs w:val="24"/>
          <w:lang w:eastAsia="lt-LT"/>
        </w:rPr>
        <w:t>as</w:t>
      </w:r>
      <w:proofErr w:type="spellEnd"/>
      <w:r w:rsidRPr="00E12F69">
        <w:rPr>
          <w:rFonts w:ascii="Times New Roman" w:eastAsia="Times New Roman" w:hAnsi="Times New Roman" w:cs="Times New Roman"/>
          <w:sz w:val="24"/>
          <w:szCs w:val="24"/>
          <w:lang w:eastAsia="lt-LT"/>
        </w:rPr>
        <w:t>) Mokykloje, kur galėtų būti teikiama pirmoji pagalba;</w:t>
      </w:r>
    </w:p>
    <w:p w14:paraId="1FF62C70" w14:textId="77777777" w:rsidR="00E12F69" w:rsidRPr="00E12F69" w:rsidRDefault="00E12F69" w:rsidP="00E12F69">
      <w:pPr>
        <w:widowControl w:val="0"/>
        <w:shd w:val="clear" w:color="auto" w:fill="FFFFFF"/>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9.5.4. po krizės vertina pirmosios pagalbos organizavimo efektyvumą.</w:t>
      </w:r>
    </w:p>
    <w:p w14:paraId="4213916A"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 Komanda numato preliminarų veiksmų planą, įvykus Krizei:</w:t>
      </w:r>
    </w:p>
    <w:p w14:paraId="03BE695A"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 Nedelsiant po įvykio:</w:t>
      </w:r>
    </w:p>
    <w:p w14:paraId="3ADC4D01"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lastRenderedPageBreak/>
        <w:t xml:space="preserve">10.1.1. sukviesti Komandą, prisiminti kiekvieno funkcijas ir atsakomybę; </w:t>
      </w:r>
    </w:p>
    <w:p w14:paraId="3082F8C1"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10.1.2. prieš prasidedant pamokoms, sukviesti pedagogų pasitarimą, kurio metu instruktuoti pedagogus apie tai, kaip reikėtų pateikti informaciją ugdytiniams; </w:t>
      </w:r>
    </w:p>
    <w:p w14:paraId="2B8DD257"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10.1.3. pateikti rekomendacijas, kaip padėti vaikams reikšti emocijas ir reaguoti į įvykį;</w:t>
      </w:r>
    </w:p>
    <w:p w14:paraId="7ACB1F5B"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10.1.4. priminti pagrindines Komandos narių ir pedagogų funkcijas;</w:t>
      </w:r>
    </w:p>
    <w:p w14:paraId="5D7ED866"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10.1.5. suteikti informaciją apie tai, kur ir kaip bus teikiama pagalba;</w:t>
      </w:r>
    </w:p>
    <w:p w14:paraId="6640A216"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10.1.6. suteikti neatidėliotiną pagalbą tiems, kuriems jos labiausiai reikia;</w:t>
      </w:r>
    </w:p>
    <w:p w14:paraId="58970872"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10.1.7. pirmosios dienos pabaigoje aptarti pagrindinius dienos įvykius, numatyti svarbiausius kitos dienos veiksmus.</w:t>
      </w:r>
    </w:p>
    <w:p w14:paraId="352BF12E"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10.2. Kitą dieną:</w:t>
      </w:r>
    </w:p>
    <w:p w14:paraId="71D03D89"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10.2.1. organizuoti tolesnį pagalbos teikimą Mokyklos bendruomenės nariams;</w:t>
      </w:r>
    </w:p>
    <w:p w14:paraId="5CD5AA14"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10.2.2. vykdyti šviečiamąją veiklą, slopinti gandus;</w:t>
      </w:r>
    </w:p>
    <w:p w14:paraId="0BEA9E1B"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10.2.3. aptarti tėvų informavimą ir prevencinio švietimo klausimus;</w:t>
      </w:r>
    </w:p>
    <w:p w14:paraId="42C0274F"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10.2.4. dienos pabaigoje aptarti pagrindinius įvykius, numatyti tolesnius veiksmus.</w:t>
      </w:r>
    </w:p>
    <w:p w14:paraId="60B0CFB3"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10.3. Vėlesnėmis pirmosios savaitės dienomis:</w:t>
      </w:r>
    </w:p>
    <w:p w14:paraId="7A1CE33C"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 xml:space="preserve">10.3.1. organizuoti trumpus esamos situacijos </w:t>
      </w:r>
      <w:proofErr w:type="spellStart"/>
      <w:r w:rsidRPr="00E12F69">
        <w:rPr>
          <w:rFonts w:ascii="Times New Roman" w:eastAsia="Times New Roman" w:hAnsi="Times New Roman" w:cs="Times New Roman"/>
          <w:sz w:val="24"/>
          <w:szCs w:val="24"/>
          <w:lang w:eastAsia="lt-LT"/>
        </w:rPr>
        <w:t>aptarimus</w:t>
      </w:r>
      <w:proofErr w:type="spellEnd"/>
      <w:r w:rsidRPr="00E12F69">
        <w:rPr>
          <w:rFonts w:ascii="Times New Roman" w:eastAsia="Times New Roman" w:hAnsi="Times New Roman" w:cs="Times New Roman"/>
          <w:sz w:val="24"/>
          <w:szCs w:val="24"/>
          <w:lang w:eastAsia="lt-LT"/>
        </w:rPr>
        <w:t>;</w:t>
      </w:r>
    </w:p>
    <w:p w14:paraId="41467380" w14:textId="77777777" w:rsidR="00E12F69" w:rsidRPr="00E12F69" w:rsidRDefault="00E12F69" w:rsidP="00E12F69">
      <w:pPr>
        <w:spacing w:after="0" w:line="360" w:lineRule="auto"/>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10.3.2. tęsti numatytų pagalbos priemonių įgyvendinimą.</w:t>
      </w:r>
    </w:p>
    <w:p w14:paraId="46C9D555"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10.4. Komandai nusprendus, kad situacija normalizavosi, Mokyklos krizės valdymo  veikla nutraukiama.</w:t>
      </w:r>
    </w:p>
    <w:p w14:paraId="480A03EE"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10.5. Komanda, įgyvendinusi krizės valdymo Mokyklos plane numatytus veiksmus, įvertina krizės valdymo Mokykloje veiksmų sėkmingumą ir priima reikiamus sprendimus bei koreguoja krizės valdymo Mokykloje veiksmų planą.</w:t>
      </w:r>
    </w:p>
    <w:p w14:paraId="4345AA70" w14:textId="77777777" w:rsidR="00E12F69" w:rsidRPr="00E12F69" w:rsidRDefault="00E12F69" w:rsidP="00E12F69">
      <w:pPr>
        <w:spacing w:after="0" w:line="360" w:lineRule="auto"/>
        <w:ind w:firstLine="709"/>
        <w:jc w:val="both"/>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11. Visi pagalbą krizinėje situacijoje Mokyklai teikę specialistai turi laikytis konfidencialumo, gauti ir teikti informaciją tiek, kiek būtina atsakingiems fiziniams ar juridiniams asmenims atlikti pavestas funkcijas ir nepažeidžiant vaiko teisių ir teisėtų interesų.</w:t>
      </w:r>
    </w:p>
    <w:p w14:paraId="3E8BB510" w14:textId="77777777" w:rsidR="00E12F69" w:rsidRPr="00E12F69" w:rsidRDefault="00E12F69" w:rsidP="00E12F69">
      <w:pPr>
        <w:spacing w:after="0" w:line="360" w:lineRule="auto"/>
        <w:jc w:val="center"/>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______________________</w:t>
      </w:r>
    </w:p>
    <w:p w14:paraId="10AE0440" w14:textId="77777777" w:rsidR="00E12F69" w:rsidRPr="00E12F69" w:rsidRDefault="00E12F69" w:rsidP="00E12F69">
      <w:pPr>
        <w:spacing w:after="0" w:line="360" w:lineRule="auto"/>
        <w:jc w:val="center"/>
        <w:rPr>
          <w:rFonts w:ascii="Times New Roman" w:eastAsia="Times New Roman" w:hAnsi="Times New Roman" w:cs="Times New Roman"/>
          <w:sz w:val="24"/>
          <w:szCs w:val="24"/>
          <w:lang w:eastAsia="lt-LT"/>
        </w:rPr>
      </w:pPr>
    </w:p>
    <w:p w14:paraId="7EE5D221" w14:textId="77777777" w:rsidR="00E12F69" w:rsidRPr="00E12F69" w:rsidRDefault="00E12F69" w:rsidP="00E12F69">
      <w:pPr>
        <w:spacing w:after="0" w:line="360" w:lineRule="auto"/>
        <w:jc w:val="right"/>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br w:type="page"/>
      </w:r>
      <w:r w:rsidRPr="00E12F69">
        <w:rPr>
          <w:rFonts w:ascii="Times New Roman" w:eastAsia="Times New Roman" w:hAnsi="Times New Roman" w:cs="Times New Roman"/>
          <w:sz w:val="24"/>
          <w:szCs w:val="24"/>
          <w:lang w:eastAsia="lt-LT"/>
        </w:rPr>
        <w:lastRenderedPageBreak/>
        <w:t>1 PRIEDAS</w:t>
      </w:r>
    </w:p>
    <w:p w14:paraId="51BB35BF" w14:textId="77777777"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10"/>
          <w:szCs w:val="10"/>
          <w:lang w:eastAsia="lt-LT"/>
        </w:rPr>
        <w:t> </w:t>
      </w:r>
    </w:p>
    <w:p w14:paraId="1609C0AC" w14:textId="77777777" w:rsidR="00E12F69" w:rsidRPr="00E12F69" w:rsidRDefault="00E12F69" w:rsidP="00E12F69">
      <w:pPr>
        <w:spacing w:after="0" w:line="360" w:lineRule="auto"/>
        <w:jc w:val="center"/>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b/>
          <w:bCs/>
          <w:color w:val="000000"/>
          <w:sz w:val="24"/>
          <w:szCs w:val="24"/>
          <w:lang w:eastAsia="lt-LT"/>
        </w:rPr>
        <w:t>KRIZĖS VALDYMO VEIKSMŲ PLANAS</w:t>
      </w:r>
    </w:p>
    <w:p w14:paraId="2F4C202C" w14:textId="060AAC3F"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9747"/>
      </w:tblGrid>
      <w:tr w:rsidR="00E12F69" w:rsidRPr="00E12F69" w14:paraId="08EC2E66" w14:textId="77777777" w:rsidTr="00595AB2">
        <w:tc>
          <w:tcPr>
            <w:tcW w:w="9747" w:type="dxa"/>
            <w:tcBorders>
              <w:top w:val="nil"/>
              <w:left w:val="nil"/>
              <w:bottom w:val="single" w:sz="8" w:space="0" w:color="auto"/>
              <w:right w:val="nil"/>
            </w:tcBorders>
            <w:tcMar>
              <w:top w:w="0" w:type="dxa"/>
              <w:left w:w="108" w:type="dxa"/>
              <w:bottom w:w="0" w:type="dxa"/>
              <w:right w:w="108" w:type="dxa"/>
            </w:tcMar>
          </w:tcPr>
          <w:p w14:paraId="167B07F0" w14:textId="77777777"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p>
        </w:tc>
      </w:tr>
      <w:tr w:rsidR="00E12F69" w:rsidRPr="00E12F69" w14:paraId="4E1111F5" w14:textId="77777777" w:rsidTr="00595AB2">
        <w:tc>
          <w:tcPr>
            <w:tcW w:w="9747" w:type="dxa"/>
            <w:tcMar>
              <w:top w:w="0" w:type="dxa"/>
              <w:left w:w="108" w:type="dxa"/>
              <w:bottom w:w="0" w:type="dxa"/>
              <w:right w:w="108" w:type="dxa"/>
            </w:tcMar>
          </w:tcPr>
          <w:p w14:paraId="67BCB8F9" w14:textId="3E053571" w:rsidR="00E12F69" w:rsidRPr="00E12F69" w:rsidRDefault="00E12F69" w:rsidP="00E12F69">
            <w:pPr>
              <w:spacing w:after="0" w:line="360" w:lineRule="auto"/>
              <w:jc w:val="center"/>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(Mokyklos pavadinimas)</w:t>
            </w:r>
          </w:p>
        </w:tc>
      </w:tr>
    </w:tbl>
    <w:p w14:paraId="7FEAB440" w14:textId="77777777"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b/>
          <w:bCs/>
          <w:color w:val="000000"/>
          <w:sz w:val="24"/>
          <w:szCs w:val="24"/>
          <w:lang w:eastAsia="lt-LT"/>
        </w:rPr>
        <w:t> </w:t>
      </w:r>
    </w:p>
    <w:p w14:paraId="6A11E9B1" w14:textId="77777777"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18"/>
          <w:szCs w:val="18"/>
          <w:lang w:eastAsia="lt-LT"/>
        </w:rPr>
        <w:t> </w:t>
      </w:r>
    </w:p>
    <w:tbl>
      <w:tblPr>
        <w:tblW w:w="0" w:type="auto"/>
        <w:tblInd w:w="3939" w:type="dxa"/>
        <w:tblCellMar>
          <w:left w:w="0" w:type="dxa"/>
          <w:right w:w="0" w:type="dxa"/>
        </w:tblCellMar>
        <w:tblLook w:val="04A0" w:firstRow="1" w:lastRow="0" w:firstColumn="1" w:lastColumn="0" w:noHBand="0" w:noVBand="1"/>
      </w:tblPr>
      <w:tblGrid>
        <w:gridCol w:w="1920"/>
      </w:tblGrid>
      <w:tr w:rsidR="00E12F69" w:rsidRPr="00E12F69" w14:paraId="2CF9569C" w14:textId="77777777" w:rsidTr="00595AB2">
        <w:trPr>
          <w:trHeight w:val="100"/>
        </w:trPr>
        <w:tc>
          <w:tcPr>
            <w:tcW w:w="1920" w:type="dxa"/>
            <w:tcBorders>
              <w:top w:val="single" w:sz="8" w:space="0" w:color="auto"/>
              <w:left w:val="nil"/>
              <w:bottom w:val="nil"/>
              <w:right w:val="nil"/>
            </w:tcBorders>
            <w:tcMar>
              <w:top w:w="0" w:type="dxa"/>
              <w:left w:w="108" w:type="dxa"/>
              <w:bottom w:w="0" w:type="dxa"/>
              <w:right w:w="108" w:type="dxa"/>
            </w:tcMar>
          </w:tcPr>
          <w:p w14:paraId="4C3F219D" w14:textId="77777777" w:rsidR="00E12F69" w:rsidRPr="00E12F69" w:rsidRDefault="00E12F69" w:rsidP="00E12F69">
            <w:pPr>
              <w:spacing w:after="0" w:line="360" w:lineRule="auto"/>
              <w:jc w:val="center"/>
              <w:rPr>
                <w:rFonts w:ascii="Times New Roman" w:eastAsia="Times New Roman" w:hAnsi="Times New Roman" w:cs="Times New Roman"/>
                <w:sz w:val="24"/>
                <w:szCs w:val="24"/>
                <w:lang w:eastAsia="lt-LT"/>
              </w:rPr>
            </w:pPr>
            <w:r w:rsidRPr="00E12F69">
              <w:rPr>
                <w:rFonts w:ascii="Times New Roman" w:eastAsia="Times New Roman" w:hAnsi="Times New Roman" w:cs="Times New Roman"/>
                <w:sz w:val="24"/>
                <w:szCs w:val="24"/>
                <w:lang w:eastAsia="lt-LT"/>
              </w:rPr>
              <w:t>(data)</w:t>
            </w:r>
          </w:p>
        </w:tc>
      </w:tr>
    </w:tbl>
    <w:p w14:paraId="026FF1FD" w14:textId="132DE716" w:rsidR="00E12F69" w:rsidRDefault="00E12F69" w:rsidP="00E12F69">
      <w:pPr>
        <w:spacing w:after="0" w:line="360" w:lineRule="auto"/>
        <w:jc w:val="both"/>
        <w:rPr>
          <w:rFonts w:ascii="Times New Roman" w:eastAsia="Times New Roman" w:hAnsi="Times New Roman" w:cs="Times New Roman"/>
          <w:color w:val="000000"/>
          <w:sz w:val="24"/>
          <w:szCs w:val="24"/>
          <w:lang w:eastAsia="lt-LT"/>
        </w:rPr>
      </w:pPr>
    </w:p>
    <w:p w14:paraId="615F825A" w14:textId="0EAD9A31"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E12F69">
        <w:rPr>
          <w:rFonts w:ascii="Times New Roman" w:eastAsia="Times New Roman" w:hAnsi="Times New Roman" w:cs="Times New Roman"/>
          <w:bCs/>
          <w:color w:val="000000"/>
          <w:sz w:val="24"/>
          <w:szCs w:val="24"/>
          <w:lang w:eastAsia="lt-LT"/>
        </w:rPr>
        <w:t>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bendruomenės narys, gavęs informaciją apie krizę M</w:t>
      </w:r>
      <w:r w:rsidRPr="00E12F69">
        <w:rPr>
          <w:rFonts w:ascii="Times New Roman" w:eastAsia="Times New Roman" w:hAnsi="Times New Roman" w:cs="Times New Roman"/>
          <w:sz w:val="24"/>
          <w:szCs w:val="24"/>
          <w:lang w:eastAsia="lt-LT"/>
        </w:rPr>
        <w:t>okykloje</w:t>
      </w:r>
      <w:r w:rsidRPr="00E12F69">
        <w:rPr>
          <w:rFonts w:ascii="Times New Roman" w:eastAsia="Times New Roman" w:hAnsi="Times New Roman" w:cs="Times New Roman"/>
          <w:color w:val="000000"/>
          <w:sz w:val="24"/>
          <w:szCs w:val="24"/>
          <w:lang w:eastAsia="lt-LT"/>
        </w:rPr>
        <w:t>, nedelsdamas informuoja Krizių  Komandos vadovą ...................................................................................</w:t>
      </w:r>
    </w:p>
    <w:p w14:paraId="2818AD4F" w14:textId="64A09BB0"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18"/>
          <w:szCs w:val="18"/>
          <w:lang w:eastAsia="lt-LT"/>
        </w:rPr>
        <w:t xml:space="preserve">                                                                        </w:t>
      </w:r>
      <w:r w:rsidRPr="00E12F69">
        <w:rPr>
          <w:rFonts w:ascii="Times New Roman" w:eastAsia="Times New Roman" w:hAnsi="Times New Roman" w:cs="Times New Roman"/>
          <w:color w:val="000000"/>
          <w:sz w:val="24"/>
          <w:szCs w:val="24"/>
          <w:lang w:eastAsia="lt-LT"/>
        </w:rPr>
        <w:t>(vardas, pav</w:t>
      </w:r>
      <w:r w:rsidR="00B91C1C">
        <w:rPr>
          <w:rFonts w:ascii="Times New Roman" w:eastAsia="Times New Roman" w:hAnsi="Times New Roman" w:cs="Times New Roman"/>
          <w:color w:val="000000"/>
          <w:sz w:val="24"/>
          <w:szCs w:val="24"/>
          <w:lang w:eastAsia="lt-LT"/>
        </w:rPr>
        <w:t>ardė, kontaktinis telefono Nr.)</w:t>
      </w:r>
    </w:p>
    <w:p w14:paraId="60A90374" w14:textId="434197DF"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Jam nesant, jo įgaliotą atstovą ............................................................................</w:t>
      </w:r>
      <w:r w:rsidR="00B91C1C">
        <w:rPr>
          <w:rFonts w:ascii="Times New Roman" w:eastAsia="Times New Roman" w:hAnsi="Times New Roman" w:cs="Times New Roman"/>
          <w:color w:val="000000"/>
          <w:sz w:val="24"/>
          <w:szCs w:val="24"/>
          <w:lang w:eastAsia="lt-LT"/>
        </w:rPr>
        <w:t>..</w:t>
      </w:r>
    </w:p>
    <w:p w14:paraId="4EF66423" w14:textId="3DD6B209"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18"/>
          <w:szCs w:val="18"/>
          <w:lang w:eastAsia="lt-LT"/>
        </w:rPr>
        <w:t xml:space="preserve">                                                                       </w:t>
      </w:r>
      <w:r w:rsidRPr="00E12F69">
        <w:rPr>
          <w:rFonts w:ascii="Times New Roman" w:eastAsia="Times New Roman" w:hAnsi="Times New Roman" w:cs="Times New Roman"/>
          <w:color w:val="000000"/>
          <w:sz w:val="24"/>
          <w:szCs w:val="24"/>
          <w:lang w:eastAsia="lt-LT"/>
        </w:rPr>
        <w:t>(vardas, pav</w:t>
      </w:r>
      <w:r w:rsidR="00B91C1C">
        <w:rPr>
          <w:rFonts w:ascii="Times New Roman" w:eastAsia="Times New Roman" w:hAnsi="Times New Roman" w:cs="Times New Roman"/>
          <w:color w:val="000000"/>
          <w:sz w:val="24"/>
          <w:szCs w:val="24"/>
          <w:lang w:eastAsia="lt-LT"/>
        </w:rPr>
        <w:t>ardė, kontaktinis telefono Nr.)</w:t>
      </w:r>
    </w:p>
    <w:p w14:paraId="25C0BBE9" w14:textId="221FF603"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2.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Komandos vadovas susisiekia su nukentėjusiojo asmens artimaisiais ir (ar) policija patikslina krizės faktus (kas, kur ir kada įvyko) ir informaciją, kuri galėtų būti pateikta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bendruomenei.</w:t>
      </w:r>
    </w:p>
    <w:p w14:paraId="0591B21F" w14:textId="3F2DA2E9"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3.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Komandos vadovas nedelsdamas sušaukia Komandos ir VGK posėdį.</w:t>
      </w:r>
    </w:p>
    <w:p w14:paraId="3F43F621"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Komandos narių vardai, pavardės, telefono Nr., funkcijos krizės valdymo metu:</w:t>
      </w:r>
    </w:p>
    <w:p w14:paraId="76554BFB"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1. ...........................................................................................................</w:t>
      </w:r>
    </w:p>
    <w:p w14:paraId="53663344"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2. ...........................................................................................................</w:t>
      </w:r>
    </w:p>
    <w:p w14:paraId="5C11D9F3"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3. ...........................................................................................................</w:t>
      </w:r>
    </w:p>
    <w:p w14:paraId="2A83C2DB"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4. ...........................................................................................................</w:t>
      </w:r>
    </w:p>
    <w:p w14:paraId="2638BD72"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5. ...........................................................................................................</w:t>
      </w:r>
    </w:p>
    <w:p w14:paraId="4EB29F6B" w14:textId="54CFABF8"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4. Komandos vadovas informuoja apie krizę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savininko teises ir pareigas įgyvendinančią instituciją. </w:t>
      </w:r>
    </w:p>
    <w:p w14:paraId="0A1BBA0D"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Įstaigos pavadinimas.........................................................................................................................</w:t>
      </w:r>
    </w:p>
    <w:p w14:paraId="48A65F45" w14:textId="411A9C3C" w:rsidR="00E12F69" w:rsidRPr="00E12F69" w:rsidRDefault="00E12F69" w:rsidP="00E12F69">
      <w:pPr>
        <w:spacing w:after="0" w:line="360" w:lineRule="auto"/>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Kontaktinio asmens vardas, pavardė, telefono Nr., el. paštas: .....................................................................................................................................</w:t>
      </w:r>
      <w:r>
        <w:rPr>
          <w:rFonts w:ascii="Times New Roman" w:eastAsia="Times New Roman" w:hAnsi="Times New Roman" w:cs="Times New Roman"/>
          <w:color w:val="000000"/>
          <w:sz w:val="24"/>
          <w:szCs w:val="24"/>
          <w:lang w:eastAsia="lt-LT"/>
        </w:rPr>
        <w:t>.......................</w:t>
      </w:r>
    </w:p>
    <w:p w14:paraId="7D5CA8A0"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 Komanda</w:t>
      </w:r>
      <w:r w:rsidRPr="00E12F69">
        <w:rPr>
          <w:rFonts w:ascii="Calibri" w:eastAsia="Times New Roman" w:hAnsi="Calibri" w:cs="Times New Roman"/>
          <w:color w:val="000000"/>
          <w:sz w:val="24"/>
          <w:szCs w:val="24"/>
          <w:lang w:eastAsia="lt-LT"/>
        </w:rPr>
        <w:t> </w:t>
      </w:r>
      <w:r w:rsidRPr="00E12F69">
        <w:rPr>
          <w:rFonts w:ascii="Times New Roman" w:eastAsia="Times New Roman" w:hAnsi="Times New Roman" w:cs="Times New Roman"/>
          <w:color w:val="000000"/>
          <w:sz w:val="24"/>
          <w:szCs w:val="24"/>
          <w:lang w:eastAsia="lt-LT"/>
        </w:rPr>
        <w:t>kartu su VGK posėdžio metu</w:t>
      </w:r>
      <w:r w:rsidRPr="00E12F69">
        <w:rPr>
          <w:rFonts w:ascii="Calibri" w:eastAsia="Times New Roman" w:hAnsi="Calibri" w:cs="Times New Roman"/>
          <w:color w:val="000000"/>
          <w:sz w:val="24"/>
          <w:szCs w:val="24"/>
          <w:lang w:eastAsia="lt-LT"/>
        </w:rPr>
        <w:t> </w:t>
      </w:r>
      <w:r w:rsidRPr="00E12F69">
        <w:rPr>
          <w:rFonts w:ascii="Times New Roman" w:eastAsia="Times New Roman" w:hAnsi="Times New Roman" w:cs="Times New Roman"/>
          <w:color w:val="000000"/>
          <w:sz w:val="24"/>
          <w:szCs w:val="24"/>
          <w:lang w:eastAsia="lt-LT"/>
        </w:rPr>
        <w:t>aptaria šiuos klausimus (priklausomai nuo konkrečios krizės situacijos posėdžio darbotvarkė gali būti papildyta įtraukiant kitus aktualius klausimus arba sutrumpinta, jei kai kurie klausimai neaktualūs konkrečios krizės situacijoje):</w:t>
      </w:r>
    </w:p>
    <w:p w14:paraId="1FC2E0FD"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5.1. Įvertina krizės paveiktų asmenų grupes (kurie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bendruomenės nariai gali būti labiausiai paveikti);</w:t>
      </w:r>
    </w:p>
    <w:p w14:paraId="73D77AF7" w14:textId="0A241CCF" w:rsidR="00E12F69" w:rsidRPr="00E12F69" w:rsidRDefault="00E12F69" w:rsidP="00E12F69">
      <w:pPr>
        <w:spacing w:after="0" w:line="360" w:lineRule="auto"/>
        <w:ind w:left="709"/>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lastRenderedPageBreak/>
        <w:t>Labiausiai krizės paveiktos asmenų grupės: .......................................................................................................................</w:t>
      </w:r>
      <w:r>
        <w:rPr>
          <w:rFonts w:ascii="Times New Roman" w:eastAsia="Times New Roman" w:hAnsi="Times New Roman" w:cs="Times New Roman"/>
          <w:color w:val="000000"/>
          <w:sz w:val="24"/>
          <w:szCs w:val="24"/>
          <w:lang w:eastAsia="lt-LT"/>
        </w:rPr>
        <w:t>..............................</w:t>
      </w:r>
      <w:r w:rsidRPr="00E12F69">
        <w:rPr>
          <w:rFonts w:ascii="Times New Roman" w:eastAsia="Times New Roman" w:hAnsi="Times New Roman" w:cs="Times New Roman"/>
          <w:color w:val="000000"/>
          <w:sz w:val="24"/>
          <w:szCs w:val="24"/>
          <w:lang w:eastAsia="lt-LT"/>
        </w:rPr>
        <w:t>..</w:t>
      </w:r>
    </w:p>
    <w:p w14:paraId="74A78AAE" w14:textId="7F788BAB"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5.2. Įvertina turimus psichologinės pagalbos M</w:t>
      </w:r>
      <w:r w:rsidRPr="00E12F69">
        <w:rPr>
          <w:rFonts w:ascii="Times New Roman" w:eastAsia="Times New Roman" w:hAnsi="Times New Roman" w:cs="Times New Roman"/>
          <w:sz w:val="24"/>
          <w:szCs w:val="24"/>
          <w:lang w:eastAsia="lt-LT"/>
        </w:rPr>
        <w:t>okykloje</w:t>
      </w:r>
      <w:r w:rsidRPr="00E12F69">
        <w:rPr>
          <w:rFonts w:ascii="Times New Roman" w:eastAsia="Times New Roman" w:hAnsi="Times New Roman" w:cs="Times New Roman"/>
          <w:color w:val="000000"/>
          <w:sz w:val="24"/>
          <w:szCs w:val="24"/>
          <w:lang w:eastAsia="lt-LT"/>
        </w:rPr>
        <w:t xml:space="preserve">  resursus, jei jų nepakanka, kreipiamasi į psichologinės pagalbos teikėją (-</w:t>
      </w:r>
      <w:proofErr w:type="spellStart"/>
      <w:r w:rsidRPr="00E12F69">
        <w:rPr>
          <w:rFonts w:ascii="Times New Roman" w:eastAsia="Times New Roman" w:hAnsi="Times New Roman" w:cs="Times New Roman"/>
          <w:color w:val="000000"/>
          <w:sz w:val="24"/>
          <w:szCs w:val="24"/>
          <w:lang w:eastAsia="lt-LT"/>
        </w:rPr>
        <w:t>us</w:t>
      </w:r>
      <w:proofErr w:type="spellEnd"/>
      <w:r w:rsidRPr="00E12F69">
        <w:rPr>
          <w:rFonts w:ascii="Times New Roman" w:eastAsia="Times New Roman" w:hAnsi="Times New Roman" w:cs="Times New Roman"/>
          <w:color w:val="000000"/>
          <w:sz w:val="24"/>
          <w:szCs w:val="24"/>
          <w:lang w:eastAsia="lt-LT"/>
        </w:rPr>
        <w:t>) ir informuoja M</w:t>
      </w:r>
      <w:r w:rsidRPr="00E12F69">
        <w:rPr>
          <w:rFonts w:ascii="Times New Roman" w:eastAsia="Times New Roman" w:hAnsi="Times New Roman" w:cs="Times New Roman"/>
          <w:sz w:val="24"/>
          <w:szCs w:val="24"/>
          <w:lang w:eastAsia="lt-LT"/>
        </w:rPr>
        <w:t xml:space="preserve">okyklos </w:t>
      </w:r>
      <w:r>
        <w:rPr>
          <w:rFonts w:ascii="Times New Roman" w:eastAsia="Times New Roman" w:hAnsi="Times New Roman" w:cs="Times New Roman"/>
          <w:color w:val="000000"/>
          <w:sz w:val="24"/>
          <w:szCs w:val="24"/>
          <w:lang w:eastAsia="lt-LT"/>
        </w:rPr>
        <w:t xml:space="preserve">savininko teises ir  pareigas įgyvendinančią </w:t>
      </w:r>
      <w:r w:rsidRPr="00E12F69">
        <w:rPr>
          <w:rFonts w:ascii="Times New Roman" w:eastAsia="Times New Roman" w:hAnsi="Times New Roman" w:cs="Times New Roman"/>
          <w:color w:val="000000"/>
          <w:sz w:val="24"/>
          <w:szCs w:val="24"/>
          <w:lang w:eastAsia="lt-LT"/>
        </w:rPr>
        <w:t xml:space="preserve">instituciją. </w:t>
      </w:r>
    </w:p>
    <w:p w14:paraId="00E4B3FC" w14:textId="77777777" w:rsidR="00E12F69" w:rsidRPr="00E12F69" w:rsidRDefault="00E12F69" w:rsidP="00E12F69">
      <w:pPr>
        <w:spacing w:after="0" w:line="360" w:lineRule="auto"/>
        <w:ind w:left="709"/>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Psichologinės pagalbos teikėjo (-ų) vardas, pavardė, telefono Nr., el. paštas: ....................................................................................................................................................</w:t>
      </w:r>
    </w:p>
    <w:p w14:paraId="11ADAA67"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5.3. Sutaria, kokia informacija apie krizę ir jos valdymo veiksmus bus pateikiama atskiroms M</w:t>
      </w:r>
      <w:r w:rsidRPr="00E12F69">
        <w:rPr>
          <w:rFonts w:ascii="Times New Roman" w:eastAsia="Times New Roman" w:hAnsi="Times New Roman" w:cs="Times New Roman"/>
          <w:sz w:val="24"/>
          <w:szCs w:val="24"/>
          <w:lang w:eastAsia="lt-LT"/>
        </w:rPr>
        <w:t xml:space="preserve">okyklos </w:t>
      </w:r>
      <w:r w:rsidRPr="00E12F69">
        <w:rPr>
          <w:rFonts w:ascii="Times New Roman" w:eastAsia="Times New Roman" w:hAnsi="Times New Roman" w:cs="Times New Roman"/>
          <w:color w:val="000000"/>
          <w:sz w:val="24"/>
          <w:szCs w:val="24"/>
          <w:lang w:eastAsia="lt-LT"/>
        </w:rPr>
        <w:t>bendruomenės grupėms (ugdytiniams, tėvams (globėjams, rūpintojams),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darbuotojams, žiniasklaidai). Taip pat sutaria, kas, kada ir kokia forma pateiks parengtą informacinį tekstą;</w:t>
      </w:r>
    </w:p>
    <w:p w14:paraId="0DA0CA44"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5.4. Esant būtinybei sprendžia apie papildomų civilinės saugos ir (ar) greitosios medicinos pagalbos priemonių reikalingumą (policijos ir (ar) priešgaisrinės gelbėjimo tarnybos, greitosios medicinos pagalbos iškvietimą (bendrosios pagalbos telefonu 112);</w:t>
      </w:r>
    </w:p>
    <w:p w14:paraId="77329DA8" w14:textId="7777777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5.5. Svarsto būtinybę informuoti apie krizę kitas įstaigas ar institucijas (pvz., Vaiko teisių apsaugos skyrių, kitas švietimo įstaigas, kurias gali paveikti krizė ar kt.) ir bendradarbiauti su jomis organizuojant ar vykdant krizės valdymo veiksmus;</w:t>
      </w:r>
    </w:p>
    <w:p w14:paraId="14018F2C" w14:textId="5DB516C9"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5.6. Mirties atveju aptaria dalyvavimą laidotuvėse</w:t>
      </w:r>
      <w:r>
        <w:rPr>
          <w:rFonts w:ascii="Times New Roman" w:eastAsia="Times New Roman" w:hAnsi="Times New Roman" w:cs="Times New Roman"/>
          <w:color w:val="000000"/>
          <w:sz w:val="24"/>
          <w:szCs w:val="24"/>
          <w:lang w:eastAsia="lt-LT"/>
        </w:rPr>
        <w:t xml:space="preserve"> </w:t>
      </w:r>
      <w:r w:rsidRPr="00E12F69">
        <w:rPr>
          <w:rFonts w:ascii="Calibri" w:eastAsia="Times New Roman" w:hAnsi="Calibri" w:cs="Times New Roman"/>
          <w:color w:val="000000"/>
          <w:sz w:val="24"/>
          <w:szCs w:val="24"/>
          <w:lang w:eastAsia="lt-LT"/>
        </w:rPr>
        <w:t>(</w:t>
      </w:r>
      <w:r w:rsidRPr="00E12F69">
        <w:rPr>
          <w:rFonts w:ascii="Times New Roman" w:eastAsia="Times New Roman" w:hAnsi="Times New Roman" w:cs="Times New Roman"/>
          <w:color w:val="000000"/>
          <w:sz w:val="24"/>
          <w:szCs w:val="24"/>
          <w:lang w:eastAsia="lt-LT"/>
        </w:rPr>
        <w:t>visi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bendruomenės nariai turi būti informuoti apie laidotuvių laiką ir vietą;</w:t>
      </w:r>
      <w:r>
        <w:rPr>
          <w:rFonts w:ascii="Times New Roman" w:eastAsia="Times New Roman" w:hAnsi="Times New Roman" w:cs="Times New Roman"/>
          <w:color w:val="000000"/>
          <w:sz w:val="24"/>
          <w:szCs w:val="24"/>
          <w:lang w:eastAsia="lt-LT"/>
        </w:rPr>
        <w:t xml:space="preserve"> </w:t>
      </w:r>
      <w:r w:rsidRPr="00E12F69">
        <w:rPr>
          <w:rFonts w:ascii="Times New Roman" w:eastAsia="Times New Roman" w:hAnsi="Times New Roman" w:cs="Times New Roman"/>
          <w:color w:val="000000"/>
          <w:sz w:val="24"/>
          <w:szCs w:val="24"/>
          <w:lang w:eastAsia="lt-LT"/>
        </w:rPr>
        <w:t>laidotuvėse dalyvauja tik norintys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bendruomenės nariai);</w:t>
      </w:r>
    </w:p>
    <w:p w14:paraId="59ECB39A" w14:textId="3FD73B87" w:rsidR="00E12F69" w:rsidRPr="00E12F69" w:rsidRDefault="00E12F69" w:rsidP="00E12F69">
      <w:pPr>
        <w:spacing w:after="0" w:line="360" w:lineRule="auto"/>
        <w:ind w:firstLine="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5.7. Atsižvelgus į konkrečios krizės aplinkybes ir remiantis posėdžio metu priimtais sprendimais kartu su VGK, rekomenduotinai konsultuojantis su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savininko teises ir </w:t>
      </w:r>
      <w:r w:rsidRPr="00E12F69">
        <w:rPr>
          <w:rFonts w:ascii="Times New Roman" w:eastAsia="Times New Roman" w:hAnsi="Times New Roman" w:cs="Times New Roman"/>
          <w:color w:val="000000"/>
          <w:sz w:val="24"/>
          <w:szCs w:val="24"/>
          <w:lang w:eastAsia="lt-LT"/>
        </w:rPr>
        <w:t>pareigas įgyvendinančia institucija, tikslina preliminarų krizės valdymo veiksmų planą;</w:t>
      </w:r>
    </w:p>
    <w:p w14:paraId="3376FF6D" w14:textId="563A2C2D" w:rsidR="00E12F69" w:rsidRPr="00E12F69" w:rsidRDefault="00E12F69" w:rsidP="00E12F69">
      <w:pPr>
        <w:spacing w:after="0" w:line="360" w:lineRule="auto"/>
        <w:ind w:left="709"/>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5.8. Numato kito Komandos posėdžio vietą ir laiką.</w:t>
      </w:r>
    </w:p>
    <w:p w14:paraId="7731CEC3"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6. Apie krizę informuojama M</w:t>
      </w:r>
      <w:r w:rsidRPr="00E12F69">
        <w:rPr>
          <w:rFonts w:ascii="Times New Roman" w:eastAsia="Times New Roman" w:hAnsi="Times New Roman" w:cs="Times New Roman"/>
          <w:sz w:val="24"/>
          <w:szCs w:val="24"/>
          <w:lang w:eastAsia="lt-LT"/>
        </w:rPr>
        <w:t>okyklos</w:t>
      </w:r>
      <w:r w:rsidRPr="00E12F69">
        <w:rPr>
          <w:rFonts w:ascii="Times New Roman" w:eastAsia="Times New Roman" w:hAnsi="Times New Roman" w:cs="Times New Roman"/>
          <w:color w:val="000000"/>
          <w:sz w:val="24"/>
          <w:szCs w:val="24"/>
          <w:lang w:eastAsia="lt-LT"/>
        </w:rPr>
        <w:t xml:space="preserve">  bendruomenė.</w:t>
      </w:r>
    </w:p>
    <w:p w14:paraId="4A65323E"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7. Labiausiai nukentėjusiems asmenims teikiama psichologinė ir (ar) kita pagalba.</w:t>
      </w:r>
    </w:p>
    <w:p w14:paraId="2B295CF2"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8. Pasirūpinama, kad visiems M</w:t>
      </w:r>
      <w:r w:rsidRPr="00E12F69">
        <w:rPr>
          <w:rFonts w:ascii="Times New Roman" w:eastAsia="Times New Roman" w:hAnsi="Times New Roman" w:cs="Times New Roman"/>
          <w:sz w:val="24"/>
          <w:szCs w:val="24"/>
          <w:lang w:eastAsia="lt-LT"/>
        </w:rPr>
        <w:t xml:space="preserve">okyklos </w:t>
      </w:r>
      <w:r w:rsidRPr="00E12F69">
        <w:rPr>
          <w:rFonts w:ascii="Times New Roman" w:eastAsia="Times New Roman" w:hAnsi="Times New Roman" w:cs="Times New Roman"/>
          <w:color w:val="000000"/>
          <w:sz w:val="24"/>
          <w:szCs w:val="24"/>
          <w:lang w:eastAsia="lt-LT"/>
        </w:rPr>
        <w:t>bendruomenės nariams būtų prieinama informacija apie psichologinės pagalbos galimybes.</w:t>
      </w:r>
    </w:p>
    <w:p w14:paraId="5683A4FC"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9. Mokinio ar kito bendruomenės nario mirties atveju pasirūpinama, kad jo vardas, pavardė būtų pašalinami iš žurnalų, sąrašų, kompiuterių, pasirūpinama mirusiojo daiktais.</w:t>
      </w:r>
    </w:p>
    <w:p w14:paraId="782E40CA" w14:textId="77777777" w:rsidR="00E12F69" w:rsidRPr="00E12F69" w:rsidRDefault="00E12F69" w:rsidP="00E12F69">
      <w:pPr>
        <w:spacing w:after="0" w:line="360" w:lineRule="auto"/>
        <w:jc w:val="both"/>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color w:val="000000"/>
          <w:sz w:val="24"/>
          <w:szCs w:val="24"/>
          <w:lang w:eastAsia="lt-LT"/>
        </w:rPr>
        <w:t>10. Komanda reguliariai aptaria krizės valdymo veiksmų eigą, veiksmingumą, prireikus keičia, koreguoja krizės valdymo veiksmų planą.</w:t>
      </w:r>
    </w:p>
    <w:p w14:paraId="2E18CAAA" w14:textId="111911B8" w:rsidR="00543E48" w:rsidRPr="00E12F69" w:rsidRDefault="00E12F69" w:rsidP="00E12F69">
      <w:pPr>
        <w:shd w:val="clear" w:color="auto" w:fill="FFFFFF"/>
        <w:spacing w:after="0" w:line="360" w:lineRule="auto"/>
        <w:ind w:firstLine="709"/>
        <w:jc w:val="center"/>
        <w:rPr>
          <w:rFonts w:ascii="Times New Roman" w:eastAsia="Times New Roman" w:hAnsi="Times New Roman" w:cs="Times New Roman"/>
          <w:color w:val="000000"/>
          <w:sz w:val="24"/>
          <w:szCs w:val="24"/>
          <w:lang w:eastAsia="lt-LT"/>
        </w:rPr>
      </w:pPr>
      <w:r w:rsidRPr="00E12F69">
        <w:rPr>
          <w:rFonts w:ascii="Times New Roman" w:eastAsia="Times New Roman" w:hAnsi="Times New Roman" w:cs="Times New Roman"/>
          <w:b/>
          <w:bCs/>
          <w:color w:val="000000"/>
          <w:sz w:val="24"/>
          <w:szCs w:val="24"/>
          <w:lang w:eastAsia="lt-LT"/>
        </w:rPr>
        <w:t>______________________________</w:t>
      </w:r>
    </w:p>
    <w:sectPr w:rsidR="00543E48" w:rsidRPr="00E12F69" w:rsidSect="00B75004">
      <w:pgSz w:w="11906" w:h="16838"/>
      <w:pgMar w:top="1135"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AFA"/>
    <w:multiLevelType w:val="multilevel"/>
    <w:tmpl w:val="B2DAD3F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9676BC0"/>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149CB"/>
    <w:multiLevelType w:val="hybridMultilevel"/>
    <w:tmpl w:val="818C4948"/>
    <w:lvl w:ilvl="0" w:tplc="0427000F">
      <w:start w:val="1"/>
      <w:numFmt w:val="decimal"/>
      <w:lvlText w:val="%1."/>
      <w:lvlJc w:val="left"/>
      <w:pPr>
        <w:ind w:left="1790" w:hanging="360"/>
      </w:p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3" w15:restartNumberingAfterBreak="0">
    <w:nsid w:val="48BC0D4F"/>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401F72"/>
    <w:multiLevelType w:val="multilevel"/>
    <w:tmpl w:val="311C469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920575"/>
    <w:multiLevelType w:val="multilevel"/>
    <w:tmpl w:val="C386814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680" w:hanging="283"/>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12"/>
    <w:rsid w:val="0002558B"/>
    <w:rsid w:val="000E3A37"/>
    <w:rsid w:val="00115320"/>
    <w:rsid w:val="00116077"/>
    <w:rsid w:val="00122417"/>
    <w:rsid w:val="00136A0E"/>
    <w:rsid w:val="00162D75"/>
    <w:rsid w:val="001A798D"/>
    <w:rsid w:val="001B1BEE"/>
    <w:rsid w:val="001F1A63"/>
    <w:rsid w:val="00206F54"/>
    <w:rsid w:val="002369E6"/>
    <w:rsid w:val="00251AEC"/>
    <w:rsid w:val="00282A21"/>
    <w:rsid w:val="0029301D"/>
    <w:rsid w:val="002B5BF9"/>
    <w:rsid w:val="002E15C2"/>
    <w:rsid w:val="002F248B"/>
    <w:rsid w:val="0030655B"/>
    <w:rsid w:val="00330926"/>
    <w:rsid w:val="003319A0"/>
    <w:rsid w:val="00341770"/>
    <w:rsid w:val="00365C91"/>
    <w:rsid w:val="003722BB"/>
    <w:rsid w:val="003C3FCF"/>
    <w:rsid w:val="00437CAC"/>
    <w:rsid w:val="004466CF"/>
    <w:rsid w:val="004759DC"/>
    <w:rsid w:val="00482F8B"/>
    <w:rsid w:val="004F0BFE"/>
    <w:rsid w:val="00543E48"/>
    <w:rsid w:val="005774EB"/>
    <w:rsid w:val="005A7C3C"/>
    <w:rsid w:val="006174A2"/>
    <w:rsid w:val="006556C7"/>
    <w:rsid w:val="00664D21"/>
    <w:rsid w:val="00670562"/>
    <w:rsid w:val="0071456A"/>
    <w:rsid w:val="007233CA"/>
    <w:rsid w:val="00746B17"/>
    <w:rsid w:val="007B6DBB"/>
    <w:rsid w:val="007C6FA2"/>
    <w:rsid w:val="007D2FD1"/>
    <w:rsid w:val="008309A3"/>
    <w:rsid w:val="00862B50"/>
    <w:rsid w:val="008A65E0"/>
    <w:rsid w:val="00912C77"/>
    <w:rsid w:val="009B0956"/>
    <w:rsid w:val="009E43F2"/>
    <w:rsid w:val="00A516FD"/>
    <w:rsid w:val="00AD5212"/>
    <w:rsid w:val="00AF253F"/>
    <w:rsid w:val="00B75004"/>
    <w:rsid w:val="00B91C1C"/>
    <w:rsid w:val="00B952A5"/>
    <w:rsid w:val="00BD1A69"/>
    <w:rsid w:val="00BE40C7"/>
    <w:rsid w:val="00BF1407"/>
    <w:rsid w:val="00C27089"/>
    <w:rsid w:val="00C32F1E"/>
    <w:rsid w:val="00C5621D"/>
    <w:rsid w:val="00C67488"/>
    <w:rsid w:val="00CA2B8F"/>
    <w:rsid w:val="00CC669B"/>
    <w:rsid w:val="00D17544"/>
    <w:rsid w:val="00D3027A"/>
    <w:rsid w:val="00D6183E"/>
    <w:rsid w:val="00D9280F"/>
    <w:rsid w:val="00DD0085"/>
    <w:rsid w:val="00DD3E8F"/>
    <w:rsid w:val="00DE43B1"/>
    <w:rsid w:val="00E12F69"/>
    <w:rsid w:val="00E70EC0"/>
    <w:rsid w:val="00EC584E"/>
    <w:rsid w:val="00ED56FA"/>
    <w:rsid w:val="00EF61CF"/>
    <w:rsid w:val="00F13954"/>
    <w:rsid w:val="00F3087F"/>
    <w:rsid w:val="00F43D16"/>
    <w:rsid w:val="00F520E3"/>
    <w:rsid w:val="00F671EA"/>
    <w:rsid w:val="00FB4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59D0"/>
  <w15:docId w15:val="{D2A092F8-254C-49E6-A6A0-AB5B149E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4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280F"/>
    <w:pPr>
      <w:ind w:left="720"/>
      <w:contextualSpacing/>
    </w:pPr>
  </w:style>
  <w:style w:type="character" w:styleId="Hipersaitas">
    <w:name w:val="Hyperlink"/>
    <w:basedOn w:val="Numatytasispastraiposriftas"/>
    <w:uiPriority w:val="99"/>
    <w:unhideWhenUsed/>
    <w:rsid w:val="0071456A"/>
    <w:rPr>
      <w:color w:val="0000FF"/>
      <w:u w:val="single"/>
    </w:rPr>
  </w:style>
  <w:style w:type="character" w:styleId="Grietas">
    <w:name w:val="Strong"/>
    <w:basedOn w:val="Numatytasispastraiposriftas"/>
    <w:uiPriority w:val="22"/>
    <w:qFormat/>
    <w:rsid w:val="00FB4CCA"/>
    <w:rPr>
      <w:b/>
      <w:bCs/>
    </w:rPr>
  </w:style>
  <w:style w:type="paragraph" w:styleId="prastasiniatinklio">
    <w:name w:val="Normal (Web)"/>
    <w:basedOn w:val="prastasis"/>
    <w:uiPriority w:val="99"/>
    <w:semiHidden/>
    <w:unhideWhenUsed/>
    <w:rsid w:val="006556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
    <w:name w:val="Unresolved Mention"/>
    <w:basedOn w:val="Numatytasispastraiposriftas"/>
    <w:uiPriority w:val="99"/>
    <w:semiHidden/>
    <w:unhideWhenUsed/>
    <w:rsid w:val="00ED56FA"/>
    <w:rPr>
      <w:color w:val="605E5C"/>
      <w:shd w:val="clear" w:color="auto" w:fill="E1DFDD"/>
    </w:rPr>
  </w:style>
  <w:style w:type="paragraph" w:styleId="Debesliotekstas">
    <w:name w:val="Balloon Text"/>
    <w:basedOn w:val="prastasis"/>
    <w:link w:val="DebesliotekstasDiagrama"/>
    <w:uiPriority w:val="99"/>
    <w:semiHidden/>
    <w:unhideWhenUsed/>
    <w:rsid w:val="00C32F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2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76175">
      <w:bodyDiv w:val="1"/>
      <w:marLeft w:val="0"/>
      <w:marRight w:val="0"/>
      <w:marTop w:val="0"/>
      <w:marBottom w:val="0"/>
      <w:divBdr>
        <w:top w:val="none" w:sz="0" w:space="0" w:color="auto"/>
        <w:left w:val="none" w:sz="0" w:space="0" w:color="auto"/>
        <w:bottom w:val="none" w:sz="0" w:space="0" w:color="auto"/>
        <w:right w:val="none" w:sz="0" w:space="0" w:color="auto"/>
      </w:divBdr>
    </w:div>
    <w:div w:id="1298418308">
      <w:bodyDiv w:val="1"/>
      <w:marLeft w:val="0"/>
      <w:marRight w:val="0"/>
      <w:marTop w:val="0"/>
      <w:marBottom w:val="0"/>
      <w:divBdr>
        <w:top w:val="none" w:sz="0" w:space="0" w:color="auto"/>
        <w:left w:val="none" w:sz="0" w:space="0" w:color="auto"/>
        <w:bottom w:val="none" w:sz="0" w:space="0" w:color="auto"/>
        <w:right w:val="none" w:sz="0" w:space="0" w:color="auto"/>
      </w:divBdr>
    </w:div>
    <w:div w:id="20048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10584</Words>
  <Characters>6034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„Windows“ vartotojas</cp:lastModifiedBy>
  <cp:revision>2</cp:revision>
  <cp:lastPrinted>2020-08-18T07:44:00Z</cp:lastPrinted>
  <dcterms:created xsi:type="dcterms:W3CDTF">2020-08-19T10:07:00Z</dcterms:created>
  <dcterms:modified xsi:type="dcterms:W3CDTF">2020-08-19T10:07:00Z</dcterms:modified>
</cp:coreProperties>
</file>