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CC897" w14:textId="77777777" w:rsidR="0078315A" w:rsidRPr="00CF0408" w:rsidRDefault="0078315A" w:rsidP="00CF0408">
      <w:pPr>
        <w:spacing w:before="10"/>
        <w:ind w:left="5040" w:firstLine="720"/>
        <w:rPr>
          <w:sz w:val="24"/>
          <w:szCs w:val="24"/>
        </w:rPr>
      </w:pPr>
      <w:r w:rsidRPr="00CF0408">
        <w:rPr>
          <w:spacing w:val="-2"/>
          <w:sz w:val="24"/>
          <w:szCs w:val="24"/>
        </w:rPr>
        <w:t>PATVIRTINTA</w:t>
      </w:r>
      <w:r w:rsidR="00CF0408">
        <w:rPr>
          <w:spacing w:val="-2"/>
          <w:sz w:val="24"/>
          <w:szCs w:val="24"/>
        </w:rPr>
        <w:tab/>
      </w:r>
      <w:r w:rsidR="00CF0408">
        <w:rPr>
          <w:spacing w:val="-2"/>
          <w:sz w:val="24"/>
          <w:szCs w:val="24"/>
        </w:rPr>
        <w:tab/>
      </w:r>
    </w:p>
    <w:p w14:paraId="78680FE2" w14:textId="77777777" w:rsidR="006B592E" w:rsidRDefault="0078315A" w:rsidP="00CF0408">
      <w:pPr>
        <w:spacing w:line="229" w:lineRule="exact"/>
        <w:ind w:left="5780"/>
        <w:rPr>
          <w:spacing w:val="-3"/>
          <w:sz w:val="24"/>
          <w:szCs w:val="24"/>
        </w:rPr>
      </w:pPr>
      <w:r w:rsidRPr="00CF0408">
        <w:rPr>
          <w:sz w:val="24"/>
          <w:szCs w:val="24"/>
        </w:rPr>
        <w:t>Kauno r. Akad</w:t>
      </w:r>
      <w:r w:rsidR="00CF0408">
        <w:rPr>
          <w:sz w:val="24"/>
          <w:szCs w:val="24"/>
        </w:rPr>
        <w:t xml:space="preserve">emijos mokyklos-darželio „Gilė“ </w:t>
      </w:r>
      <w:r w:rsidRPr="00CF0408">
        <w:rPr>
          <w:sz w:val="24"/>
          <w:szCs w:val="24"/>
        </w:rPr>
        <w:t>direktoriaus 2023</w:t>
      </w:r>
      <w:r w:rsidR="00CF0408">
        <w:rPr>
          <w:spacing w:val="-5"/>
          <w:sz w:val="24"/>
          <w:szCs w:val="24"/>
        </w:rPr>
        <w:t xml:space="preserve"> m. rugsėjo 1 d.</w:t>
      </w:r>
      <w:r w:rsidRPr="00CF0408">
        <w:rPr>
          <w:spacing w:val="-3"/>
          <w:sz w:val="24"/>
          <w:szCs w:val="24"/>
        </w:rPr>
        <w:t xml:space="preserve">  </w:t>
      </w:r>
    </w:p>
    <w:p w14:paraId="4B3658CC" w14:textId="77777777" w:rsidR="0078315A" w:rsidRDefault="0078315A" w:rsidP="00CF0408">
      <w:pPr>
        <w:spacing w:line="229" w:lineRule="exact"/>
        <w:ind w:left="5780"/>
        <w:rPr>
          <w:sz w:val="24"/>
          <w:szCs w:val="24"/>
        </w:rPr>
      </w:pPr>
      <w:r w:rsidRPr="00CF0408">
        <w:rPr>
          <w:sz w:val="24"/>
          <w:szCs w:val="24"/>
        </w:rPr>
        <w:t>įsakymu</w:t>
      </w:r>
      <w:r w:rsidRPr="00CF0408">
        <w:rPr>
          <w:spacing w:val="-2"/>
          <w:sz w:val="24"/>
          <w:szCs w:val="24"/>
        </w:rPr>
        <w:t xml:space="preserve">  </w:t>
      </w:r>
      <w:r w:rsidRPr="00CF0408">
        <w:rPr>
          <w:sz w:val="24"/>
          <w:szCs w:val="24"/>
        </w:rPr>
        <w:t>Nr.</w:t>
      </w:r>
      <w:r w:rsidRPr="00CF0408">
        <w:rPr>
          <w:spacing w:val="-4"/>
          <w:sz w:val="24"/>
          <w:szCs w:val="24"/>
        </w:rPr>
        <w:t xml:space="preserve"> </w:t>
      </w:r>
      <w:r w:rsidRPr="00CF0408">
        <w:rPr>
          <w:sz w:val="24"/>
          <w:szCs w:val="24"/>
        </w:rPr>
        <w:t>V-49-4</w:t>
      </w:r>
    </w:p>
    <w:p w14:paraId="7EF96226" w14:textId="77777777" w:rsidR="00CC3C67" w:rsidRPr="00CF0408" w:rsidRDefault="00CC3C67" w:rsidP="00CF0408">
      <w:pPr>
        <w:spacing w:line="229" w:lineRule="exact"/>
        <w:ind w:left="5780"/>
        <w:rPr>
          <w:sz w:val="24"/>
          <w:szCs w:val="24"/>
        </w:rPr>
      </w:pPr>
    </w:p>
    <w:p w14:paraId="4037360E" w14:textId="77777777" w:rsidR="00384C2A" w:rsidRDefault="00384C2A" w:rsidP="0078315A">
      <w:pPr>
        <w:pStyle w:val="Antrat1"/>
        <w:ind w:left="2656" w:hanging="1872"/>
      </w:pPr>
    </w:p>
    <w:p w14:paraId="21218071" w14:textId="77777777" w:rsidR="00BB109F" w:rsidRDefault="00BB109F" w:rsidP="00BB109F">
      <w:pPr>
        <w:pStyle w:val="Antrat1"/>
        <w:ind w:left="2656" w:hanging="1872"/>
        <w:jc w:val="center"/>
      </w:pPr>
      <w:r>
        <w:t>KAUNO R. AKADEMIJOS MOKYKLOS-DARŽELIO „GILĖ“</w:t>
      </w:r>
    </w:p>
    <w:p w14:paraId="1D494239" w14:textId="77777777" w:rsidR="00E1474C" w:rsidRDefault="00DD2CA0" w:rsidP="00BB109F">
      <w:pPr>
        <w:pStyle w:val="Antrat1"/>
        <w:ind w:left="2656" w:hanging="1872"/>
        <w:jc w:val="center"/>
      </w:pPr>
      <w:r>
        <w:t>DARBUOTOJŲ DARBO APMOKĖJIMO SISTEMA</w:t>
      </w:r>
    </w:p>
    <w:p w14:paraId="1E7E5003" w14:textId="77777777" w:rsidR="00D910CE" w:rsidRDefault="00D910CE" w:rsidP="00BB109F">
      <w:pPr>
        <w:pStyle w:val="Antrat1"/>
        <w:ind w:left="2656" w:hanging="1872"/>
        <w:jc w:val="center"/>
      </w:pPr>
    </w:p>
    <w:p w14:paraId="6ED04B9E" w14:textId="77777777" w:rsidR="00B4779F" w:rsidRPr="00CC3C67" w:rsidRDefault="00DD2CA0" w:rsidP="00CC3C67">
      <w:pPr>
        <w:pStyle w:val="Sraopastraipa"/>
        <w:numPr>
          <w:ilvl w:val="0"/>
          <w:numId w:val="3"/>
        </w:numPr>
        <w:tabs>
          <w:tab w:val="left" w:pos="4156"/>
        </w:tabs>
        <w:ind w:left="4156" w:hanging="213"/>
        <w:jc w:val="left"/>
        <w:rPr>
          <w:b/>
          <w:sz w:val="24"/>
        </w:rPr>
      </w:pPr>
      <w:r>
        <w:rPr>
          <w:b/>
          <w:sz w:val="24"/>
        </w:rPr>
        <w:t xml:space="preserve">BENDROSIOS </w:t>
      </w:r>
      <w:r>
        <w:rPr>
          <w:b/>
          <w:spacing w:val="-2"/>
          <w:sz w:val="24"/>
        </w:rPr>
        <w:t>NUOSTATOS</w:t>
      </w:r>
    </w:p>
    <w:p w14:paraId="47F1E602" w14:textId="77777777" w:rsidR="00CC3C67" w:rsidRPr="00CC3C67" w:rsidRDefault="00CC3C67" w:rsidP="00CC3C67">
      <w:pPr>
        <w:pStyle w:val="Sraopastraipa"/>
        <w:tabs>
          <w:tab w:val="left" w:pos="4156"/>
        </w:tabs>
        <w:ind w:left="4156" w:firstLine="0"/>
        <w:jc w:val="left"/>
        <w:rPr>
          <w:b/>
          <w:sz w:val="24"/>
        </w:rPr>
      </w:pPr>
    </w:p>
    <w:p w14:paraId="2611AD13" w14:textId="77777777" w:rsidR="00E1474C" w:rsidRDefault="00BB109F" w:rsidP="00CC3C67">
      <w:pPr>
        <w:pStyle w:val="Sraopastraipa"/>
        <w:numPr>
          <w:ilvl w:val="0"/>
          <w:numId w:val="2"/>
        </w:numPr>
        <w:tabs>
          <w:tab w:val="left" w:pos="961"/>
        </w:tabs>
        <w:ind w:right="101" w:firstLine="360"/>
        <w:jc w:val="both"/>
        <w:rPr>
          <w:sz w:val="24"/>
        </w:rPr>
      </w:pPr>
      <w:r>
        <w:rPr>
          <w:sz w:val="24"/>
        </w:rPr>
        <w:t>Kauno r. Akademijos mokyklos-darželio „Gilė“</w:t>
      </w:r>
      <w:r w:rsidR="00DD2CA0">
        <w:rPr>
          <w:sz w:val="24"/>
        </w:rPr>
        <w:t xml:space="preserve"> (toliau – </w:t>
      </w:r>
      <w:r w:rsidR="00400A59">
        <w:rPr>
          <w:sz w:val="24"/>
        </w:rPr>
        <w:t>M</w:t>
      </w:r>
      <w:r>
        <w:rPr>
          <w:sz w:val="24"/>
        </w:rPr>
        <w:t>okykla</w:t>
      </w:r>
      <w:r w:rsidR="00DD2CA0">
        <w:rPr>
          <w:sz w:val="24"/>
        </w:rPr>
        <w:t>)</w:t>
      </w:r>
      <w:r w:rsidR="00DD2CA0">
        <w:rPr>
          <w:spacing w:val="40"/>
          <w:sz w:val="24"/>
        </w:rPr>
        <w:t xml:space="preserve"> </w:t>
      </w:r>
      <w:r w:rsidR="00DD2CA0">
        <w:rPr>
          <w:sz w:val="24"/>
        </w:rPr>
        <w:t>darbuotojų, dirbančių pagal darbo sutartis (toliau – darbuotojai), darbo apmokėjimo sistema (toliau – DAS) reglamentuoja</w:t>
      </w:r>
      <w:r w:rsidR="00DD2CA0">
        <w:rPr>
          <w:spacing w:val="-15"/>
          <w:sz w:val="24"/>
        </w:rPr>
        <w:t xml:space="preserve"> </w:t>
      </w:r>
      <w:r w:rsidR="00DD2CA0">
        <w:rPr>
          <w:sz w:val="24"/>
        </w:rPr>
        <w:t>darbo</w:t>
      </w:r>
      <w:r w:rsidR="00DD2CA0">
        <w:rPr>
          <w:spacing w:val="-15"/>
          <w:sz w:val="24"/>
        </w:rPr>
        <w:t xml:space="preserve"> </w:t>
      </w:r>
      <w:r w:rsidR="00DD2CA0">
        <w:rPr>
          <w:sz w:val="24"/>
        </w:rPr>
        <w:t>apmokėjimo</w:t>
      </w:r>
      <w:r w:rsidR="00DD2CA0">
        <w:rPr>
          <w:spacing w:val="-15"/>
          <w:sz w:val="24"/>
        </w:rPr>
        <w:t xml:space="preserve"> </w:t>
      </w:r>
      <w:r w:rsidR="00DD2CA0">
        <w:rPr>
          <w:sz w:val="24"/>
        </w:rPr>
        <w:t>tvarką,</w:t>
      </w:r>
      <w:r w:rsidR="00DD2CA0">
        <w:rPr>
          <w:spacing w:val="-15"/>
          <w:sz w:val="24"/>
        </w:rPr>
        <w:t xml:space="preserve"> </w:t>
      </w:r>
      <w:r w:rsidR="00DD2CA0">
        <w:rPr>
          <w:sz w:val="24"/>
        </w:rPr>
        <w:t>darbo</w:t>
      </w:r>
      <w:r w:rsidR="00DD2CA0">
        <w:rPr>
          <w:spacing w:val="-15"/>
          <w:sz w:val="24"/>
        </w:rPr>
        <w:t xml:space="preserve"> </w:t>
      </w:r>
      <w:r w:rsidR="00DD2CA0">
        <w:rPr>
          <w:sz w:val="24"/>
        </w:rPr>
        <w:t>užmokesčio</w:t>
      </w:r>
      <w:r w:rsidR="00DD2CA0">
        <w:rPr>
          <w:spacing w:val="-15"/>
          <w:sz w:val="24"/>
        </w:rPr>
        <w:t xml:space="preserve"> </w:t>
      </w:r>
      <w:r w:rsidR="00DD2CA0">
        <w:rPr>
          <w:sz w:val="24"/>
        </w:rPr>
        <w:t>sandarą,</w:t>
      </w:r>
      <w:r w:rsidR="00DD2CA0">
        <w:rPr>
          <w:spacing w:val="-15"/>
          <w:sz w:val="24"/>
        </w:rPr>
        <w:t xml:space="preserve"> </w:t>
      </w:r>
      <w:r w:rsidR="00DD2CA0">
        <w:rPr>
          <w:sz w:val="24"/>
        </w:rPr>
        <w:t>darbo</w:t>
      </w:r>
      <w:r w:rsidR="00DD2CA0">
        <w:rPr>
          <w:spacing w:val="-15"/>
          <w:sz w:val="24"/>
        </w:rPr>
        <w:t xml:space="preserve"> </w:t>
      </w:r>
      <w:r w:rsidR="00DD2CA0">
        <w:rPr>
          <w:sz w:val="24"/>
        </w:rPr>
        <w:t>užmokesčio</w:t>
      </w:r>
      <w:r w:rsidR="00DD2CA0">
        <w:rPr>
          <w:spacing w:val="-15"/>
          <w:sz w:val="24"/>
        </w:rPr>
        <w:t xml:space="preserve"> </w:t>
      </w:r>
      <w:r w:rsidR="00DD2CA0">
        <w:rPr>
          <w:sz w:val="24"/>
        </w:rPr>
        <w:t>apskaičiavimą,</w:t>
      </w:r>
      <w:r w:rsidR="00DD2CA0">
        <w:rPr>
          <w:spacing w:val="-15"/>
          <w:sz w:val="24"/>
        </w:rPr>
        <w:t xml:space="preserve"> </w:t>
      </w:r>
      <w:r w:rsidR="00DD2CA0">
        <w:rPr>
          <w:sz w:val="24"/>
        </w:rPr>
        <w:t>esant nukrypimams nuo normalių darbo sąlygų, atsiskaitymo su darbuotojais terminus, darbuotojų kategorijas pagal pareigybes, darbuotojų pareigybių lygius, nurodo kiekvienos pareigybės darbo apmokėjimo formas, darbo užmokesčio pastoviosios dalies nustatymo kriterijus apibrėžtus teisės aktuose ir kitus svarbius (detalizuotus) pastoviosios dalies koeficiento didinimo iki 100 procentų kriterijus, kintamos darbo užmokesčio</w:t>
      </w:r>
      <w:r w:rsidR="00DD2CA0">
        <w:rPr>
          <w:spacing w:val="-5"/>
          <w:sz w:val="24"/>
        </w:rPr>
        <w:t xml:space="preserve"> </w:t>
      </w:r>
      <w:r w:rsidR="00DD2CA0">
        <w:rPr>
          <w:sz w:val="24"/>
        </w:rPr>
        <w:t>dalies</w:t>
      </w:r>
      <w:r w:rsidR="00DD2CA0">
        <w:rPr>
          <w:spacing w:val="-5"/>
          <w:sz w:val="24"/>
        </w:rPr>
        <w:t xml:space="preserve"> </w:t>
      </w:r>
      <w:r w:rsidR="00DD2CA0">
        <w:rPr>
          <w:sz w:val="24"/>
        </w:rPr>
        <w:t>skyrimo</w:t>
      </w:r>
      <w:r w:rsidR="00DD2CA0">
        <w:rPr>
          <w:spacing w:val="-5"/>
          <w:sz w:val="24"/>
        </w:rPr>
        <w:t xml:space="preserve"> </w:t>
      </w:r>
      <w:r w:rsidR="00DD2CA0">
        <w:rPr>
          <w:sz w:val="24"/>
        </w:rPr>
        <w:t>kriterijus</w:t>
      </w:r>
      <w:r w:rsidR="00DD2CA0">
        <w:rPr>
          <w:spacing w:val="-5"/>
          <w:sz w:val="24"/>
        </w:rPr>
        <w:t xml:space="preserve"> </w:t>
      </w:r>
      <w:r w:rsidR="00DD2CA0">
        <w:rPr>
          <w:sz w:val="24"/>
        </w:rPr>
        <w:t>ir</w:t>
      </w:r>
      <w:r w:rsidR="00DD2CA0">
        <w:rPr>
          <w:spacing w:val="-5"/>
          <w:sz w:val="24"/>
        </w:rPr>
        <w:t xml:space="preserve"> </w:t>
      </w:r>
      <w:r w:rsidR="00DD2CA0">
        <w:rPr>
          <w:sz w:val="24"/>
        </w:rPr>
        <w:t>dydžius,</w:t>
      </w:r>
      <w:r w:rsidR="00DD2CA0">
        <w:rPr>
          <w:spacing w:val="-8"/>
          <w:sz w:val="24"/>
        </w:rPr>
        <w:t xml:space="preserve"> </w:t>
      </w:r>
      <w:r w:rsidR="00DD2CA0">
        <w:rPr>
          <w:sz w:val="24"/>
        </w:rPr>
        <w:t>papildomo</w:t>
      </w:r>
      <w:r w:rsidR="00DD2CA0">
        <w:rPr>
          <w:spacing w:val="-5"/>
          <w:sz w:val="24"/>
        </w:rPr>
        <w:t xml:space="preserve"> </w:t>
      </w:r>
      <w:r w:rsidR="00DD2CA0">
        <w:rPr>
          <w:sz w:val="24"/>
        </w:rPr>
        <w:t>darbo</w:t>
      </w:r>
      <w:r w:rsidR="00DD2CA0">
        <w:rPr>
          <w:spacing w:val="-7"/>
          <w:sz w:val="24"/>
        </w:rPr>
        <w:t xml:space="preserve"> </w:t>
      </w:r>
      <w:r w:rsidR="00DD2CA0">
        <w:rPr>
          <w:sz w:val="24"/>
        </w:rPr>
        <w:t>užmokesčio</w:t>
      </w:r>
      <w:r w:rsidR="00DD2CA0">
        <w:rPr>
          <w:spacing w:val="-5"/>
          <w:sz w:val="24"/>
        </w:rPr>
        <w:t xml:space="preserve"> </w:t>
      </w:r>
      <w:r w:rsidR="00DD2CA0">
        <w:rPr>
          <w:sz w:val="24"/>
        </w:rPr>
        <w:t>mokėjimo</w:t>
      </w:r>
      <w:r w:rsidR="00DD2CA0">
        <w:rPr>
          <w:spacing w:val="-6"/>
          <w:sz w:val="24"/>
        </w:rPr>
        <w:t xml:space="preserve"> </w:t>
      </w:r>
      <w:r w:rsidR="00DD2CA0">
        <w:rPr>
          <w:sz w:val="24"/>
        </w:rPr>
        <w:t>tvarką</w:t>
      </w:r>
      <w:r w:rsidR="00DD2CA0">
        <w:rPr>
          <w:spacing w:val="-7"/>
          <w:sz w:val="24"/>
        </w:rPr>
        <w:t xml:space="preserve"> </w:t>
      </w:r>
      <w:r w:rsidR="00DD2CA0">
        <w:rPr>
          <w:sz w:val="24"/>
        </w:rPr>
        <w:t>ir</w:t>
      </w:r>
      <w:r w:rsidR="00DD2CA0">
        <w:rPr>
          <w:spacing w:val="-6"/>
          <w:sz w:val="24"/>
        </w:rPr>
        <w:t xml:space="preserve"> </w:t>
      </w:r>
      <w:r w:rsidR="00DD2CA0">
        <w:rPr>
          <w:sz w:val="24"/>
        </w:rPr>
        <w:t>sąlygas</w:t>
      </w:r>
      <w:r w:rsidR="00DD2CA0">
        <w:rPr>
          <w:spacing w:val="-6"/>
          <w:sz w:val="24"/>
        </w:rPr>
        <w:t xml:space="preserve"> </w:t>
      </w:r>
      <w:r w:rsidR="00DD2CA0">
        <w:rPr>
          <w:sz w:val="24"/>
        </w:rPr>
        <w:t>ir kitas darbo užmokesčio skyrimo ir mokėjimo nuostatas.</w:t>
      </w:r>
    </w:p>
    <w:p w14:paraId="0F297D49" w14:textId="77777777" w:rsidR="00E1474C" w:rsidRDefault="00DD2CA0">
      <w:pPr>
        <w:pStyle w:val="Sraopastraipa"/>
        <w:numPr>
          <w:ilvl w:val="0"/>
          <w:numId w:val="2"/>
        </w:numPr>
        <w:tabs>
          <w:tab w:val="left" w:pos="961"/>
        </w:tabs>
        <w:spacing w:before="1"/>
        <w:ind w:right="101" w:firstLine="360"/>
        <w:jc w:val="both"/>
        <w:rPr>
          <w:sz w:val="24"/>
        </w:rPr>
      </w:pPr>
      <w:r>
        <w:rPr>
          <w:sz w:val="24"/>
        </w:rPr>
        <w:t>Šios DAS nuostatos parengtos vadovaujantis Lietuvos Respublikos darbo</w:t>
      </w:r>
      <w:r>
        <w:rPr>
          <w:spacing w:val="-3"/>
          <w:sz w:val="24"/>
        </w:rPr>
        <w:t xml:space="preserve"> </w:t>
      </w:r>
      <w:r>
        <w:rPr>
          <w:sz w:val="24"/>
        </w:rPr>
        <w:t xml:space="preserve">kodeksu ir jo lydimaisiais teisės aktais, Lietuvos Respublikos valstybės ir savivaldybių įstaigų darbuotojų darbo apmokėjimo ir komisijų narių atlygio už darbą įstatymu ir jo lydimaisiais teisės aktais, Lietuvos Respublikos Vyriausybės nutarimais, Lietuvos Respublikos socialinės apsaugos ir darbo ir sveikatos apsaugos ministrų įsakymais, </w:t>
      </w:r>
      <w:r w:rsidR="00BB109F">
        <w:rPr>
          <w:sz w:val="24"/>
        </w:rPr>
        <w:t>Mokyklos</w:t>
      </w:r>
      <w:r>
        <w:rPr>
          <w:sz w:val="24"/>
        </w:rPr>
        <w:t xml:space="preserve"> vidaus darbo tvarkos taisyklėmis, suderintomis su kitais </w:t>
      </w:r>
      <w:r w:rsidR="00BB109F">
        <w:rPr>
          <w:sz w:val="24"/>
        </w:rPr>
        <w:t>Mokyklos</w:t>
      </w:r>
      <w:r>
        <w:rPr>
          <w:sz w:val="24"/>
        </w:rPr>
        <w:t xml:space="preserve"> (lokaliniais) teisės aktais.</w:t>
      </w:r>
    </w:p>
    <w:p w14:paraId="45B802A8" w14:textId="77777777" w:rsidR="00E1474C" w:rsidRDefault="00DD2CA0">
      <w:pPr>
        <w:pStyle w:val="Sraopastraipa"/>
        <w:numPr>
          <w:ilvl w:val="0"/>
          <w:numId w:val="2"/>
        </w:numPr>
        <w:tabs>
          <w:tab w:val="left" w:pos="961"/>
        </w:tabs>
        <w:ind w:right="105" w:firstLine="360"/>
        <w:jc w:val="both"/>
        <w:rPr>
          <w:sz w:val="24"/>
        </w:rPr>
      </w:pPr>
      <w:r>
        <w:rPr>
          <w:sz w:val="24"/>
        </w:rPr>
        <w:t xml:space="preserve">DAS taikoma, apskaičiuojant ir išmokant darbo užmokestį </w:t>
      </w:r>
      <w:r w:rsidR="00BB109F">
        <w:rPr>
          <w:sz w:val="24"/>
        </w:rPr>
        <w:t>Mokyklos</w:t>
      </w:r>
      <w:r>
        <w:rPr>
          <w:sz w:val="24"/>
        </w:rPr>
        <w:t xml:space="preserve"> darbuotojams, d</w:t>
      </w:r>
      <w:r w:rsidR="007B28B9">
        <w:rPr>
          <w:sz w:val="24"/>
        </w:rPr>
        <w:t>irbantiems pagal darbo sutartis.</w:t>
      </w:r>
    </w:p>
    <w:p w14:paraId="3F4AB628" w14:textId="77777777" w:rsidR="00E1474C" w:rsidRDefault="00BB109F">
      <w:pPr>
        <w:pStyle w:val="Sraopastraipa"/>
        <w:numPr>
          <w:ilvl w:val="0"/>
          <w:numId w:val="2"/>
        </w:numPr>
        <w:tabs>
          <w:tab w:val="left" w:pos="961"/>
        </w:tabs>
        <w:ind w:right="100" w:firstLine="360"/>
        <w:jc w:val="both"/>
        <w:rPr>
          <w:sz w:val="24"/>
        </w:rPr>
      </w:pPr>
      <w:r>
        <w:rPr>
          <w:sz w:val="24"/>
        </w:rPr>
        <w:t>Mokyklos</w:t>
      </w:r>
      <w:r w:rsidR="00DD2CA0">
        <w:rPr>
          <w:spacing w:val="-15"/>
          <w:sz w:val="24"/>
        </w:rPr>
        <w:t xml:space="preserve"> </w:t>
      </w:r>
      <w:r w:rsidR="00DD2CA0">
        <w:rPr>
          <w:sz w:val="24"/>
        </w:rPr>
        <w:t>darbuotojų</w:t>
      </w:r>
      <w:r w:rsidR="00DD2CA0">
        <w:rPr>
          <w:spacing w:val="-15"/>
          <w:sz w:val="24"/>
        </w:rPr>
        <w:t xml:space="preserve"> </w:t>
      </w:r>
      <w:r w:rsidR="00DD2CA0">
        <w:rPr>
          <w:sz w:val="24"/>
        </w:rPr>
        <w:t>darbo</w:t>
      </w:r>
      <w:r w:rsidR="00DD2CA0">
        <w:rPr>
          <w:spacing w:val="-15"/>
          <w:sz w:val="24"/>
        </w:rPr>
        <w:t xml:space="preserve"> </w:t>
      </w:r>
      <w:r w:rsidR="00DD2CA0">
        <w:rPr>
          <w:sz w:val="24"/>
        </w:rPr>
        <w:t>užmokestis</w:t>
      </w:r>
      <w:r w:rsidR="00DD2CA0">
        <w:rPr>
          <w:spacing w:val="-15"/>
          <w:sz w:val="24"/>
        </w:rPr>
        <w:t xml:space="preserve"> </w:t>
      </w:r>
      <w:r w:rsidR="00DD2CA0">
        <w:rPr>
          <w:sz w:val="24"/>
        </w:rPr>
        <w:t>mokamas</w:t>
      </w:r>
      <w:r w:rsidR="00DD2CA0">
        <w:rPr>
          <w:spacing w:val="-15"/>
          <w:sz w:val="24"/>
        </w:rPr>
        <w:t xml:space="preserve"> </w:t>
      </w:r>
      <w:r w:rsidR="00DD2CA0">
        <w:rPr>
          <w:sz w:val="24"/>
        </w:rPr>
        <w:t>iš</w:t>
      </w:r>
      <w:r w:rsidR="00DD2CA0">
        <w:rPr>
          <w:spacing w:val="-15"/>
          <w:sz w:val="24"/>
        </w:rPr>
        <w:t xml:space="preserve"> </w:t>
      </w:r>
      <w:r w:rsidR="00DD2CA0">
        <w:rPr>
          <w:sz w:val="24"/>
        </w:rPr>
        <w:t>šių</w:t>
      </w:r>
      <w:r w:rsidR="00DD2CA0">
        <w:rPr>
          <w:spacing w:val="-15"/>
          <w:sz w:val="24"/>
        </w:rPr>
        <w:t xml:space="preserve"> </w:t>
      </w:r>
      <w:r w:rsidR="00DD2CA0">
        <w:rPr>
          <w:sz w:val="24"/>
        </w:rPr>
        <w:t>šaltinių:</w:t>
      </w:r>
      <w:r w:rsidR="00DD2CA0">
        <w:rPr>
          <w:spacing w:val="-15"/>
          <w:sz w:val="24"/>
        </w:rPr>
        <w:t xml:space="preserve"> </w:t>
      </w:r>
      <w:r>
        <w:rPr>
          <w:sz w:val="24"/>
        </w:rPr>
        <w:t>Kauno rajono</w:t>
      </w:r>
      <w:r w:rsidR="00DD2CA0">
        <w:rPr>
          <w:spacing w:val="-15"/>
          <w:sz w:val="24"/>
        </w:rPr>
        <w:t xml:space="preserve"> </w:t>
      </w:r>
      <w:r w:rsidR="00DD2CA0">
        <w:rPr>
          <w:sz w:val="24"/>
        </w:rPr>
        <w:t>savivaldybės</w:t>
      </w:r>
      <w:r w:rsidR="00DD2CA0">
        <w:rPr>
          <w:spacing w:val="-15"/>
          <w:sz w:val="24"/>
        </w:rPr>
        <w:t xml:space="preserve"> </w:t>
      </w:r>
      <w:r w:rsidR="00DD2CA0">
        <w:rPr>
          <w:sz w:val="24"/>
        </w:rPr>
        <w:t>biudžeto (toliau –</w:t>
      </w:r>
      <w:r w:rsidR="00DD2CA0">
        <w:rPr>
          <w:spacing w:val="40"/>
          <w:sz w:val="24"/>
        </w:rPr>
        <w:t xml:space="preserve"> </w:t>
      </w:r>
      <w:r w:rsidR="00DD2CA0">
        <w:rPr>
          <w:sz w:val="24"/>
        </w:rPr>
        <w:t xml:space="preserve">SB) lėšų; </w:t>
      </w:r>
      <w:r w:rsidR="00B4779F">
        <w:rPr>
          <w:sz w:val="24"/>
        </w:rPr>
        <w:t>Lietuvos Respublikos vyriausybės mokymo lėšų (</w:t>
      </w:r>
      <w:r w:rsidR="00B4779F" w:rsidRPr="00B4779F">
        <w:rPr>
          <w:color w:val="000000" w:themeColor="text1"/>
          <w:sz w:val="24"/>
        </w:rPr>
        <w:t xml:space="preserve">toliau </w:t>
      </w:r>
      <w:r w:rsidR="007B28B9" w:rsidRPr="00B4779F">
        <w:rPr>
          <w:color w:val="000000" w:themeColor="text1"/>
          <w:sz w:val="24"/>
        </w:rPr>
        <w:t>MK</w:t>
      </w:r>
      <w:r w:rsidR="00B4779F" w:rsidRPr="00B4779F">
        <w:rPr>
          <w:color w:val="000000" w:themeColor="text1"/>
          <w:sz w:val="24"/>
        </w:rPr>
        <w:t>),</w:t>
      </w:r>
      <w:r w:rsidR="007B28B9" w:rsidRPr="00B4779F">
        <w:rPr>
          <w:color w:val="000000" w:themeColor="text1"/>
          <w:sz w:val="24"/>
        </w:rPr>
        <w:t xml:space="preserve"> </w:t>
      </w:r>
      <w:r w:rsidR="00DD2CA0">
        <w:rPr>
          <w:sz w:val="24"/>
        </w:rPr>
        <w:t xml:space="preserve">lėšų, gautų už suteiktas socialines paslaugas ir organizuotus mokymus, Lietuvos Respublikos valstybės biudžeto (toliau – VB) lėšų, Europos Sąjungos lėšų (toliau ES), kai </w:t>
      </w:r>
      <w:r>
        <w:rPr>
          <w:sz w:val="24"/>
        </w:rPr>
        <w:t>Mokykla</w:t>
      </w:r>
      <w:r w:rsidR="00DD2CA0">
        <w:rPr>
          <w:sz w:val="24"/>
        </w:rPr>
        <w:t xml:space="preserve"> įgyvendina</w:t>
      </w:r>
      <w:r w:rsidR="00DD2CA0">
        <w:rPr>
          <w:spacing w:val="-5"/>
          <w:sz w:val="24"/>
        </w:rPr>
        <w:t xml:space="preserve"> </w:t>
      </w:r>
      <w:r w:rsidR="00DD2CA0">
        <w:rPr>
          <w:sz w:val="24"/>
        </w:rPr>
        <w:t>Europos</w:t>
      </w:r>
      <w:r w:rsidR="00DD2CA0">
        <w:rPr>
          <w:spacing w:val="-5"/>
          <w:sz w:val="24"/>
        </w:rPr>
        <w:t xml:space="preserve"> </w:t>
      </w:r>
      <w:r w:rsidR="00DD2CA0">
        <w:rPr>
          <w:sz w:val="24"/>
        </w:rPr>
        <w:t>Sąjungos</w:t>
      </w:r>
      <w:r w:rsidR="00DD2CA0">
        <w:rPr>
          <w:spacing w:val="-3"/>
          <w:sz w:val="24"/>
        </w:rPr>
        <w:t xml:space="preserve"> </w:t>
      </w:r>
      <w:r w:rsidR="00DD2CA0">
        <w:rPr>
          <w:sz w:val="24"/>
        </w:rPr>
        <w:t>finansuojamus</w:t>
      </w:r>
      <w:r w:rsidR="00DD2CA0">
        <w:rPr>
          <w:spacing w:val="-4"/>
          <w:sz w:val="24"/>
        </w:rPr>
        <w:t xml:space="preserve"> </w:t>
      </w:r>
      <w:r w:rsidR="00DD2CA0">
        <w:rPr>
          <w:sz w:val="24"/>
        </w:rPr>
        <w:t>projektus,</w:t>
      </w:r>
      <w:r w:rsidR="00DD2CA0">
        <w:rPr>
          <w:spacing w:val="-2"/>
          <w:sz w:val="24"/>
        </w:rPr>
        <w:t xml:space="preserve"> </w:t>
      </w:r>
      <w:r w:rsidR="00DD2CA0">
        <w:rPr>
          <w:sz w:val="24"/>
        </w:rPr>
        <w:t>kitų</w:t>
      </w:r>
      <w:r w:rsidR="00DD2CA0">
        <w:rPr>
          <w:spacing w:val="-4"/>
          <w:sz w:val="24"/>
        </w:rPr>
        <w:t xml:space="preserve"> </w:t>
      </w:r>
      <w:r w:rsidR="00DD2CA0">
        <w:rPr>
          <w:sz w:val="24"/>
        </w:rPr>
        <w:t>valstybės</w:t>
      </w:r>
      <w:r w:rsidR="00DD2CA0">
        <w:rPr>
          <w:spacing w:val="-7"/>
          <w:sz w:val="24"/>
        </w:rPr>
        <w:t xml:space="preserve"> </w:t>
      </w:r>
      <w:r w:rsidR="00DD2CA0">
        <w:rPr>
          <w:sz w:val="24"/>
        </w:rPr>
        <w:t>įsteigtų</w:t>
      </w:r>
      <w:r w:rsidR="00DD2CA0">
        <w:rPr>
          <w:spacing w:val="-4"/>
          <w:sz w:val="24"/>
        </w:rPr>
        <w:t xml:space="preserve"> </w:t>
      </w:r>
      <w:r w:rsidR="00DD2CA0">
        <w:rPr>
          <w:sz w:val="24"/>
        </w:rPr>
        <w:t>pinigų</w:t>
      </w:r>
      <w:r w:rsidR="00DD2CA0">
        <w:rPr>
          <w:spacing w:val="-6"/>
          <w:sz w:val="24"/>
        </w:rPr>
        <w:t xml:space="preserve"> </w:t>
      </w:r>
      <w:r w:rsidR="00DD2CA0">
        <w:rPr>
          <w:sz w:val="24"/>
        </w:rPr>
        <w:t>fondų,</w:t>
      </w:r>
      <w:r w:rsidR="00DD2CA0">
        <w:rPr>
          <w:spacing w:val="-4"/>
          <w:sz w:val="24"/>
        </w:rPr>
        <w:t xml:space="preserve"> </w:t>
      </w:r>
      <w:r w:rsidR="00DD2CA0">
        <w:rPr>
          <w:sz w:val="24"/>
        </w:rPr>
        <w:t>paramos</w:t>
      </w:r>
      <w:r w:rsidR="00DD2CA0">
        <w:rPr>
          <w:spacing w:val="-4"/>
          <w:sz w:val="24"/>
        </w:rPr>
        <w:t xml:space="preserve"> </w:t>
      </w:r>
      <w:r w:rsidR="00DD2CA0">
        <w:rPr>
          <w:sz w:val="24"/>
        </w:rPr>
        <w:t>ir</w:t>
      </w:r>
      <w:r w:rsidR="00DD2CA0">
        <w:rPr>
          <w:spacing w:val="-4"/>
          <w:sz w:val="24"/>
        </w:rPr>
        <w:t xml:space="preserve"> </w:t>
      </w:r>
      <w:r w:rsidR="00DD2CA0">
        <w:rPr>
          <w:sz w:val="24"/>
        </w:rPr>
        <w:t>kitų teisėtai gautų lėšų.</w:t>
      </w:r>
    </w:p>
    <w:p w14:paraId="303AEF2E" w14:textId="77777777" w:rsidR="00E1474C" w:rsidRPr="00B72EF2" w:rsidRDefault="00BB109F">
      <w:pPr>
        <w:pStyle w:val="Sraopastraipa"/>
        <w:numPr>
          <w:ilvl w:val="0"/>
          <w:numId w:val="2"/>
        </w:numPr>
        <w:tabs>
          <w:tab w:val="left" w:pos="961"/>
        </w:tabs>
        <w:ind w:right="104" w:firstLine="360"/>
        <w:jc w:val="both"/>
        <w:rPr>
          <w:color w:val="000000" w:themeColor="text1"/>
          <w:sz w:val="24"/>
        </w:rPr>
      </w:pPr>
      <w:r>
        <w:rPr>
          <w:sz w:val="24"/>
        </w:rPr>
        <w:t>Mokykla</w:t>
      </w:r>
      <w:r w:rsidR="00DD2CA0">
        <w:rPr>
          <w:sz w:val="24"/>
        </w:rPr>
        <w:t xml:space="preserve"> yra priskiriamas I įstaigų grupei, kai pareigybių sąraše nustatytas darbuotojų pareigybių skaičius yra nuo </w:t>
      </w:r>
      <w:r w:rsidRPr="001949E2">
        <w:rPr>
          <w:color w:val="000000" w:themeColor="text1"/>
          <w:sz w:val="24"/>
        </w:rPr>
        <w:t>3</w:t>
      </w:r>
      <w:r w:rsidR="001949E2" w:rsidRPr="001949E2">
        <w:rPr>
          <w:color w:val="000000" w:themeColor="text1"/>
          <w:sz w:val="24"/>
        </w:rPr>
        <w:t>3</w:t>
      </w:r>
      <w:r w:rsidR="00DD2CA0" w:rsidRPr="001949E2">
        <w:rPr>
          <w:color w:val="000000" w:themeColor="text1"/>
          <w:sz w:val="24"/>
        </w:rPr>
        <w:t xml:space="preserve"> i</w:t>
      </w:r>
      <w:r w:rsidR="00DD2CA0" w:rsidRPr="00B72EF2">
        <w:rPr>
          <w:color w:val="000000" w:themeColor="text1"/>
          <w:sz w:val="24"/>
        </w:rPr>
        <w:t xml:space="preserve">ki </w:t>
      </w:r>
      <w:r w:rsidRPr="00B72EF2">
        <w:rPr>
          <w:color w:val="000000" w:themeColor="text1"/>
          <w:sz w:val="24"/>
        </w:rPr>
        <w:t>10</w:t>
      </w:r>
      <w:r w:rsidR="001949E2">
        <w:rPr>
          <w:color w:val="000000" w:themeColor="text1"/>
          <w:sz w:val="24"/>
        </w:rPr>
        <w:t>2</w:t>
      </w:r>
      <w:r w:rsidR="00DD2CA0" w:rsidRPr="00B72EF2">
        <w:rPr>
          <w:color w:val="000000" w:themeColor="text1"/>
          <w:sz w:val="24"/>
        </w:rPr>
        <w:t xml:space="preserve"> darbuotojų.</w:t>
      </w:r>
    </w:p>
    <w:p w14:paraId="5FF67899" w14:textId="77777777" w:rsidR="00E1474C" w:rsidRPr="00B72EF2" w:rsidRDefault="00E1474C">
      <w:pPr>
        <w:pStyle w:val="Pagrindinistekstas"/>
        <w:ind w:left="0" w:firstLine="0"/>
        <w:jc w:val="left"/>
        <w:rPr>
          <w:color w:val="000000" w:themeColor="text1"/>
        </w:rPr>
      </w:pPr>
    </w:p>
    <w:p w14:paraId="0D7D6AF7" w14:textId="77777777" w:rsidR="00E1474C" w:rsidRPr="00B4779F" w:rsidRDefault="002266F8" w:rsidP="002266F8">
      <w:pPr>
        <w:pStyle w:val="Antrat1"/>
        <w:tabs>
          <w:tab w:val="left" w:pos="1654"/>
        </w:tabs>
        <w:ind w:left="1654" w:firstLine="0"/>
        <w:jc w:val="center"/>
      </w:pPr>
      <w:r>
        <w:t>II.</w:t>
      </w:r>
      <w:r w:rsidR="00DD2CA0">
        <w:rPr>
          <w:spacing w:val="-4"/>
        </w:rPr>
        <w:t xml:space="preserve"> </w:t>
      </w:r>
      <w:r w:rsidR="00DD2CA0">
        <w:t>PAREIGYBIŲ</w:t>
      </w:r>
      <w:r w:rsidR="00DD2CA0">
        <w:rPr>
          <w:spacing w:val="-6"/>
        </w:rPr>
        <w:t xml:space="preserve"> </w:t>
      </w:r>
      <w:r w:rsidR="00DD2CA0">
        <w:t>SKAIČIUS,</w:t>
      </w:r>
      <w:r w:rsidR="00DD2CA0">
        <w:rPr>
          <w:spacing w:val="-4"/>
        </w:rPr>
        <w:t xml:space="preserve"> </w:t>
      </w:r>
      <w:r w:rsidR="00DD2CA0">
        <w:t>SĄRAŠAS</w:t>
      </w:r>
      <w:r w:rsidR="00DD2CA0">
        <w:rPr>
          <w:spacing w:val="-5"/>
        </w:rPr>
        <w:t xml:space="preserve"> </w:t>
      </w:r>
      <w:r w:rsidR="00DD2CA0">
        <w:t>IR</w:t>
      </w:r>
      <w:r w:rsidR="00DD2CA0">
        <w:rPr>
          <w:spacing w:val="-5"/>
        </w:rPr>
        <w:t xml:space="preserve"> </w:t>
      </w:r>
      <w:r w:rsidR="00DD2CA0">
        <w:rPr>
          <w:spacing w:val="-2"/>
        </w:rPr>
        <w:t>LYGIAI</w:t>
      </w:r>
    </w:p>
    <w:p w14:paraId="1F7D2FFE" w14:textId="77777777" w:rsidR="00B4779F" w:rsidRDefault="00B4779F" w:rsidP="001C4719">
      <w:pPr>
        <w:pStyle w:val="Antrat1"/>
        <w:tabs>
          <w:tab w:val="left" w:pos="1654"/>
        </w:tabs>
        <w:ind w:left="1654" w:firstLine="0"/>
        <w:jc w:val="both"/>
      </w:pPr>
    </w:p>
    <w:p w14:paraId="20A6E7D6" w14:textId="77777777" w:rsidR="00E1474C" w:rsidRDefault="00B4779F" w:rsidP="001C4719">
      <w:pPr>
        <w:pStyle w:val="Sraopastraipa"/>
        <w:numPr>
          <w:ilvl w:val="0"/>
          <w:numId w:val="2"/>
        </w:numPr>
        <w:tabs>
          <w:tab w:val="left" w:pos="961"/>
        </w:tabs>
        <w:ind w:left="961" w:hanging="280"/>
        <w:jc w:val="both"/>
        <w:rPr>
          <w:sz w:val="24"/>
        </w:rPr>
      </w:pPr>
      <w:r>
        <w:rPr>
          <w:sz w:val="24"/>
        </w:rPr>
        <w:t>Mokyklos</w:t>
      </w:r>
      <w:r w:rsidR="00DD2CA0">
        <w:rPr>
          <w:spacing w:val="-13"/>
          <w:sz w:val="24"/>
        </w:rPr>
        <w:t xml:space="preserve"> </w:t>
      </w:r>
      <w:r w:rsidR="00DD2CA0">
        <w:rPr>
          <w:sz w:val="24"/>
        </w:rPr>
        <w:t>didžiausią</w:t>
      </w:r>
      <w:r w:rsidR="00DD2CA0">
        <w:rPr>
          <w:spacing w:val="-9"/>
          <w:sz w:val="24"/>
        </w:rPr>
        <w:t xml:space="preserve"> </w:t>
      </w:r>
      <w:r w:rsidR="00DD2CA0">
        <w:rPr>
          <w:sz w:val="24"/>
        </w:rPr>
        <w:t>leistiną</w:t>
      </w:r>
      <w:r w:rsidR="00DD2CA0">
        <w:rPr>
          <w:spacing w:val="-11"/>
          <w:sz w:val="24"/>
        </w:rPr>
        <w:t xml:space="preserve"> </w:t>
      </w:r>
      <w:r w:rsidR="00DD2CA0">
        <w:rPr>
          <w:sz w:val="24"/>
        </w:rPr>
        <w:t>pareigybių</w:t>
      </w:r>
      <w:r w:rsidR="00DD2CA0">
        <w:rPr>
          <w:spacing w:val="-11"/>
          <w:sz w:val="24"/>
        </w:rPr>
        <w:t xml:space="preserve"> </w:t>
      </w:r>
      <w:r w:rsidR="00DD2CA0">
        <w:rPr>
          <w:sz w:val="24"/>
        </w:rPr>
        <w:t>skaičių</w:t>
      </w:r>
      <w:r w:rsidR="00DD2CA0">
        <w:rPr>
          <w:spacing w:val="-11"/>
          <w:sz w:val="24"/>
        </w:rPr>
        <w:t xml:space="preserve"> </w:t>
      </w:r>
      <w:r w:rsidR="00DD2CA0">
        <w:rPr>
          <w:sz w:val="24"/>
        </w:rPr>
        <w:t>nustato</w:t>
      </w:r>
      <w:r w:rsidR="00DD2CA0">
        <w:rPr>
          <w:spacing w:val="-10"/>
          <w:sz w:val="24"/>
        </w:rPr>
        <w:t xml:space="preserve"> </w:t>
      </w:r>
      <w:r w:rsidR="00DD2CA0">
        <w:rPr>
          <w:sz w:val="24"/>
        </w:rPr>
        <w:t>ir</w:t>
      </w:r>
      <w:r w:rsidR="00DD2CA0">
        <w:rPr>
          <w:spacing w:val="-11"/>
          <w:sz w:val="24"/>
        </w:rPr>
        <w:t xml:space="preserve"> </w:t>
      </w:r>
      <w:r w:rsidR="00DD2CA0">
        <w:rPr>
          <w:sz w:val="24"/>
        </w:rPr>
        <w:t>tvirtina</w:t>
      </w:r>
      <w:r w:rsidR="00DD2CA0">
        <w:rPr>
          <w:spacing w:val="-12"/>
          <w:sz w:val="24"/>
        </w:rPr>
        <w:t xml:space="preserve"> </w:t>
      </w:r>
      <w:r>
        <w:rPr>
          <w:sz w:val="24"/>
        </w:rPr>
        <w:t>Kauno rajono</w:t>
      </w:r>
      <w:r w:rsidR="00DD2CA0">
        <w:rPr>
          <w:spacing w:val="-10"/>
          <w:sz w:val="24"/>
        </w:rPr>
        <w:t xml:space="preserve"> </w:t>
      </w:r>
      <w:r w:rsidR="00DD2CA0">
        <w:rPr>
          <w:sz w:val="24"/>
        </w:rPr>
        <w:t>savivaldybės</w:t>
      </w:r>
      <w:r w:rsidR="00DD2CA0">
        <w:rPr>
          <w:spacing w:val="-4"/>
          <w:sz w:val="24"/>
        </w:rPr>
        <w:t xml:space="preserve"> </w:t>
      </w:r>
      <w:r w:rsidR="00DD2CA0">
        <w:rPr>
          <w:spacing w:val="-2"/>
          <w:sz w:val="24"/>
        </w:rPr>
        <w:t>taryba.</w:t>
      </w:r>
    </w:p>
    <w:p w14:paraId="3E18B7F0" w14:textId="77777777" w:rsidR="00E1474C" w:rsidRDefault="00B4779F" w:rsidP="001C4719">
      <w:pPr>
        <w:pStyle w:val="Sraopastraipa"/>
        <w:numPr>
          <w:ilvl w:val="0"/>
          <w:numId w:val="2"/>
        </w:numPr>
        <w:tabs>
          <w:tab w:val="left" w:pos="961"/>
        </w:tabs>
        <w:spacing w:before="1"/>
        <w:ind w:left="961" w:hanging="280"/>
        <w:jc w:val="both"/>
        <w:rPr>
          <w:sz w:val="24"/>
        </w:rPr>
      </w:pPr>
      <w:r>
        <w:rPr>
          <w:sz w:val="24"/>
        </w:rPr>
        <w:t>Mokyklos</w:t>
      </w:r>
      <w:r w:rsidR="00DD2CA0">
        <w:rPr>
          <w:spacing w:val="-3"/>
          <w:sz w:val="24"/>
        </w:rPr>
        <w:t xml:space="preserve"> </w:t>
      </w:r>
      <w:r w:rsidR="00DD2CA0">
        <w:rPr>
          <w:sz w:val="24"/>
        </w:rPr>
        <w:t>pareigybių</w:t>
      </w:r>
      <w:r w:rsidR="00DD2CA0">
        <w:rPr>
          <w:spacing w:val="-1"/>
          <w:sz w:val="24"/>
        </w:rPr>
        <w:t xml:space="preserve"> </w:t>
      </w:r>
      <w:r w:rsidR="00DD2CA0">
        <w:rPr>
          <w:sz w:val="24"/>
        </w:rPr>
        <w:t>skaičių,</w:t>
      </w:r>
      <w:r w:rsidR="00DD2CA0">
        <w:rPr>
          <w:spacing w:val="-1"/>
          <w:sz w:val="24"/>
        </w:rPr>
        <w:t xml:space="preserve"> </w:t>
      </w:r>
      <w:r w:rsidR="00DD2CA0">
        <w:rPr>
          <w:sz w:val="24"/>
        </w:rPr>
        <w:t>sąrašą,</w:t>
      </w:r>
      <w:r w:rsidR="00DD2CA0">
        <w:rPr>
          <w:spacing w:val="-1"/>
          <w:sz w:val="24"/>
        </w:rPr>
        <w:t xml:space="preserve"> </w:t>
      </w:r>
      <w:r w:rsidR="00DD2CA0">
        <w:rPr>
          <w:sz w:val="24"/>
        </w:rPr>
        <w:t>lygius</w:t>
      </w:r>
      <w:r w:rsidR="00DD2CA0">
        <w:rPr>
          <w:spacing w:val="-1"/>
          <w:sz w:val="24"/>
        </w:rPr>
        <w:t xml:space="preserve"> </w:t>
      </w:r>
      <w:r w:rsidR="00DD2CA0">
        <w:rPr>
          <w:sz w:val="24"/>
        </w:rPr>
        <w:t>nustato</w:t>
      </w:r>
      <w:r w:rsidR="00DD2CA0">
        <w:rPr>
          <w:spacing w:val="-1"/>
          <w:sz w:val="24"/>
        </w:rPr>
        <w:t xml:space="preserve"> </w:t>
      </w:r>
      <w:r w:rsidR="00DD2CA0">
        <w:rPr>
          <w:sz w:val="24"/>
        </w:rPr>
        <w:t>ir</w:t>
      </w:r>
      <w:r w:rsidR="00DD2CA0">
        <w:rPr>
          <w:spacing w:val="-1"/>
          <w:sz w:val="24"/>
        </w:rPr>
        <w:t xml:space="preserve"> </w:t>
      </w:r>
      <w:r w:rsidR="00DD2CA0">
        <w:rPr>
          <w:sz w:val="24"/>
        </w:rPr>
        <w:t xml:space="preserve">tvirtina </w:t>
      </w:r>
      <w:r>
        <w:rPr>
          <w:sz w:val="24"/>
        </w:rPr>
        <w:t>Mokyklos</w:t>
      </w:r>
      <w:r w:rsidR="00DD2CA0">
        <w:rPr>
          <w:spacing w:val="-1"/>
          <w:sz w:val="24"/>
        </w:rPr>
        <w:t xml:space="preserve"> </w:t>
      </w:r>
      <w:r w:rsidR="00DD2CA0">
        <w:rPr>
          <w:sz w:val="24"/>
        </w:rPr>
        <w:t>direktorius</w:t>
      </w:r>
      <w:r w:rsidR="00DD2CA0">
        <w:rPr>
          <w:spacing w:val="58"/>
          <w:sz w:val="24"/>
        </w:rPr>
        <w:t xml:space="preserve"> </w:t>
      </w:r>
      <w:r w:rsidR="00DD2CA0">
        <w:rPr>
          <w:sz w:val="24"/>
        </w:rPr>
        <w:t xml:space="preserve">įsakymo </w:t>
      </w:r>
      <w:r w:rsidR="00DD2CA0">
        <w:rPr>
          <w:spacing w:val="-2"/>
          <w:sz w:val="24"/>
        </w:rPr>
        <w:t>tvarka:</w:t>
      </w:r>
    </w:p>
    <w:p w14:paraId="555538B2" w14:textId="77777777" w:rsidR="00E1474C" w:rsidRDefault="00FB50C0" w:rsidP="001C4719">
      <w:pPr>
        <w:pStyle w:val="Sraopastraipa"/>
        <w:numPr>
          <w:ilvl w:val="1"/>
          <w:numId w:val="2"/>
        </w:numPr>
        <w:tabs>
          <w:tab w:val="left" w:pos="1104"/>
        </w:tabs>
        <w:ind w:right="104" w:firstLine="427"/>
        <w:rPr>
          <w:sz w:val="24"/>
        </w:rPr>
      </w:pPr>
      <w:r>
        <w:rPr>
          <w:sz w:val="24"/>
        </w:rPr>
        <w:t>r</w:t>
      </w:r>
      <w:r w:rsidR="00DD2CA0">
        <w:rPr>
          <w:sz w:val="24"/>
        </w:rPr>
        <w:t xml:space="preserve">engdamas ir tvirtindamas </w:t>
      </w:r>
      <w:r w:rsidR="00B4779F">
        <w:rPr>
          <w:sz w:val="24"/>
        </w:rPr>
        <w:t>Mokyklos</w:t>
      </w:r>
      <w:r w:rsidR="00DD2CA0">
        <w:rPr>
          <w:sz w:val="24"/>
        </w:rPr>
        <w:t xml:space="preserve"> pareigybių skaičių, </w:t>
      </w:r>
      <w:r w:rsidR="00B4779F">
        <w:rPr>
          <w:sz w:val="24"/>
        </w:rPr>
        <w:t>Mokyklos direktorius vadovaujasi Kauno rajono</w:t>
      </w:r>
      <w:r w:rsidR="00DD2CA0">
        <w:rPr>
          <w:sz w:val="24"/>
        </w:rPr>
        <w:t xml:space="preserve"> savivaldybės tarybos sprendimu dėl didžiausi</w:t>
      </w:r>
      <w:r>
        <w:rPr>
          <w:sz w:val="24"/>
        </w:rPr>
        <w:t>o leistino pareigybių skaičiaus;</w:t>
      </w:r>
    </w:p>
    <w:p w14:paraId="416CDB95" w14:textId="77777777" w:rsidR="00E1474C" w:rsidRDefault="00FB50C0" w:rsidP="001C4719">
      <w:pPr>
        <w:pStyle w:val="Sraopastraipa"/>
        <w:numPr>
          <w:ilvl w:val="1"/>
          <w:numId w:val="2"/>
        </w:numPr>
        <w:tabs>
          <w:tab w:val="left" w:pos="1104"/>
        </w:tabs>
        <w:ind w:right="100" w:firstLine="427"/>
        <w:rPr>
          <w:sz w:val="24"/>
        </w:rPr>
      </w:pPr>
      <w:r>
        <w:rPr>
          <w:sz w:val="24"/>
        </w:rPr>
        <w:t>r</w:t>
      </w:r>
      <w:r w:rsidR="00DD2CA0">
        <w:rPr>
          <w:sz w:val="24"/>
        </w:rPr>
        <w:t xml:space="preserve">engdamas ir tvirtindamas </w:t>
      </w:r>
      <w:r w:rsidR="00B4779F">
        <w:rPr>
          <w:sz w:val="24"/>
        </w:rPr>
        <w:t>Mokyklos</w:t>
      </w:r>
      <w:r w:rsidR="00DD2CA0">
        <w:rPr>
          <w:sz w:val="24"/>
        </w:rPr>
        <w:t xml:space="preserve"> pareigybių sąrašą, vadovaujasi </w:t>
      </w:r>
      <w:r w:rsidR="00B4779F">
        <w:rPr>
          <w:sz w:val="24"/>
        </w:rPr>
        <w:t>Kauno rajono</w:t>
      </w:r>
      <w:r w:rsidR="00DD2CA0">
        <w:rPr>
          <w:sz w:val="24"/>
        </w:rPr>
        <w:t xml:space="preserve"> tarybos sprendimu dėl didžiausio leistino pareigybių skaičiaus ir realiu poreikiu bei teisingą </w:t>
      </w:r>
      <w:r w:rsidR="00B4779F">
        <w:rPr>
          <w:sz w:val="24"/>
        </w:rPr>
        <w:t>Mokyklos</w:t>
      </w:r>
      <w:r>
        <w:rPr>
          <w:sz w:val="24"/>
        </w:rPr>
        <w:t xml:space="preserve"> išteklių naudojimą;</w:t>
      </w:r>
    </w:p>
    <w:p w14:paraId="0830B195" w14:textId="77777777" w:rsidR="00E1474C" w:rsidRDefault="00FB50C0" w:rsidP="001C4719">
      <w:pPr>
        <w:pStyle w:val="Sraopastraipa"/>
        <w:numPr>
          <w:ilvl w:val="1"/>
          <w:numId w:val="2"/>
        </w:numPr>
        <w:tabs>
          <w:tab w:val="left" w:pos="1104"/>
        </w:tabs>
        <w:ind w:right="101" w:firstLine="427"/>
        <w:rPr>
          <w:sz w:val="24"/>
        </w:rPr>
      </w:pPr>
      <w:bookmarkStart w:id="0" w:name="_bookmark0"/>
      <w:bookmarkEnd w:id="0"/>
      <w:r>
        <w:rPr>
          <w:sz w:val="24"/>
        </w:rPr>
        <w:t>r</w:t>
      </w:r>
      <w:r w:rsidR="00DD2CA0">
        <w:rPr>
          <w:sz w:val="24"/>
        </w:rPr>
        <w:t xml:space="preserve">engdamas ir tvirtindamas </w:t>
      </w:r>
      <w:r w:rsidR="00B4779F">
        <w:rPr>
          <w:sz w:val="24"/>
        </w:rPr>
        <w:t>Mokyklos</w:t>
      </w:r>
      <w:r w:rsidR="00DD2CA0">
        <w:rPr>
          <w:sz w:val="24"/>
        </w:rPr>
        <w:t xml:space="preserve"> pareigybių lygius, </w:t>
      </w:r>
      <w:r w:rsidR="00B4779F">
        <w:rPr>
          <w:sz w:val="24"/>
        </w:rPr>
        <w:t>Mokyklos</w:t>
      </w:r>
      <w:r w:rsidR="00DD2CA0">
        <w:rPr>
          <w:sz w:val="24"/>
        </w:rPr>
        <w:t xml:space="preserve"> direktorius vadovaujasi Lietuvos Respublikos valstybės ir savivaldybių įstaigų darbuotojų darbo apmokėjimo </w:t>
      </w:r>
      <w:r w:rsidR="00B4779F">
        <w:rPr>
          <w:sz w:val="24"/>
        </w:rPr>
        <w:t xml:space="preserve">ir komisijų narių atlygio už darbą </w:t>
      </w:r>
      <w:r w:rsidR="00DD2CA0">
        <w:rPr>
          <w:sz w:val="24"/>
        </w:rPr>
        <w:t>įstatymu ir jo lydimaisiais įstatymo teisės aktais:</w:t>
      </w:r>
    </w:p>
    <w:p w14:paraId="4F195B6C" w14:textId="77777777" w:rsidR="00E1474C" w:rsidRDefault="00B4779F" w:rsidP="001C4719">
      <w:pPr>
        <w:pStyle w:val="Sraopastraipa"/>
        <w:numPr>
          <w:ilvl w:val="2"/>
          <w:numId w:val="2"/>
        </w:numPr>
        <w:tabs>
          <w:tab w:val="left" w:pos="1549"/>
        </w:tabs>
        <w:spacing w:line="273" w:lineRule="exact"/>
        <w:ind w:left="1549" w:hanging="868"/>
        <w:rPr>
          <w:sz w:val="24"/>
        </w:rPr>
      </w:pPr>
      <w:r>
        <w:rPr>
          <w:sz w:val="24"/>
        </w:rPr>
        <w:lastRenderedPageBreak/>
        <w:t>Mokykloje</w:t>
      </w:r>
      <w:r w:rsidR="00DD2CA0">
        <w:rPr>
          <w:spacing w:val="-4"/>
          <w:sz w:val="24"/>
        </w:rPr>
        <w:t xml:space="preserve"> </w:t>
      </w:r>
      <w:r w:rsidR="00DD2CA0">
        <w:rPr>
          <w:sz w:val="24"/>
        </w:rPr>
        <w:t>yra</w:t>
      </w:r>
      <w:r w:rsidR="00DD2CA0">
        <w:rPr>
          <w:spacing w:val="-4"/>
          <w:sz w:val="24"/>
        </w:rPr>
        <w:t xml:space="preserve"> </w:t>
      </w:r>
      <w:r w:rsidR="00DD2CA0">
        <w:rPr>
          <w:sz w:val="24"/>
        </w:rPr>
        <w:t>šiems</w:t>
      </w:r>
      <w:r w:rsidR="00DD2CA0">
        <w:rPr>
          <w:spacing w:val="-3"/>
          <w:sz w:val="24"/>
        </w:rPr>
        <w:t xml:space="preserve"> </w:t>
      </w:r>
      <w:r w:rsidR="00DD2CA0">
        <w:rPr>
          <w:sz w:val="24"/>
        </w:rPr>
        <w:t>pareigybių</w:t>
      </w:r>
      <w:r w:rsidR="00DD2CA0">
        <w:rPr>
          <w:spacing w:val="-2"/>
          <w:sz w:val="24"/>
        </w:rPr>
        <w:t xml:space="preserve"> </w:t>
      </w:r>
      <w:r w:rsidR="00DD2CA0">
        <w:rPr>
          <w:sz w:val="24"/>
        </w:rPr>
        <w:t>lygiams</w:t>
      </w:r>
      <w:r w:rsidR="00DD2CA0">
        <w:rPr>
          <w:spacing w:val="-3"/>
          <w:sz w:val="24"/>
        </w:rPr>
        <w:t xml:space="preserve"> </w:t>
      </w:r>
      <w:r w:rsidR="00DD2CA0">
        <w:rPr>
          <w:sz w:val="24"/>
        </w:rPr>
        <w:t>priskiriamos</w:t>
      </w:r>
      <w:r w:rsidR="00DD2CA0">
        <w:rPr>
          <w:spacing w:val="-4"/>
          <w:sz w:val="24"/>
        </w:rPr>
        <w:t xml:space="preserve"> </w:t>
      </w:r>
      <w:r w:rsidR="00DD2CA0">
        <w:rPr>
          <w:spacing w:val="-2"/>
          <w:sz w:val="24"/>
        </w:rPr>
        <w:t>pareigybės:</w:t>
      </w:r>
    </w:p>
    <w:p w14:paraId="1AD52437" w14:textId="2C59876D" w:rsidR="00E1474C" w:rsidRPr="005C1E27" w:rsidRDefault="005C1E27" w:rsidP="001C4719">
      <w:pPr>
        <w:tabs>
          <w:tab w:val="left" w:pos="961"/>
        </w:tabs>
        <w:spacing w:line="294" w:lineRule="exact"/>
        <w:jc w:val="both"/>
        <w:rPr>
          <w:sz w:val="24"/>
        </w:rPr>
      </w:pPr>
      <w:r>
        <w:rPr>
          <w:sz w:val="24"/>
        </w:rPr>
        <w:tab/>
      </w:r>
      <w:r w:rsidR="00707C90">
        <w:rPr>
          <w:sz w:val="24"/>
        </w:rPr>
        <w:t xml:space="preserve"> </w:t>
      </w:r>
      <w:r w:rsidR="00DD2CA0" w:rsidRPr="005C1E27">
        <w:rPr>
          <w:sz w:val="24"/>
        </w:rPr>
        <w:t>A</w:t>
      </w:r>
      <w:r w:rsidR="00DD2CA0" w:rsidRPr="005C1E27">
        <w:rPr>
          <w:spacing w:val="-2"/>
          <w:sz w:val="24"/>
        </w:rPr>
        <w:t xml:space="preserve"> </w:t>
      </w:r>
      <w:r w:rsidR="00DD2CA0" w:rsidRPr="005C1E27">
        <w:rPr>
          <w:sz w:val="24"/>
        </w:rPr>
        <w:t>lygio</w:t>
      </w:r>
      <w:r w:rsidR="00DD2CA0" w:rsidRPr="005C1E27">
        <w:rPr>
          <w:spacing w:val="-2"/>
          <w:sz w:val="24"/>
        </w:rPr>
        <w:t xml:space="preserve"> </w:t>
      </w:r>
      <w:r w:rsidR="00DD2CA0" w:rsidRPr="005C1E27">
        <w:rPr>
          <w:sz w:val="24"/>
        </w:rPr>
        <w:t>–</w:t>
      </w:r>
      <w:r w:rsidR="00DD2CA0" w:rsidRPr="005C1E27">
        <w:rPr>
          <w:spacing w:val="-1"/>
          <w:sz w:val="24"/>
        </w:rPr>
        <w:t xml:space="preserve"> </w:t>
      </w:r>
      <w:r w:rsidR="00DD2CA0" w:rsidRPr="005C1E27">
        <w:rPr>
          <w:sz w:val="24"/>
        </w:rPr>
        <w:t>pareigybės,</w:t>
      </w:r>
      <w:r w:rsidR="00DD2CA0" w:rsidRPr="005C1E27">
        <w:rPr>
          <w:spacing w:val="-2"/>
          <w:sz w:val="24"/>
        </w:rPr>
        <w:t xml:space="preserve"> </w:t>
      </w:r>
      <w:r w:rsidR="00DD2CA0" w:rsidRPr="005C1E27">
        <w:rPr>
          <w:sz w:val="24"/>
        </w:rPr>
        <w:t>kurioms</w:t>
      </w:r>
      <w:r w:rsidR="00DD2CA0" w:rsidRPr="005C1E27">
        <w:rPr>
          <w:spacing w:val="-3"/>
          <w:sz w:val="24"/>
        </w:rPr>
        <w:t xml:space="preserve"> </w:t>
      </w:r>
      <w:r w:rsidR="00DD2CA0" w:rsidRPr="005C1E27">
        <w:rPr>
          <w:sz w:val="24"/>
        </w:rPr>
        <w:t>būtinas</w:t>
      </w:r>
      <w:r w:rsidR="00DD2CA0" w:rsidRPr="005C1E27">
        <w:rPr>
          <w:spacing w:val="-2"/>
          <w:sz w:val="24"/>
        </w:rPr>
        <w:t xml:space="preserve"> </w:t>
      </w:r>
      <w:r w:rsidR="00DD2CA0" w:rsidRPr="005C1E27">
        <w:rPr>
          <w:sz w:val="24"/>
        </w:rPr>
        <w:t>ne</w:t>
      </w:r>
      <w:r w:rsidR="00DD2CA0" w:rsidRPr="005C1E27">
        <w:rPr>
          <w:spacing w:val="-4"/>
          <w:sz w:val="24"/>
        </w:rPr>
        <w:t xml:space="preserve"> </w:t>
      </w:r>
      <w:r w:rsidR="00DD2CA0" w:rsidRPr="005C1E27">
        <w:rPr>
          <w:sz w:val="24"/>
        </w:rPr>
        <w:t>žemesnis</w:t>
      </w:r>
      <w:r w:rsidR="00DD2CA0" w:rsidRPr="005C1E27">
        <w:rPr>
          <w:spacing w:val="-2"/>
          <w:sz w:val="24"/>
        </w:rPr>
        <w:t xml:space="preserve"> </w:t>
      </w:r>
      <w:r w:rsidR="00DD2CA0" w:rsidRPr="005C1E27">
        <w:rPr>
          <w:sz w:val="24"/>
        </w:rPr>
        <w:t>kaip</w:t>
      </w:r>
      <w:r w:rsidR="00DD2CA0" w:rsidRPr="005C1E27">
        <w:rPr>
          <w:spacing w:val="-2"/>
          <w:sz w:val="24"/>
        </w:rPr>
        <w:t xml:space="preserve"> </w:t>
      </w:r>
      <w:r w:rsidR="00DD2CA0" w:rsidRPr="005C1E27">
        <w:rPr>
          <w:sz w:val="24"/>
        </w:rPr>
        <w:t>aukštasis</w:t>
      </w:r>
      <w:r w:rsidR="00DD2CA0" w:rsidRPr="005C1E27">
        <w:rPr>
          <w:spacing w:val="-1"/>
          <w:sz w:val="24"/>
        </w:rPr>
        <w:t xml:space="preserve"> </w:t>
      </w:r>
      <w:r w:rsidR="00DD2CA0" w:rsidRPr="005C1E27">
        <w:rPr>
          <w:spacing w:val="-2"/>
          <w:sz w:val="24"/>
        </w:rPr>
        <w:t>išsilavinimas:</w:t>
      </w:r>
    </w:p>
    <w:p w14:paraId="7DDB0D9F" w14:textId="77777777" w:rsidR="00E1474C" w:rsidRDefault="00DD2CA0" w:rsidP="001C4719">
      <w:pPr>
        <w:pStyle w:val="Sraopastraipa"/>
        <w:numPr>
          <w:ilvl w:val="0"/>
          <w:numId w:val="9"/>
        </w:numPr>
        <w:tabs>
          <w:tab w:val="left" w:pos="1549"/>
        </w:tabs>
        <w:spacing w:before="2"/>
        <w:ind w:right="104"/>
        <w:rPr>
          <w:sz w:val="24"/>
        </w:rPr>
      </w:pPr>
      <w:r>
        <w:rPr>
          <w:sz w:val="24"/>
        </w:rPr>
        <w:t>A1</w:t>
      </w:r>
      <w:r>
        <w:rPr>
          <w:spacing w:val="-13"/>
          <w:sz w:val="24"/>
        </w:rPr>
        <w:t xml:space="preserve"> </w:t>
      </w:r>
      <w:r>
        <w:rPr>
          <w:sz w:val="24"/>
        </w:rPr>
        <w:t>lygio</w:t>
      </w:r>
      <w:r>
        <w:rPr>
          <w:spacing w:val="-12"/>
          <w:sz w:val="24"/>
        </w:rPr>
        <w:t xml:space="preserve"> </w:t>
      </w:r>
      <w:r>
        <w:rPr>
          <w:sz w:val="24"/>
        </w:rPr>
        <w:t>–</w:t>
      </w:r>
      <w:r>
        <w:rPr>
          <w:spacing w:val="-12"/>
          <w:sz w:val="24"/>
        </w:rPr>
        <w:t xml:space="preserve"> </w:t>
      </w:r>
      <w:r>
        <w:rPr>
          <w:sz w:val="24"/>
        </w:rPr>
        <w:t>pareigybės,</w:t>
      </w:r>
      <w:r>
        <w:rPr>
          <w:spacing w:val="-11"/>
          <w:sz w:val="24"/>
        </w:rPr>
        <w:t xml:space="preserve"> </w:t>
      </w:r>
      <w:r>
        <w:rPr>
          <w:sz w:val="24"/>
        </w:rPr>
        <w:t>kurioms</w:t>
      </w:r>
      <w:r>
        <w:rPr>
          <w:spacing w:val="-12"/>
          <w:sz w:val="24"/>
        </w:rPr>
        <w:t xml:space="preserve"> </w:t>
      </w:r>
      <w:r>
        <w:rPr>
          <w:sz w:val="24"/>
        </w:rPr>
        <w:t>būtinas</w:t>
      </w:r>
      <w:r>
        <w:rPr>
          <w:spacing w:val="-12"/>
          <w:sz w:val="24"/>
        </w:rPr>
        <w:t xml:space="preserve"> </w:t>
      </w:r>
      <w:r>
        <w:rPr>
          <w:sz w:val="24"/>
        </w:rPr>
        <w:t>ne</w:t>
      </w:r>
      <w:r>
        <w:rPr>
          <w:spacing w:val="-11"/>
          <w:sz w:val="24"/>
        </w:rPr>
        <w:t xml:space="preserve"> </w:t>
      </w:r>
      <w:r>
        <w:rPr>
          <w:sz w:val="24"/>
        </w:rPr>
        <w:t>žemesnis</w:t>
      </w:r>
      <w:r>
        <w:rPr>
          <w:spacing w:val="-12"/>
          <w:sz w:val="24"/>
        </w:rPr>
        <w:t xml:space="preserve"> </w:t>
      </w:r>
      <w:r>
        <w:rPr>
          <w:sz w:val="24"/>
        </w:rPr>
        <w:t>kaip</w:t>
      </w:r>
      <w:r>
        <w:rPr>
          <w:spacing w:val="-12"/>
          <w:sz w:val="24"/>
        </w:rPr>
        <w:t xml:space="preserve"> </w:t>
      </w:r>
      <w:r>
        <w:rPr>
          <w:sz w:val="24"/>
        </w:rPr>
        <w:t>aukštasis</w:t>
      </w:r>
      <w:r>
        <w:rPr>
          <w:spacing w:val="-11"/>
          <w:sz w:val="24"/>
        </w:rPr>
        <w:t xml:space="preserve"> </w:t>
      </w:r>
      <w:r>
        <w:rPr>
          <w:sz w:val="24"/>
        </w:rPr>
        <w:t>universitetinis</w:t>
      </w:r>
      <w:r>
        <w:rPr>
          <w:spacing w:val="-12"/>
          <w:sz w:val="24"/>
        </w:rPr>
        <w:t xml:space="preserve"> </w:t>
      </w:r>
      <w:r>
        <w:rPr>
          <w:sz w:val="24"/>
        </w:rPr>
        <w:t>išsilavinimas su magistro kvalifikaciniu laipsniu ar jam prilygintu išsilavinimu;</w:t>
      </w:r>
    </w:p>
    <w:p w14:paraId="57A67D14" w14:textId="77777777" w:rsidR="00E1474C" w:rsidRDefault="00DD2CA0" w:rsidP="001C4719">
      <w:pPr>
        <w:pStyle w:val="Sraopastraipa"/>
        <w:numPr>
          <w:ilvl w:val="0"/>
          <w:numId w:val="9"/>
        </w:numPr>
        <w:tabs>
          <w:tab w:val="left" w:pos="1549"/>
        </w:tabs>
        <w:ind w:right="104"/>
        <w:rPr>
          <w:sz w:val="24"/>
        </w:rPr>
      </w:pPr>
      <w:r>
        <w:rPr>
          <w:sz w:val="24"/>
        </w:rPr>
        <w:t>A2</w:t>
      </w:r>
      <w:r>
        <w:rPr>
          <w:spacing w:val="-13"/>
          <w:sz w:val="24"/>
        </w:rPr>
        <w:t xml:space="preserve"> </w:t>
      </w:r>
      <w:r>
        <w:rPr>
          <w:sz w:val="24"/>
        </w:rPr>
        <w:t>lygio</w:t>
      </w:r>
      <w:r>
        <w:rPr>
          <w:spacing w:val="-12"/>
          <w:sz w:val="24"/>
        </w:rPr>
        <w:t xml:space="preserve"> </w:t>
      </w:r>
      <w:r>
        <w:rPr>
          <w:sz w:val="24"/>
        </w:rPr>
        <w:t>–</w:t>
      </w:r>
      <w:r>
        <w:rPr>
          <w:spacing w:val="-12"/>
          <w:sz w:val="24"/>
        </w:rPr>
        <w:t xml:space="preserve"> </w:t>
      </w:r>
      <w:r>
        <w:rPr>
          <w:sz w:val="24"/>
        </w:rPr>
        <w:t>pareigybės,</w:t>
      </w:r>
      <w:r>
        <w:rPr>
          <w:spacing w:val="-11"/>
          <w:sz w:val="24"/>
        </w:rPr>
        <w:t xml:space="preserve"> </w:t>
      </w:r>
      <w:r>
        <w:rPr>
          <w:sz w:val="24"/>
        </w:rPr>
        <w:t>kurioms</w:t>
      </w:r>
      <w:r>
        <w:rPr>
          <w:spacing w:val="-12"/>
          <w:sz w:val="24"/>
        </w:rPr>
        <w:t xml:space="preserve"> </w:t>
      </w:r>
      <w:r>
        <w:rPr>
          <w:sz w:val="24"/>
        </w:rPr>
        <w:t>būtinas</w:t>
      </w:r>
      <w:r>
        <w:rPr>
          <w:spacing w:val="-12"/>
          <w:sz w:val="24"/>
        </w:rPr>
        <w:t xml:space="preserve"> </w:t>
      </w:r>
      <w:r>
        <w:rPr>
          <w:sz w:val="24"/>
        </w:rPr>
        <w:t>ne</w:t>
      </w:r>
      <w:r>
        <w:rPr>
          <w:spacing w:val="-11"/>
          <w:sz w:val="24"/>
        </w:rPr>
        <w:t xml:space="preserve"> </w:t>
      </w:r>
      <w:r>
        <w:rPr>
          <w:sz w:val="24"/>
        </w:rPr>
        <w:t>žemesnis</w:t>
      </w:r>
      <w:r>
        <w:rPr>
          <w:spacing w:val="-12"/>
          <w:sz w:val="24"/>
        </w:rPr>
        <w:t xml:space="preserve"> </w:t>
      </w:r>
      <w:r>
        <w:rPr>
          <w:sz w:val="24"/>
        </w:rPr>
        <w:t>kaip</w:t>
      </w:r>
      <w:r>
        <w:rPr>
          <w:spacing w:val="-12"/>
          <w:sz w:val="24"/>
        </w:rPr>
        <w:t xml:space="preserve"> </w:t>
      </w:r>
      <w:r>
        <w:rPr>
          <w:sz w:val="24"/>
        </w:rPr>
        <w:t>aukštasis</w:t>
      </w:r>
      <w:r>
        <w:rPr>
          <w:spacing w:val="-11"/>
          <w:sz w:val="24"/>
        </w:rPr>
        <w:t xml:space="preserve"> </w:t>
      </w:r>
      <w:r>
        <w:rPr>
          <w:sz w:val="24"/>
        </w:rPr>
        <w:t>universitetinis</w:t>
      </w:r>
      <w:r>
        <w:rPr>
          <w:spacing w:val="-12"/>
          <w:sz w:val="24"/>
        </w:rPr>
        <w:t xml:space="preserve"> </w:t>
      </w:r>
      <w:r>
        <w:rPr>
          <w:sz w:val="24"/>
        </w:rPr>
        <w:t>išsilavinimas su</w:t>
      </w:r>
      <w:r>
        <w:rPr>
          <w:spacing w:val="-10"/>
          <w:sz w:val="24"/>
        </w:rPr>
        <w:t xml:space="preserve"> </w:t>
      </w:r>
      <w:r>
        <w:rPr>
          <w:sz w:val="24"/>
        </w:rPr>
        <w:t>bakalauro</w:t>
      </w:r>
      <w:r>
        <w:rPr>
          <w:spacing w:val="-9"/>
          <w:sz w:val="24"/>
        </w:rPr>
        <w:t xml:space="preserve"> </w:t>
      </w:r>
      <w:r>
        <w:rPr>
          <w:sz w:val="24"/>
        </w:rPr>
        <w:t>kvalifikaciniu</w:t>
      </w:r>
      <w:r>
        <w:rPr>
          <w:spacing w:val="-11"/>
          <w:sz w:val="24"/>
        </w:rPr>
        <w:t xml:space="preserve"> </w:t>
      </w:r>
      <w:r>
        <w:rPr>
          <w:sz w:val="24"/>
        </w:rPr>
        <w:t>laipsniu</w:t>
      </w:r>
      <w:r>
        <w:rPr>
          <w:spacing w:val="-11"/>
          <w:sz w:val="24"/>
        </w:rPr>
        <w:t xml:space="preserve"> </w:t>
      </w:r>
      <w:r>
        <w:rPr>
          <w:sz w:val="24"/>
        </w:rPr>
        <w:t>ar</w:t>
      </w:r>
      <w:r>
        <w:rPr>
          <w:spacing w:val="-11"/>
          <w:sz w:val="24"/>
        </w:rPr>
        <w:t xml:space="preserve"> </w:t>
      </w:r>
      <w:r>
        <w:rPr>
          <w:sz w:val="24"/>
        </w:rPr>
        <w:t>jam</w:t>
      </w:r>
      <w:r>
        <w:rPr>
          <w:spacing w:val="-11"/>
          <w:sz w:val="24"/>
        </w:rPr>
        <w:t xml:space="preserve"> </w:t>
      </w:r>
      <w:r>
        <w:rPr>
          <w:sz w:val="24"/>
        </w:rPr>
        <w:t>prilygintu</w:t>
      </w:r>
      <w:r>
        <w:rPr>
          <w:spacing w:val="-10"/>
          <w:sz w:val="24"/>
        </w:rPr>
        <w:t xml:space="preserve"> </w:t>
      </w:r>
      <w:r>
        <w:rPr>
          <w:sz w:val="24"/>
        </w:rPr>
        <w:t>išsilavinimu</w:t>
      </w:r>
      <w:r>
        <w:rPr>
          <w:spacing w:val="-10"/>
          <w:sz w:val="24"/>
        </w:rPr>
        <w:t xml:space="preserve"> </w:t>
      </w:r>
      <w:r>
        <w:rPr>
          <w:sz w:val="24"/>
        </w:rPr>
        <w:t>arba</w:t>
      </w:r>
      <w:r>
        <w:rPr>
          <w:spacing w:val="-12"/>
          <w:sz w:val="24"/>
        </w:rPr>
        <w:t xml:space="preserve"> </w:t>
      </w:r>
      <w:r>
        <w:rPr>
          <w:sz w:val="24"/>
        </w:rPr>
        <w:t>aukštasis</w:t>
      </w:r>
      <w:r>
        <w:rPr>
          <w:spacing w:val="-10"/>
          <w:sz w:val="24"/>
        </w:rPr>
        <w:t xml:space="preserve"> </w:t>
      </w:r>
      <w:r>
        <w:rPr>
          <w:sz w:val="24"/>
        </w:rPr>
        <w:t>koleginis</w:t>
      </w:r>
      <w:r>
        <w:rPr>
          <w:spacing w:val="-10"/>
          <w:sz w:val="24"/>
        </w:rPr>
        <w:t xml:space="preserve"> </w:t>
      </w:r>
      <w:r>
        <w:rPr>
          <w:sz w:val="24"/>
        </w:rPr>
        <w:t>išsilavinimas su profesinio bakalauro kvalifikaciniu laipsniu</w:t>
      </w:r>
      <w:r w:rsidR="00384C2A">
        <w:rPr>
          <w:sz w:val="24"/>
        </w:rPr>
        <w:t xml:space="preserve"> ar jam prilygintu išsilavinimu.</w:t>
      </w:r>
    </w:p>
    <w:p w14:paraId="29194CE5" w14:textId="2D1F5B89" w:rsidR="00E1474C" w:rsidRDefault="005C1E27" w:rsidP="005C1E27">
      <w:pPr>
        <w:pStyle w:val="Sraopastraipa"/>
        <w:tabs>
          <w:tab w:val="left" w:pos="1549"/>
        </w:tabs>
        <w:ind w:left="681" w:right="105" w:firstLine="0"/>
        <w:rPr>
          <w:sz w:val="24"/>
        </w:rPr>
      </w:pPr>
      <w:r>
        <w:rPr>
          <w:sz w:val="24"/>
        </w:rPr>
        <w:t xml:space="preserve">  </w:t>
      </w:r>
      <w:r w:rsidR="00707C90">
        <w:rPr>
          <w:sz w:val="24"/>
        </w:rPr>
        <w:t xml:space="preserve">   </w:t>
      </w:r>
      <w:r>
        <w:rPr>
          <w:sz w:val="24"/>
        </w:rPr>
        <w:t xml:space="preserve"> </w:t>
      </w:r>
      <w:r w:rsidR="00DD2CA0">
        <w:rPr>
          <w:sz w:val="24"/>
        </w:rPr>
        <w:t>B lygio – pareigybės, kurioms būtinas ne žemesnis kaip aukštesnysis išsilavinimas ar specialusis vidurinis išsilavinimas, įgyti iki 1995 metų;</w:t>
      </w:r>
    </w:p>
    <w:p w14:paraId="4AA7C4DB" w14:textId="246E08EF" w:rsidR="00E1474C" w:rsidRDefault="002266F8" w:rsidP="005C1E27">
      <w:pPr>
        <w:pStyle w:val="Sraopastraipa"/>
        <w:tabs>
          <w:tab w:val="left" w:pos="1549"/>
        </w:tabs>
        <w:ind w:left="681" w:right="110" w:firstLine="0"/>
        <w:rPr>
          <w:sz w:val="24"/>
        </w:rPr>
      </w:pPr>
      <w:r>
        <w:rPr>
          <w:sz w:val="24"/>
        </w:rPr>
        <w:t xml:space="preserve"> </w:t>
      </w:r>
      <w:r w:rsidR="00707C90">
        <w:rPr>
          <w:sz w:val="24"/>
        </w:rPr>
        <w:t xml:space="preserve">    </w:t>
      </w:r>
      <w:r>
        <w:rPr>
          <w:sz w:val="24"/>
        </w:rPr>
        <w:t xml:space="preserve"> C</w:t>
      </w:r>
      <w:r w:rsidR="00DD2CA0">
        <w:rPr>
          <w:sz w:val="24"/>
        </w:rPr>
        <w:t xml:space="preserve"> lygio – pareigybės, kurioms būtinas ne žemesnis kaip vidurinis išsilavinimas ir (ar) įgyta profesinė kvalifikacija.</w:t>
      </w:r>
    </w:p>
    <w:p w14:paraId="2137F355" w14:textId="77777777" w:rsidR="006573AB" w:rsidRDefault="006573AB" w:rsidP="00853428">
      <w:pPr>
        <w:pStyle w:val="Sraopastraipa"/>
        <w:tabs>
          <w:tab w:val="left" w:pos="1549"/>
        </w:tabs>
        <w:ind w:left="681" w:right="110" w:firstLine="0"/>
        <w:rPr>
          <w:sz w:val="24"/>
        </w:rPr>
      </w:pPr>
    </w:p>
    <w:p w14:paraId="7A7EBB53" w14:textId="77777777" w:rsidR="00E1474C" w:rsidRPr="006573AB" w:rsidRDefault="00DD2CA0" w:rsidP="00853428">
      <w:pPr>
        <w:pStyle w:val="Antrat1"/>
        <w:numPr>
          <w:ilvl w:val="0"/>
          <w:numId w:val="3"/>
        </w:numPr>
        <w:tabs>
          <w:tab w:val="left" w:pos="3885"/>
        </w:tabs>
        <w:spacing w:line="274" w:lineRule="exact"/>
        <w:ind w:left="3885" w:hanging="400"/>
        <w:jc w:val="both"/>
      </w:pPr>
      <w:r>
        <w:t>DARBO</w:t>
      </w:r>
      <w:r>
        <w:rPr>
          <w:spacing w:val="-2"/>
        </w:rPr>
        <w:t xml:space="preserve"> </w:t>
      </w:r>
      <w:r>
        <w:t>UŽMOKESČIO</w:t>
      </w:r>
      <w:r>
        <w:rPr>
          <w:spacing w:val="-1"/>
        </w:rPr>
        <w:t xml:space="preserve"> </w:t>
      </w:r>
      <w:r>
        <w:rPr>
          <w:spacing w:val="-2"/>
        </w:rPr>
        <w:t>SANDARA</w:t>
      </w:r>
    </w:p>
    <w:p w14:paraId="6AE548E0" w14:textId="77777777" w:rsidR="006573AB" w:rsidRDefault="006573AB" w:rsidP="006573AB">
      <w:pPr>
        <w:pStyle w:val="Antrat1"/>
        <w:tabs>
          <w:tab w:val="left" w:pos="3885"/>
        </w:tabs>
        <w:spacing w:line="274" w:lineRule="exact"/>
        <w:ind w:left="3885" w:firstLine="0"/>
        <w:jc w:val="right"/>
      </w:pPr>
    </w:p>
    <w:p w14:paraId="79299E9A" w14:textId="77777777" w:rsidR="00E1474C" w:rsidRDefault="00DD2CA0">
      <w:pPr>
        <w:pStyle w:val="Sraopastraipa"/>
        <w:numPr>
          <w:ilvl w:val="0"/>
          <w:numId w:val="2"/>
        </w:numPr>
        <w:tabs>
          <w:tab w:val="left" w:pos="962"/>
        </w:tabs>
        <w:ind w:left="962"/>
        <w:jc w:val="left"/>
        <w:rPr>
          <w:sz w:val="24"/>
        </w:rPr>
      </w:pPr>
      <w:r>
        <w:rPr>
          <w:sz w:val="24"/>
        </w:rPr>
        <w:t>Darbuotojų</w:t>
      </w:r>
      <w:r>
        <w:rPr>
          <w:spacing w:val="-1"/>
          <w:sz w:val="24"/>
        </w:rPr>
        <w:t xml:space="preserve"> </w:t>
      </w:r>
      <w:r>
        <w:rPr>
          <w:sz w:val="24"/>
        </w:rPr>
        <w:t>darbo</w:t>
      </w:r>
      <w:r>
        <w:rPr>
          <w:spacing w:val="-1"/>
          <w:sz w:val="24"/>
        </w:rPr>
        <w:t xml:space="preserve"> </w:t>
      </w:r>
      <w:r>
        <w:rPr>
          <w:sz w:val="24"/>
        </w:rPr>
        <w:t xml:space="preserve">užmokestį </w:t>
      </w:r>
      <w:r>
        <w:rPr>
          <w:spacing w:val="-2"/>
          <w:sz w:val="24"/>
        </w:rPr>
        <w:t>sudaro:</w:t>
      </w:r>
    </w:p>
    <w:p w14:paraId="4CB66312" w14:textId="77777777" w:rsidR="00E1474C" w:rsidRDefault="00DD2CA0">
      <w:pPr>
        <w:pStyle w:val="Sraopastraipa"/>
        <w:numPr>
          <w:ilvl w:val="1"/>
          <w:numId w:val="2"/>
        </w:numPr>
        <w:tabs>
          <w:tab w:val="left" w:pos="1105"/>
        </w:tabs>
        <w:ind w:left="1105" w:hanging="568"/>
        <w:rPr>
          <w:sz w:val="24"/>
        </w:rPr>
      </w:pPr>
      <w:r>
        <w:rPr>
          <w:sz w:val="24"/>
        </w:rPr>
        <w:t>pareiginė</w:t>
      </w:r>
      <w:r>
        <w:rPr>
          <w:spacing w:val="-4"/>
          <w:sz w:val="24"/>
        </w:rPr>
        <w:t xml:space="preserve"> </w:t>
      </w:r>
      <w:r>
        <w:rPr>
          <w:sz w:val="24"/>
        </w:rPr>
        <w:t>alga</w:t>
      </w:r>
      <w:r>
        <w:rPr>
          <w:spacing w:val="-2"/>
          <w:sz w:val="24"/>
        </w:rPr>
        <w:t xml:space="preserve"> </w:t>
      </w:r>
      <w:r>
        <w:rPr>
          <w:sz w:val="24"/>
        </w:rPr>
        <w:t>(mėnesinė</w:t>
      </w:r>
      <w:r>
        <w:rPr>
          <w:spacing w:val="1"/>
          <w:sz w:val="24"/>
        </w:rPr>
        <w:t xml:space="preserve"> </w:t>
      </w:r>
      <w:r>
        <w:rPr>
          <w:sz w:val="24"/>
        </w:rPr>
        <w:t>alga</w:t>
      </w:r>
      <w:r>
        <w:rPr>
          <w:spacing w:val="-1"/>
          <w:sz w:val="24"/>
        </w:rPr>
        <w:t xml:space="preserve"> </w:t>
      </w:r>
      <w:r>
        <w:rPr>
          <w:sz w:val="24"/>
        </w:rPr>
        <w:t>–</w:t>
      </w:r>
      <w:r>
        <w:rPr>
          <w:spacing w:val="-1"/>
          <w:sz w:val="24"/>
        </w:rPr>
        <w:t xml:space="preserve"> </w:t>
      </w:r>
      <w:r>
        <w:rPr>
          <w:sz w:val="24"/>
        </w:rPr>
        <w:t>pastovioji ir</w:t>
      </w:r>
      <w:r>
        <w:rPr>
          <w:spacing w:val="-1"/>
          <w:sz w:val="24"/>
        </w:rPr>
        <w:t xml:space="preserve"> </w:t>
      </w:r>
      <w:r>
        <w:rPr>
          <w:sz w:val="24"/>
        </w:rPr>
        <w:t>kintamoji</w:t>
      </w:r>
      <w:r>
        <w:rPr>
          <w:spacing w:val="-1"/>
          <w:sz w:val="24"/>
        </w:rPr>
        <w:t xml:space="preserve"> </w:t>
      </w:r>
      <w:r>
        <w:rPr>
          <w:sz w:val="24"/>
        </w:rPr>
        <w:t>dalis arba</w:t>
      </w:r>
      <w:r>
        <w:rPr>
          <w:spacing w:val="-1"/>
          <w:sz w:val="24"/>
        </w:rPr>
        <w:t xml:space="preserve"> </w:t>
      </w:r>
      <w:r>
        <w:rPr>
          <w:sz w:val="24"/>
        </w:rPr>
        <w:t>tik</w:t>
      </w:r>
      <w:r>
        <w:rPr>
          <w:spacing w:val="-1"/>
          <w:sz w:val="24"/>
        </w:rPr>
        <w:t xml:space="preserve"> </w:t>
      </w:r>
      <w:r>
        <w:rPr>
          <w:sz w:val="24"/>
        </w:rPr>
        <w:t xml:space="preserve">pastovioji </w:t>
      </w:r>
      <w:r>
        <w:rPr>
          <w:spacing w:val="-2"/>
          <w:sz w:val="24"/>
        </w:rPr>
        <w:t>dalis):</w:t>
      </w:r>
    </w:p>
    <w:p w14:paraId="0C037D63" w14:textId="77777777" w:rsidR="00E1474C" w:rsidRDefault="00DD2CA0">
      <w:pPr>
        <w:pStyle w:val="Sraopastraipa"/>
        <w:numPr>
          <w:ilvl w:val="2"/>
          <w:numId w:val="2"/>
        </w:numPr>
        <w:tabs>
          <w:tab w:val="left" w:pos="1104"/>
        </w:tabs>
        <w:ind w:left="253" w:right="100" w:firstLine="283"/>
        <w:rPr>
          <w:sz w:val="24"/>
        </w:rPr>
      </w:pPr>
      <w:r>
        <w:rPr>
          <w:sz w:val="24"/>
        </w:rPr>
        <w:t>pastovioji dalis (pareiginės algos koeficientas), kuri priklauso nuo Lietuvos Respublikos valstybės ir savivaldybių įstaigų darbuotojų darbo apmokėjimo įstatyme pareigybei keliamų reikalavimų, taikomų atitinkamos pareigybės darbui apmokėti, kitų svarbių (detalizuotų) pareiginės algos pastoviosios dalies nustatymo kriterijų, tokių kaip: veiklos sudėtingumas; darbo krūvis; atsakomybės lygis; turimas socialinių paslaugų</w:t>
      </w:r>
      <w:r>
        <w:rPr>
          <w:spacing w:val="40"/>
          <w:sz w:val="24"/>
        </w:rPr>
        <w:t xml:space="preserve"> </w:t>
      </w:r>
      <w:r>
        <w:rPr>
          <w:sz w:val="24"/>
        </w:rPr>
        <w:t>darbo, kitų sričių arba jam prilygintas magistro laipsnis; vadovavimas padaliniui ir pan.</w:t>
      </w:r>
    </w:p>
    <w:p w14:paraId="7CEDFC41" w14:textId="77777777" w:rsidR="00E1474C" w:rsidRDefault="00DD2CA0">
      <w:pPr>
        <w:pStyle w:val="Sraopastraipa"/>
        <w:numPr>
          <w:ilvl w:val="2"/>
          <w:numId w:val="2"/>
        </w:numPr>
        <w:tabs>
          <w:tab w:val="left" w:pos="1104"/>
        </w:tabs>
        <w:ind w:left="253" w:right="102" w:firstLine="283"/>
        <w:rPr>
          <w:sz w:val="24"/>
        </w:rPr>
      </w:pPr>
      <w:r>
        <w:rPr>
          <w:sz w:val="24"/>
        </w:rPr>
        <w:t>k</w:t>
      </w:r>
      <w:r w:rsidR="005C1E27">
        <w:rPr>
          <w:sz w:val="24"/>
        </w:rPr>
        <w:t>intamoji</w:t>
      </w:r>
      <w:r>
        <w:rPr>
          <w:sz w:val="24"/>
        </w:rPr>
        <w:t xml:space="preserve"> dalis (procentas nuo nustatytos pareiginės algos pastoviosios dalies koeficiento), kuri priklauso nuo darbuotojo metinės veiklos vertinimo rezultatų.</w:t>
      </w:r>
    </w:p>
    <w:p w14:paraId="50F339C8" w14:textId="77777777" w:rsidR="00E1474C" w:rsidRDefault="00DD2CA0">
      <w:pPr>
        <w:pStyle w:val="Sraopastraipa"/>
        <w:numPr>
          <w:ilvl w:val="1"/>
          <w:numId w:val="2"/>
        </w:numPr>
        <w:tabs>
          <w:tab w:val="left" w:pos="1104"/>
        </w:tabs>
        <w:ind w:right="105" w:firstLine="283"/>
        <w:rPr>
          <w:sz w:val="24"/>
        </w:rPr>
      </w:pPr>
      <w:r>
        <w:rPr>
          <w:sz w:val="24"/>
        </w:rPr>
        <w:t>mokėjimai už darbą poilsio ir švenčių dienomis, nakties ir viršvalandinį darbą, budėjimą,</w:t>
      </w:r>
      <w:r>
        <w:rPr>
          <w:spacing w:val="40"/>
          <w:sz w:val="24"/>
        </w:rPr>
        <w:t xml:space="preserve"> </w:t>
      </w:r>
      <w:r>
        <w:rPr>
          <w:sz w:val="24"/>
        </w:rPr>
        <w:t>esant nukrypimams nuo normalių darbo sąlygų (pinigine išraiška);</w:t>
      </w:r>
    </w:p>
    <w:p w14:paraId="1DFC845A" w14:textId="77777777" w:rsidR="00E1474C" w:rsidRDefault="005C1E27">
      <w:pPr>
        <w:pStyle w:val="Sraopastraipa"/>
        <w:numPr>
          <w:ilvl w:val="1"/>
          <w:numId w:val="2"/>
        </w:numPr>
        <w:tabs>
          <w:tab w:val="left" w:pos="1104"/>
        </w:tabs>
        <w:ind w:right="104" w:firstLine="283"/>
        <w:rPr>
          <w:sz w:val="24"/>
        </w:rPr>
      </w:pPr>
      <w:r>
        <w:rPr>
          <w:sz w:val="24"/>
        </w:rPr>
        <w:t>Š</w:t>
      </w:r>
      <w:r w:rsidR="00DD2CA0">
        <w:rPr>
          <w:sz w:val="24"/>
        </w:rPr>
        <w:t>ioje</w:t>
      </w:r>
      <w:r w:rsidR="00DD2CA0">
        <w:rPr>
          <w:spacing w:val="-17"/>
          <w:sz w:val="24"/>
        </w:rPr>
        <w:t xml:space="preserve"> </w:t>
      </w:r>
      <w:r w:rsidR="00DD2CA0">
        <w:rPr>
          <w:sz w:val="24"/>
        </w:rPr>
        <w:t>sistemoje</w:t>
      </w:r>
      <w:r w:rsidR="00DD2CA0">
        <w:rPr>
          <w:spacing w:val="-15"/>
          <w:sz w:val="24"/>
        </w:rPr>
        <w:t xml:space="preserve"> </w:t>
      </w:r>
      <w:r w:rsidR="00DD2CA0">
        <w:rPr>
          <w:sz w:val="24"/>
        </w:rPr>
        <w:t>numatytais</w:t>
      </w:r>
      <w:r w:rsidR="00DD2CA0">
        <w:rPr>
          <w:spacing w:val="-15"/>
          <w:sz w:val="24"/>
        </w:rPr>
        <w:t xml:space="preserve"> </w:t>
      </w:r>
      <w:r w:rsidR="00DD2CA0">
        <w:rPr>
          <w:sz w:val="24"/>
        </w:rPr>
        <w:t>atvejais</w:t>
      </w:r>
      <w:r w:rsidR="00DD2CA0">
        <w:rPr>
          <w:spacing w:val="-15"/>
          <w:sz w:val="24"/>
        </w:rPr>
        <w:t xml:space="preserve"> </w:t>
      </w:r>
      <w:r w:rsidR="00DD2CA0">
        <w:rPr>
          <w:sz w:val="24"/>
        </w:rPr>
        <w:t>darbuotojams,</w:t>
      </w:r>
      <w:r w:rsidR="00DD2CA0">
        <w:rPr>
          <w:spacing w:val="-15"/>
          <w:sz w:val="24"/>
        </w:rPr>
        <w:t xml:space="preserve"> </w:t>
      </w:r>
      <w:r w:rsidR="00DD2CA0">
        <w:rPr>
          <w:sz w:val="24"/>
        </w:rPr>
        <w:t>neviršijant</w:t>
      </w:r>
      <w:r w:rsidR="00DD2CA0">
        <w:rPr>
          <w:spacing w:val="-15"/>
          <w:sz w:val="24"/>
        </w:rPr>
        <w:t xml:space="preserve"> </w:t>
      </w:r>
      <w:r w:rsidR="00DD2CA0">
        <w:rPr>
          <w:sz w:val="24"/>
        </w:rPr>
        <w:t>biudžetinei</w:t>
      </w:r>
      <w:r w:rsidR="00DD2CA0">
        <w:rPr>
          <w:spacing w:val="-15"/>
          <w:sz w:val="24"/>
        </w:rPr>
        <w:t xml:space="preserve"> </w:t>
      </w:r>
      <w:r w:rsidR="00DD2CA0">
        <w:rPr>
          <w:sz w:val="24"/>
        </w:rPr>
        <w:t>įstaigai</w:t>
      </w:r>
      <w:r w:rsidR="00DD2CA0">
        <w:rPr>
          <w:spacing w:val="-15"/>
          <w:sz w:val="24"/>
        </w:rPr>
        <w:t xml:space="preserve"> </w:t>
      </w:r>
      <w:r w:rsidR="00DD2CA0">
        <w:rPr>
          <w:sz w:val="24"/>
        </w:rPr>
        <w:t>darbo</w:t>
      </w:r>
      <w:r w:rsidR="00DD2CA0">
        <w:rPr>
          <w:spacing w:val="-15"/>
          <w:sz w:val="24"/>
        </w:rPr>
        <w:t xml:space="preserve"> </w:t>
      </w:r>
      <w:r w:rsidR="00DD2CA0">
        <w:rPr>
          <w:sz w:val="24"/>
        </w:rPr>
        <w:t>užmokesčiui skirtų lėšų, gali būti skiriamos:</w:t>
      </w:r>
    </w:p>
    <w:p w14:paraId="7B6E2A3D" w14:textId="77777777" w:rsidR="00E1474C" w:rsidRDefault="00DD2CA0">
      <w:pPr>
        <w:pStyle w:val="Sraopastraipa"/>
        <w:numPr>
          <w:ilvl w:val="2"/>
          <w:numId w:val="2"/>
        </w:numPr>
        <w:tabs>
          <w:tab w:val="left" w:pos="1104"/>
        </w:tabs>
        <w:ind w:left="253" w:right="109" w:firstLine="283"/>
        <w:rPr>
          <w:sz w:val="24"/>
        </w:rPr>
      </w:pPr>
      <w:r>
        <w:rPr>
          <w:sz w:val="24"/>
        </w:rPr>
        <w:t>priemokos (procentas nuo nustatytos pareiginės algos pastoviosios dalies koeficiento ir/ar</w:t>
      </w:r>
      <w:r>
        <w:rPr>
          <w:spacing w:val="-1"/>
          <w:sz w:val="24"/>
        </w:rPr>
        <w:t xml:space="preserve"> </w:t>
      </w:r>
      <w:r>
        <w:rPr>
          <w:sz w:val="24"/>
        </w:rPr>
        <w:t xml:space="preserve">piniginė </w:t>
      </w:r>
      <w:r>
        <w:rPr>
          <w:spacing w:val="-2"/>
          <w:sz w:val="24"/>
        </w:rPr>
        <w:t>išraiška);</w:t>
      </w:r>
    </w:p>
    <w:p w14:paraId="4C57532E" w14:textId="77777777" w:rsidR="00E1474C" w:rsidRPr="006573AB" w:rsidRDefault="00DD2CA0">
      <w:pPr>
        <w:pStyle w:val="Sraopastraipa"/>
        <w:numPr>
          <w:ilvl w:val="2"/>
          <w:numId w:val="2"/>
        </w:numPr>
        <w:tabs>
          <w:tab w:val="left" w:pos="1104"/>
        </w:tabs>
        <w:ind w:left="253" w:right="102" w:firstLine="283"/>
        <w:rPr>
          <w:sz w:val="24"/>
        </w:rPr>
      </w:pPr>
      <w:r>
        <w:rPr>
          <w:sz w:val="24"/>
        </w:rPr>
        <w:t xml:space="preserve">premijos (procentas nuo nustatytos pareiginės algos pastoviosios dalies koeficiento ir/ar piniginė </w:t>
      </w:r>
      <w:r>
        <w:rPr>
          <w:spacing w:val="-2"/>
          <w:sz w:val="24"/>
        </w:rPr>
        <w:t>išraiška).</w:t>
      </w:r>
    </w:p>
    <w:p w14:paraId="4D1EF0A4" w14:textId="77777777" w:rsidR="006573AB" w:rsidRDefault="006573AB" w:rsidP="006573AB">
      <w:pPr>
        <w:pStyle w:val="Sraopastraipa"/>
        <w:tabs>
          <w:tab w:val="left" w:pos="1104"/>
        </w:tabs>
        <w:ind w:left="536" w:right="102" w:firstLine="0"/>
        <w:jc w:val="right"/>
        <w:rPr>
          <w:sz w:val="24"/>
        </w:rPr>
      </w:pPr>
    </w:p>
    <w:p w14:paraId="370290C1" w14:textId="7B092204" w:rsidR="00E1474C" w:rsidRPr="006573AB" w:rsidRDefault="00853428" w:rsidP="00853428">
      <w:pPr>
        <w:pStyle w:val="Antrat1"/>
        <w:tabs>
          <w:tab w:val="left" w:pos="3752"/>
        </w:tabs>
        <w:spacing w:before="1"/>
        <w:ind w:left="0" w:firstLine="0"/>
      </w:pPr>
      <w:r>
        <w:t xml:space="preserve">                                         III. </w:t>
      </w:r>
      <w:r w:rsidR="00DD2CA0">
        <w:t>DARBO</w:t>
      </w:r>
      <w:r w:rsidR="00DD2CA0">
        <w:rPr>
          <w:spacing w:val="-3"/>
        </w:rPr>
        <w:t xml:space="preserve"> </w:t>
      </w:r>
      <w:r w:rsidR="00DD2CA0">
        <w:t>APMOKĖJIMO</w:t>
      </w:r>
      <w:r w:rsidR="00DD2CA0">
        <w:rPr>
          <w:spacing w:val="-2"/>
        </w:rPr>
        <w:t xml:space="preserve"> ORGANIZAVIMAS</w:t>
      </w:r>
    </w:p>
    <w:p w14:paraId="78781965" w14:textId="77777777" w:rsidR="006573AB" w:rsidRDefault="006573AB" w:rsidP="006573AB">
      <w:pPr>
        <w:pStyle w:val="Antrat1"/>
        <w:tabs>
          <w:tab w:val="left" w:pos="3752"/>
        </w:tabs>
        <w:spacing w:before="1"/>
        <w:ind w:left="3752" w:firstLine="0"/>
        <w:jc w:val="right"/>
      </w:pPr>
    </w:p>
    <w:p w14:paraId="32733D5D" w14:textId="77777777" w:rsidR="00E1474C" w:rsidRDefault="00DD2CA0">
      <w:pPr>
        <w:pStyle w:val="Sraopastraipa"/>
        <w:numPr>
          <w:ilvl w:val="0"/>
          <w:numId w:val="2"/>
        </w:numPr>
        <w:tabs>
          <w:tab w:val="left" w:pos="961"/>
        </w:tabs>
        <w:ind w:right="105" w:firstLine="360"/>
        <w:jc w:val="both"/>
        <w:rPr>
          <w:sz w:val="24"/>
        </w:rPr>
      </w:pPr>
      <w:r>
        <w:rPr>
          <w:sz w:val="24"/>
        </w:rPr>
        <w:t>Pareiginės algos pastovioji dalis</w:t>
      </w:r>
      <w:r w:rsidR="006B592E">
        <w:rPr>
          <w:spacing w:val="77"/>
          <w:sz w:val="24"/>
        </w:rPr>
        <w:t xml:space="preserve"> </w:t>
      </w:r>
      <w:r w:rsidR="00CF0408">
        <w:rPr>
          <w:sz w:val="24"/>
        </w:rPr>
        <w:t>ir pareiginės algos kintamoji</w:t>
      </w:r>
      <w:r>
        <w:rPr>
          <w:sz w:val="24"/>
        </w:rPr>
        <w:t xml:space="preserve"> dalis, kitos darbo apmokėjimo formos ir sąlygos, darbo laikas </w:t>
      </w:r>
      <w:r w:rsidR="00CF0408">
        <w:rPr>
          <w:sz w:val="24"/>
        </w:rPr>
        <w:t>nustatoma</w:t>
      </w:r>
      <w:r>
        <w:rPr>
          <w:sz w:val="24"/>
        </w:rPr>
        <w:t xml:space="preserve"> su darbuotoju sudaromoje darbo sutartyje ir turi atitikti šios DAS </w:t>
      </w:r>
      <w:r>
        <w:rPr>
          <w:spacing w:val="-2"/>
          <w:sz w:val="24"/>
        </w:rPr>
        <w:t>nuostatas.</w:t>
      </w:r>
    </w:p>
    <w:p w14:paraId="0A05F46D" w14:textId="77777777" w:rsidR="00E1474C" w:rsidRDefault="00DD2CA0">
      <w:pPr>
        <w:pStyle w:val="Sraopastraipa"/>
        <w:numPr>
          <w:ilvl w:val="0"/>
          <w:numId w:val="2"/>
        </w:numPr>
        <w:tabs>
          <w:tab w:val="left" w:pos="961"/>
        </w:tabs>
        <w:ind w:right="104" w:firstLine="360"/>
        <w:jc w:val="both"/>
        <w:rPr>
          <w:sz w:val="24"/>
        </w:rPr>
      </w:pPr>
      <w:r>
        <w:rPr>
          <w:sz w:val="24"/>
        </w:rPr>
        <w:t xml:space="preserve">Pareiginės algos pastovioji ir kintamoji dalis, priemokos, premijos nustatomos </w:t>
      </w:r>
      <w:r w:rsidR="006573AB">
        <w:rPr>
          <w:sz w:val="24"/>
        </w:rPr>
        <w:t>Mokyklos</w:t>
      </w:r>
      <w:r>
        <w:rPr>
          <w:sz w:val="24"/>
        </w:rPr>
        <w:t xml:space="preserve"> direktoriaus įsakymu, vadovaujantis Lietuvos Respublikos valstybės ir savivaldybių įstaigų darbuotojų darbo apmokėjimo ir komisijų narių atlygio už darbą įstatymu, jo lydimaisiais aktais ir šios DAS nuostatomis.</w:t>
      </w:r>
    </w:p>
    <w:p w14:paraId="217EB2B2" w14:textId="77777777" w:rsidR="00E1474C" w:rsidRDefault="006573AB" w:rsidP="00EA007C">
      <w:pPr>
        <w:pStyle w:val="Sraopastraipa"/>
        <w:numPr>
          <w:ilvl w:val="0"/>
          <w:numId w:val="2"/>
        </w:numPr>
        <w:tabs>
          <w:tab w:val="left" w:pos="961"/>
        </w:tabs>
        <w:ind w:right="103" w:firstLine="360"/>
        <w:jc w:val="both"/>
        <w:rPr>
          <w:sz w:val="24"/>
        </w:rPr>
      </w:pPr>
      <w:r w:rsidRPr="00EA007C">
        <w:rPr>
          <w:sz w:val="24"/>
        </w:rPr>
        <w:t>Mokyklos</w:t>
      </w:r>
      <w:r w:rsidR="00DD2CA0" w:rsidRPr="00EA007C">
        <w:rPr>
          <w:sz w:val="24"/>
        </w:rPr>
        <w:t xml:space="preserve"> darbuotojų pareigybės aprašyme nurodoma: pareigybės pavadinimas, grupė ir lygis, taikomi specialūs reikalavimai, keliami šias pareigas einančiam darbuotojui (išsilavinimas, darbo patirtis, profesinė kvalifikacija), t. t. ir privalomi kvalifikaciniai reikalavimai, gebėjimai, pareigybei priskirto atliekamo darbo turinys (funkcijos).</w:t>
      </w:r>
    </w:p>
    <w:p w14:paraId="149A19E1" w14:textId="77777777" w:rsidR="00EA007C" w:rsidRDefault="00EA007C" w:rsidP="00EA007C">
      <w:pPr>
        <w:tabs>
          <w:tab w:val="left" w:pos="961"/>
        </w:tabs>
        <w:ind w:right="103"/>
        <w:jc w:val="both"/>
        <w:rPr>
          <w:sz w:val="24"/>
        </w:rPr>
      </w:pPr>
    </w:p>
    <w:p w14:paraId="76DF7D97" w14:textId="46491F25" w:rsidR="00E1474C" w:rsidRPr="006573AB" w:rsidRDefault="00853428" w:rsidP="00853428">
      <w:pPr>
        <w:pStyle w:val="Antrat1"/>
        <w:tabs>
          <w:tab w:val="left" w:pos="3395"/>
        </w:tabs>
        <w:ind w:hanging="255"/>
      </w:pPr>
      <w:r>
        <w:t xml:space="preserve">                                    </w:t>
      </w:r>
      <w:r w:rsidR="002266F8">
        <w:t xml:space="preserve">IV. </w:t>
      </w:r>
      <w:r w:rsidR="00DD2CA0">
        <w:t>PAREIGINĖS</w:t>
      </w:r>
      <w:r w:rsidR="00DD2CA0">
        <w:rPr>
          <w:spacing w:val="-5"/>
        </w:rPr>
        <w:t xml:space="preserve"> </w:t>
      </w:r>
      <w:r w:rsidR="00DD2CA0">
        <w:t>ALGOS</w:t>
      </w:r>
      <w:r w:rsidR="00DD2CA0">
        <w:rPr>
          <w:spacing w:val="-3"/>
        </w:rPr>
        <w:t xml:space="preserve"> </w:t>
      </w:r>
      <w:r w:rsidR="00DD2CA0">
        <w:t>PASTOVIOJI</w:t>
      </w:r>
      <w:r w:rsidR="00DD2CA0">
        <w:rPr>
          <w:spacing w:val="-4"/>
        </w:rPr>
        <w:t xml:space="preserve"> DALIS</w:t>
      </w:r>
    </w:p>
    <w:p w14:paraId="76E1F42D" w14:textId="77777777" w:rsidR="006573AB" w:rsidRDefault="006573AB" w:rsidP="006573AB">
      <w:pPr>
        <w:pStyle w:val="Antrat1"/>
        <w:tabs>
          <w:tab w:val="left" w:pos="3395"/>
        </w:tabs>
        <w:ind w:left="3395" w:firstLine="0"/>
        <w:jc w:val="right"/>
      </w:pPr>
    </w:p>
    <w:p w14:paraId="556158F5" w14:textId="77777777" w:rsidR="00E1474C" w:rsidRDefault="006573AB" w:rsidP="006573AB">
      <w:pPr>
        <w:pStyle w:val="Sraopastraipa"/>
        <w:numPr>
          <w:ilvl w:val="0"/>
          <w:numId w:val="2"/>
        </w:numPr>
        <w:tabs>
          <w:tab w:val="left" w:pos="851"/>
        </w:tabs>
        <w:ind w:right="131" w:firstLine="456"/>
        <w:jc w:val="both"/>
        <w:rPr>
          <w:sz w:val="24"/>
        </w:rPr>
      </w:pPr>
      <w:r>
        <w:rPr>
          <w:sz w:val="24"/>
        </w:rPr>
        <w:t>Mokyklos</w:t>
      </w:r>
      <w:r w:rsidR="00DD2CA0">
        <w:rPr>
          <w:sz w:val="24"/>
        </w:rPr>
        <w:t xml:space="preserve"> darbuotojų pareiginės algos pastovioji dalis nustatoma pareiginės algos koeficientais, atsižvelgiant</w:t>
      </w:r>
      <w:r w:rsidR="00DD2CA0">
        <w:rPr>
          <w:spacing w:val="-15"/>
          <w:sz w:val="24"/>
        </w:rPr>
        <w:t xml:space="preserve"> </w:t>
      </w:r>
      <w:r w:rsidR="00DD2CA0">
        <w:rPr>
          <w:sz w:val="24"/>
        </w:rPr>
        <w:t>į</w:t>
      </w:r>
      <w:r w:rsidR="00DD2CA0">
        <w:rPr>
          <w:spacing w:val="-15"/>
          <w:sz w:val="24"/>
        </w:rPr>
        <w:t xml:space="preserve"> </w:t>
      </w:r>
      <w:r w:rsidR="00DD2CA0">
        <w:rPr>
          <w:sz w:val="24"/>
        </w:rPr>
        <w:t>pareigybės</w:t>
      </w:r>
      <w:r w:rsidR="00DD2CA0">
        <w:rPr>
          <w:spacing w:val="-15"/>
          <w:sz w:val="24"/>
        </w:rPr>
        <w:t xml:space="preserve"> </w:t>
      </w:r>
      <w:r w:rsidR="00DD2CA0">
        <w:rPr>
          <w:sz w:val="24"/>
        </w:rPr>
        <w:t>lygį,</w:t>
      </w:r>
      <w:r w:rsidR="00DD2CA0">
        <w:rPr>
          <w:spacing w:val="-15"/>
          <w:sz w:val="24"/>
        </w:rPr>
        <w:t xml:space="preserve"> </w:t>
      </w:r>
      <w:r w:rsidR="00DD2CA0">
        <w:rPr>
          <w:sz w:val="24"/>
        </w:rPr>
        <w:t>profesinio</w:t>
      </w:r>
      <w:r w:rsidR="00DD2CA0">
        <w:rPr>
          <w:spacing w:val="-15"/>
          <w:sz w:val="24"/>
        </w:rPr>
        <w:t xml:space="preserve"> </w:t>
      </w:r>
      <w:r w:rsidR="00DD2CA0">
        <w:rPr>
          <w:sz w:val="24"/>
        </w:rPr>
        <w:t>darbo</w:t>
      </w:r>
      <w:r w:rsidR="00DD2CA0">
        <w:rPr>
          <w:spacing w:val="-15"/>
          <w:sz w:val="24"/>
        </w:rPr>
        <w:t xml:space="preserve"> </w:t>
      </w:r>
      <w:r w:rsidR="00DD2CA0">
        <w:rPr>
          <w:sz w:val="24"/>
        </w:rPr>
        <w:t>patirtį,</w:t>
      </w:r>
      <w:r w:rsidR="00DD2CA0">
        <w:rPr>
          <w:spacing w:val="-15"/>
          <w:sz w:val="24"/>
        </w:rPr>
        <w:t xml:space="preserve"> </w:t>
      </w:r>
      <w:r w:rsidR="00DD2CA0">
        <w:rPr>
          <w:sz w:val="24"/>
        </w:rPr>
        <w:t>kuri</w:t>
      </w:r>
      <w:r w:rsidR="00DD2CA0">
        <w:rPr>
          <w:spacing w:val="-15"/>
          <w:sz w:val="24"/>
        </w:rPr>
        <w:t xml:space="preserve"> </w:t>
      </w:r>
      <w:r w:rsidR="00DD2CA0">
        <w:rPr>
          <w:sz w:val="24"/>
        </w:rPr>
        <w:t>apskaičiuojama</w:t>
      </w:r>
      <w:r w:rsidR="00DD2CA0">
        <w:rPr>
          <w:spacing w:val="-15"/>
          <w:sz w:val="24"/>
        </w:rPr>
        <w:t xml:space="preserve"> </w:t>
      </w:r>
      <w:r w:rsidR="00DD2CA0">
        <w:rPr>
          <w:sz w:val="24"/>
        </w:rPr>
        <w:t>sumuojant</w:t>
      </w:r>
      <w:r w:rsidR="00DD2CA0">
        <w:rPr>
          <w:spacing w:val="-15"/>
          <w:sz w:val="24"/>
        </w:rPr>
        <w:t xml:space="preserve"> </w:t>
      </w:r>
      <w:r w:rsidR="00DD2CA0">
        <w:rPr>
          <w:sz w:val="24"/>
        </w:rPr>
        <w:t>laikotarpius,</w:t>
      </w:r>
      <w:r w:rsidR="00DD2CA0">
        <w:rPr>
          <w:spacing w:val="-15"/>
          <w:sz w:val="24"/>
        </w:rPr>
        <w:t xml:space="preserve"> </w:t>
      </w:r>
      <w:r w:rsidR="00DD2CA0">
        <w:rPr>
          <w:sz w:val="24"/>
        </w:rPr>
        <w:t>kai</w:t>
      </w:r>
      <w:r w:rsidR="00DD2CA0">
        <w:rPr>
          <w:spacing w:val="-15"/>
          <w:sz w:val="24"/>
        </w:rPr>
        <w:t xml:space="preserve"> </w:t>
      </w:r>
      <w:r w:rsidR="00DD2CA0">
        <w:rPr>
          <w:sz w:val="24"/>
        </w:rPr>
        <w:t xml:space="preserve">buvo dirbamas darbas, analogiškas pareigybės aprašyme nustatytam </w:t>
      </w:r>
      <w:r w:rsidR="00DD2CA0">
        <w:rPr>
          <w:sz w:val="24"/>
        </w:rPr>
        <w:lastRenderedPageBreak/>
        <w:t>tam tikros profesijos ar specialybės darbui, arba atliekamos funkcijos, analogiškos pareigybės aprašyme nustatytoms funkcijoms, kitus darbo apmokėjimo sistemoje nustatytus kriterijus. Pareiginės algos pastovioji dalis apskaičiuojama atitinkamą pareiginės algos koeficientą dauginant iš BD ir iš užimamos pareigybės dalies. Pastovioji dalis gali būti nustatoma ir terminuotai, kai gaunamas papildomas finansavimas iš Savivaldybės, Valstyb</w:t>
      </w:r>
      <w:r>
        <w:rPr>
          <w:sz w:val="24"/>
        </w:rPr>
        <w:t>ės ar kitų fi</w:t>
      </w:r>
      <w:r w:rsidR="002E614F">
        <w:rPr>
          <w:sz w:val="24"/>
        </w:rPr>
        <w:t>nansavimo šaltinių (</w:t>
      </w:r>
      <w:r w:rsidR="00551B13">
        <w:rPr>
          <w:sz w:val="24"/>
        </w:rPr>
        <w:t>priedas Nr.1</w:t>
      </w:r>
      <w:r w:rsidR="002E614F">
        <w:rPr>
          <w:sz w:val="24"/>
        </w:rPr>
        <w:t>).</w:t>
      </w:r>
    </w:p>
    <w:p w14:paraId="129E9D87" w14:textId="77777777" w:rsidR="00BC4293" w:rsidRPr="00BC4293" w:rsidRDefault="006573AB" w:rsidP="00BC4293">
      <w:pPr>
        <w:pStyle w:val="Sraopastraipa"/>
        <w:numPr>
          <w:ilvl w:val="0"/>
          <w:numId w:val="2"/>
        </w:numPr>
        <w:tabs>
          <w:tab w:val="left" w:pos="1105"/>
        </w:tabs>
        <w:ind w:right="100" w:firstLine="360"/>
        <w:jc w:val="both"/>
        <w:rPr>
          <w:sz w:val="24"/>
        </w:rPr>
      </w:pPr>
      <w:r w:rsidRPr="00980ED2">
        <w:rPr>
          <w:color w:val="000000" w:themeColor="text1"/>
          <w:sz w:val="24"/>
        </w:rPr>
        <w:t>Mokyklos</w:t>
      </w:r>
      <w:r w:rsidR="00DD2CA0" w:rsidRPr="00980ED2">
        <w:rPr>
          <w:color w:val="000000" w:themeColor="text1"/>
          <w:sz w:val="24"/>
        </w:rPr>
        <w:t xml:space="preserve"> direktoriaus darbo apmokėjimo sąlygas, pareiginės algos pastoviąją dalį koeficientais, atsižvelgdamas į įstaigos grupę, pareigybių sąraše </w:t>
      </w:r>
      <w:r w:rsidR="00DD2CA0" w:rsidRPr="00BC4293">
        <w:rPr>
          <w:sz w:val="24"/>
        </w:rPr>
        <w:t>nustatytą darbuotojų pareigybių skaičių ir vadovaujamo darbo patirtį, o nuo 20</w:t>
      </w:r>
      <w:r w:rsidRPr="00BC4293">
        <w:rPr>
          <w:sz w:val="24"/>
        </w:rPr>
        <w:t>20</w:t>
      </w:r>
      <w:r w:rsidR="00DD2CA0" w:rsidRPr="00BC4293">
        <w:rPr>
          <w:sz w:val="24"/>
        </w:rPr>
        <w:t>-02-01 kintamą dalį ir premiją, atsižvelgdamas į metin</w:t>
      </w:r>
      <w:r w:rsidR="00BC4293" w:rsidRPr="00BC4293">
        <w:rPr>
          <w:sz w:val="24"/>
        </w:rPr>
        <w:t xml:space="preserve">ės veiklos vertinimo rezultatus, nustato </w:t>
      </w:r>
      <w:r w:rsidR="00980ED2">
        <w:rPr>
          <w:sz w:val="24"/>
        </w:rPr>
        <w:t>Kauno rajono</w:t>
      </w:r>
      <w:r w:rsidR="00BC4293" w:rsidRPr="00BC4293">
        <w:rPr>
          <w:sz w:val="24"/>
        </w:rPr>
        <w:t xml:space="preserve"> savivaldybės Mer</w:t>
      </w:r>
      <w:r w:rsidR="00980ED2">
        <w:rPr>
          <w:sz w:val="24"/>
        </w:rPr>
        <w:t>as</w:t>
      </w:r>
      <w:r w:rsidR="00BC4293" w:rsidRPr="00BC4293">
        <w:rPr>
          <w:sz w:val="24"/>
        </w:rPr>
        <w:t xml:space="preserve"> potvarkiu</w:t>
      </w:r>
      <w:r w:rsidR="00980ED2">
        <w:rPr>
          <w:sz w:val="24"/>
        </w:rPr>
        <w:t>.</w:t>
      </w:r>
    </w:p>
    <w:p w14:paraId="6A0DF472" w14:textId="77777777" w:rsidR="00E1474C" w:rsidRDefault="006573AB" w:rsidP="00980ED2">
      <w:pPr>
        <w:pStyle w:val="Sraopastraipa"/>
        <w:numPr>
          <w:ilvl w:val="0"/>
          <w:numId w:val="2"/>
        </w:numPr>
        <w:tabs>
          <w:tab w:val="left" w:pos="1246"/>
        </w:tabs>
        <w:ind w:right="100" w:firstLine="314"/>
        <w:jc w:val="both"/>
        <w:rPr>
          <w:sz w:val="24"/>
        </w:rPr>
      </w:pPr>
      <w:r w:rsidRPr="00980ED2">
        <w:rPr>
          <w:sz w:val="24"/>
        </w:rPr>
        <w:t>Mokyklos</w:t>
      </w:r>
      <w:r w:rsidR="00DD2CA0" w:rsidRPr="00980ED2">
        <w:rPr>
          <w:sz w:val="24"/>
        </w:rPr>
        <w:t xml:space="preserve"> direktoriaus pavaduotojų pareiginės algos pastoviąją dalį koeficientais nustato </w:t>
      </w:r>
      <w:r w:rsidRPr="00980ED2">
        <w:rPr>
          <w:sz w:val="24"/>
        </w:rPr>
        <w:t>Mokyklos</w:t>
      </w:r>
      <w:r w:rsidR="00DD2CA0" w:rsidRPr="00980ED2">
        <w:rPr>
          <w:sz w:val="24"/>
        </w:rPr>
        <w:t xml:space="preserve"> direktorius, atsižvelgdamas į įstaigos grupę, pareigybių sąraše nustatytą darbuotojų pareigybių skaičių, vadovaujamo darbo ir /ar profesinio darbo patirtį ir kitus svarbius pareiginės algos pastoviosios dalies nustatymo kriterijus: įgytas socialinio darbo ar kitų sričių magistro laipsnis arba jam prilygintas laipsnis; veiklos sudėtingumas; darbo krūvis; atsakomybės lygis (strateginių planų, veiklos planų, ataskai</w:t>
      </w:r>
      <w:r w:rsidRPr="00980ED2">
        <w:rPr>
          <w:sz w:val="24"/>
        </w:rPr>
        <w:t>tų ir kitų dokumentų rengimas).</w:t>
      </w:r>
    </w:p>
    <w:p w14:paraId="3467A04B" w14:textId="77777777" w:rsidR="00E1474C" w:rsidRPr="005C1E27" w:rsidRDefault="008A06F9" w:rsidP="00FD0401">
      <w:pPr>
        <w:pStyle w:val="Sraopastraipa"/>
        <w:numPr>
          <w:ilvl w:val="0"/>
          <w:numId w:val="2"/>
        </w:numPr>
        <w:tabs>
          <w:tab w:val="left" w:pos="1246"/>
        </w:tabs>
        <w:ind w:right="102" w:firstLine="314"/>
        <w:jc w:val="both"/>
        <w:rPr>
          <w:sz w:val="24"/>
        </w:rPr>
      </w:pPr>
      <w:r w:rsidRPr="005C1E27">
        <w:rPr>
          <w:sz w:val="24"/>
        </w:rPr>
        <w:t>Mokyklos nepedagoginiams darbuotojams (toliau Aplinka)</w:t>
      </w:r>
      <w:r w:rsidR="00DD2CA0" w:rsidRPr="005C1E27">
        <w:rPr>
          <w:spacing w:val="-10"/>
          <w:sz w:val="24"/>
        </w:rPr>
        <w:t xml:space="preserve"> </w:t>
      </w:r>
      <w:r w:rsidR="00DD2CA0" w:rsidRPr="005C1E27">
        <w:rPr>
          <w:sz w:val="24"/>
        </w:rPr>
        <w:t>pareiginės</w:t>
      </w:r>
      <w:r w:rsidR="00DD2CA0" w:rsidRPr="005C1E27">
        <w:rPr>
          <w:spacing w:val="-9"/>
          <w:sz w:val="24"/>
        </w:rPr>
        <w:t xml:space="preserve"> </w:t>
      </w:r>
      <w:r w:rsidR="00DD2CA0" w:rsidRPr="005C1E27">
        <w:rPr>
          <w:sz w:val="24"/>
        </w:rPr>
        <w:t>algos</w:t>
      </w:r>
      <w:r w:rsidR="00DD2CA0" w:rsidRPr="005C1E27">
        <w:rPr>
          <w:spacing w:val="-9"/>
          <w:sz w:val="24"/>
        </w:rPr>
        <w:t xml:space="preserve"> </w:t>
      </w:r>
      <w:r w:rsidR="00DD2CA0" w:rsidRPr="005C1E27">
        <w:rPr>
          <w:sz w:val="24"/>
        </w:rPr>
        <w:t>pastoviąją</w:t>
      </w:r>
      <w:r w:rsidR="00DD2CA0" w:rsidRPr="005C1E27">
        <w:rPr>
          <w:spacing w:val="-10"/>
          <w:sz w:val="24"/>
        </w:rPr>
        <w:t xml:space="preserve"> </w:t>
      </w:r>
      <w:r w:rsidR="00DD2CA0" w:rsidRPr="005C1E27">
        <w:rPr>
          <w:sz w:val="24"/>
        </w:rPr>
        <w:t>dalį</w:t>
      </w:r>
      <w:r w:rsidR="00DD2CA0" w:rsidRPr="005C1E27">
        <w:rPr>
          <w:spacing w:val="-9"/>
          <w:sz w:val="24"/>
        </w:rPr>
        <w:t xml:space="preserve"> </w:t>
      </w:r>
      <w:r w:rsidR="00DD2CA0" w:rsidRPr="005C1E27">
        <w:rPr>
          <w:sz w:val="24"/>
        </w:rPr>
        <w:t>koeficientais</w:t>
      </w:r>
      <w:r w:rsidR="00DD2CA0" w:rsidRPr="005C1E27">
        <w:rPr>
          <w:spacing w:val="-9"/>
          <w:sz w:val="24"/>
        </w:rPr>
        <w:t xml:space="preserve"> </w:t>
      </w:r>
      <w:r w:rsidR="00DD2CA0" w:rsidRPr="005C1E27">
        <w:rPr>
          <w:sz w:val="24"/>
        </w:rPr>
        <w:t xml:space="preserve">nustato </w:t>
      </w:r>
      <w:r w:rsidRPr="005C1E27">
        <w:rPr>
          <w:sz w:val="24"/>
        </w:rPr>
        <w:t>Mokyklos</w:t>
      </w:r>
      <w:r w:rsidR="00DD2CA0" w:rsidRPr="005C1E27">
        <w:rPr>
          <w:sz w:val="24"/>
        </w:rPr>
        <w:t xml:space="preserve"> direktorius, atsižvelgdamas į pareigybės lygį, profesinio darbo patirtį ir</w:t>
      </w:r>
      <w:r w:rsidR="00DD2CA0" w:rsidRPr="005C1E27">
        <w:rPr>
          <w:spacing w:val="40"/>
          <w:sz w:val="24"/>
        </w:rPr>
        <w:t xml:space="preserve"> </w:t>
      </w:r>
      <w:r w:rsidR="00DD2CA0" w:rsidRPr="005C1E27">
        <w:rPr>
          <w:sz w:val="24"/>
        </w:rPr>
        <w:t>kitus svarbius pareiginės algos</w:t>
      </w:r>
      <w:r w:rsidR="00DD2CA0" w:rsidRPr="005C1E27">
        <w:rPr>
          <w:spacing w:val="-3"/>
          <w:sz w:val="24"/>
        </w:rPr>
        <w:t xml:space="preserve"> </w:t>
      </w:r>
      <w:r w:rsidR="00DD2CA0" w:rsidRPr="005C1E27">
        <w:rPr>
          <w:sz w:val="24"/>
        </w:rPr>
        <w:t>pastoviosios</w:t>
      </w:r>
      <w:r w:rsidR="00DD2CA0" w:rsidRPr="005C1E27">
        <w:rPr>
          <w:spacing w:val="-3"/>
          <w:sz w:val="24"/>
        </w:rPr>
        <w:t xml:space="preserve"> </w:t>
      </w:r>
      <w:r w:rsidR="00DD2CA0" w:rsidRPr="005C1E27">
        <w:rPr>
          <w:sz w:val="24"/>
        </w:rPr>
        <w:t>dalies</w:t>
      </w:r>
      <w:r w:rsidR="00DD2CA0" w:rsidRPr="005C1E27">
        <w:rPr>
          <w:spacing w:val="-1"/>
          <w:sz w:val="24"/>
        </w:rPr>
        <w:t xml:space="preserve"> </w:t>
      </w:r>
      <w:r w:rsidR="00DD2CA0" w:rsidRPr="005C1E27">
        <w:rPr>
          <w:sz w:val="24"/>
        </w:rPr>
        <w:t>nustatymo</w:t>
      </w:r>
      <w:r w:rsidR="00DD2CA0" w:rsidRPr="005C1E27">
        <w:rPr>
          <w:spacing w:val="-3"/>
          <w:sz w:val="24"/>
        </w:rPr>
        <w:t xml:space="preserve"> </w:t>
      </w:r>
      <w:r w:rsidR="00DD2CA0" w:rsidRPr="005C1E27">
        <w:rPr>
          <w:sz w:val="24"/>
        </w:rPr>
        <w:t>kriterijus:</w:t>
      </w:r>
      <w:r w:rsidR="00DD2CA0" w:rsidRPr="005C1E27">
        <w:rPr>
          <w:spacing w:val="-3"/>
          <w:sz w:val="24"/>
        </w:rPr>
        <w:t xml:space="preserve"> </w:t>
      </w:r>
      <w:r w:rsidR="00DD2CA0" w:rsidRPr="005C1E27">
        <w:rPr>
          <w:sz w:val="24"/>
        </w:rPr>
        <w:t>veiklos</w:t>
      </w:r>
      <w:r w:rsidR="00DD2CA0" w:rsidRPr="005C1E27">
        <w:rPr>
          <w:spacing w:val="-4"/>
          <w:sz w:val="24"/>
        </w:rPr>
        <w:t xml:space="preserve"> </w:t>
      </w:r>
      <w:r w:rsidR="00DD2CA0" w:rsidRPr="005C1E27">
        <w:rPr>
          <w:sz w:val="24"/>
        </w:rPr>
        <w:t>sudėtingumas;</w:t>
      </w:r>
      <w:r w:rsidR="00DD2CA0" w:rsidRPr="005C1E27">
        <w:rPr>
          <w:spacing w:val="-2"/>
          <w:sz w:val="24"/>
        </w:rPr>
        <w:t xml:space="preserve"> </w:t>
      </w:r>
      <w:r w:rsidR="00DD2CA0" w:rsidRPr="005C1E27">
        <w:rPr>
          <w:sz w:val="24"/>
        </w:rPr>
        <w:t>išsilavinimas;</w:t>
      </w:r>
      <w:r w:rsidR="00DD2CA0" w:rsidRPr="005C1E27">
        <w:rPr>
          <w:spacing w:val="-3"/>
          <w:sz w:val="24"/>
        </w:rPr>
        <w:t xml:space="preserve"> </w:t>
      </w:r>
      <w:r w:rsidR="00DD2CA0" w:rsidRPr="005C1E27">
        <w:rPr>
          <w:sz w:val="24"/>
        </w:rPr>
        <w:t>atsakomybės</w:t>
      </w:r>
      <w:r w:rsidR="00DD2CA0" w:rsidRPr="005C1E27">
        <w:rPr>
          <w:spacing w:val="-4"/>
          <w:sz w:val="24"/>
        </w:rPr>
        <w:t xml:space="preserve"> </w:t>
      </w:r>
      <w:r w:rsidR="00DD2CA0" w:rsidRPr="005C1E27">
        <w:rPr>
          <w:sz w:val="24"/>
        </w:rPr>
        <w:t>lygis</w:t>
      </w:r>
      <w:r w:rsidRPr="005C1E27">
        <w:rPr>
          <w:sz w:val="24"/>
        </w:rPr>
        <w:t>.</w:t>
      </w:r>
    </w:p>
    <w:p w14:paraId="067D1FC9" w14:textId="77777777" w:rsidR="00E1474C" w:rsidRPr="005C1E27" w:rsidRDefault="008A06F9" w:rsidP="00FD0401">
      <w:pPr>
        <w:pStyle w:val="Sraopastraipa"/>
        <w:numPr>
          <w:ilvl w:val="0"/>
          <w:numId w:val="2"/>
        </w:numPr>
        <w:tabs>
          <w:tab w:val="left" w:pos="1246"/>
        </w:tabs>
        <w:ind w:right="106" w:firstLine="314"/>
        <w:jc w:val="both"/>
        <w:rPr>
          <w:sz w:val="24"/>
        </w:rPr>
      </w:pPr>
      <w:r w:rsidRPr="005C1E27">
        <w:rPr>
          <w:sz w:val="24"/>
        </w:rPr>
        <w:t xml:space="preserve">Mokyklos </w:t>
      </w:r>
      <w:r w:rsidR="00DD2CA0" w:rsidRPr="005C1E27">
        <w:rPr>
          <w:sz w:val="24"/>
        </w:rPr>
        <w:t>psichologo pareigybė priskiriama A1 lygio pareigybei ir šios pareigybės pareiginės algos pastoviąją</w:t>
      </w:r>
      <w:r w:rsidR="00DD2CA0" w:rsidRPr="005C1E27">
        <w:rPr>
          <w:spacing w:val="-3"/>
          <w:sz w:val="24"/>
        </w:rPr>
        <w:t xml:space="preserve"> </w:t>
      </w:r>
      <w:r w:rsidR="00DD2CA0" w:rsidRPr="005C1E27">
        <w:rPr>
          <w:sz w:val="24"/>
        </w:rPr>
        <w:t>dalį</w:t>
      </w:r>
      <w:r w:rsidR="00DD2CA0" w:rsidRPr="005C1E27">
        <w:rPr>
          <w:spacing w:val="-3"/>
          <w:sz w:val="24"/>
        </w:rPr>
        <w:t xml:space="preserve"> </w:t>
      </w:r>
      <w:r w:rsidR="00DD2CA0" w:rsidRPr="005C1E27">
        <w:rPr>
          <w:sz w:val="24"/>
        </w:rPr>
        <w:t>koeficientais</w:t>
      </w:r>
      <w:r w:rsidR="00DD2CA0" w:rsidRPr="005C1E27">
        <w:rPr>
          <w:spacing w:val="-4"/>
          <w:sz w:val="24"/>
        </w:rPr>
        <w:t xml:space="preserve"> </w:t>
      </w:r>
      <w:r w:rsidR="00DD2CA0" w:rsidRPr="005C1E27">
        <w:rPr>
          <w:sz w:val="24"/>
        </w:rPr>
        <w:t>nustato</w:t>
      </w:r>
      <w:r w:rsidR="00DD2CA0" w:rsidRPr="005C1E27">
        <w:rPr>
          <w:spacing w:val="-3"/>
          <w:sz w:val="24"/>
        </w:rPr>
        <w:t xml:space="preserve"> </w:t>
      </w:r>
      <w:r w:rsidRPr="005C1E27">
        <w:rPr>
          <w:sz w:val="24"/>
        </w:rPr>
        <w:t>Mokyklos</w:t>
      </w:r>
      <w:r w:rsidR="00DD2CA0" w:rsidRPr="005C1E27">
        <w:rPr>
          <w:spacing w:val="-3"/>
          <w:sz w:val="24"/>
        </w:rPr>
        <w:t xml:space="preserve"> </w:t>
      </w:r>
      <w:r w:rsidR="00DD2CA0" w:rsidRPr="005C1E27">
        <w:rPr>
          <w:sz w:val="24"/>
        </w:rPr>
        <w:t>direktorius,</w:t>
      </w:r>
      <w:r w:rsidR="00DD2CA0" w:rsidRPr="005C1E27">
        <w:rPr>
          <w:spacing w:val="-3"/>
          <w:sz w:val="24"/>
        </w:rPr>
        <w:t xml:space="preserve"> </w:t>
      </w:r>
      <w:r w:rsidR="00DD2CA0" w:rsidRPr="005C1E27">
        <w:rPr>
          <w:sz w:val="24"/>
        </w:rPr>
        <w:t>atsižvelgdamas</w:t>
      </w:r>
      <w:r w:rsidR="00DD2CA0" w:rsidRPr="005C1E27">
        <w:rPr>
          <w:spacing w:val="-1"/>
          <w:sz w:val="24"/>
        </w:rPr>
        <w:t xml:space="preserve"> </w:t>
      </w:r>
      <w:r w:rsidR="00DD2CA0" w:rsidRPr="005C1E27">
        <w:rPr>
          <w:sz w:val="24"/>
        </w:rPr>
        <w:t>į</w:t>
      </w:r>
      <w:r w:rsidR="00DD2CA0" w:rsidRPr="005C1E27">
        <w:rPr>
          <w:spacing w:val="-3"/>
          <w:sz w:val="24"/>
        </w:rPr>
        <w:t xml:space="preserve"> </w:t>
      </w:r>
      <w:r w:rsidR="00DD2CA0" w:rsidRPr="005C1E27">
        <w:rPr>
          <w:sz w:val="24"/>
        </w:rPr>
        <w:t>pareigybės</w:t>
      </w:r>
      <w:r w:rsidR="00DD2CA0" w:rsidRPr="005C1E27">
        <w:rPr>
          <w:spacing w:val="-4"/>
          <w:sz w:val="24"/>
        </w:rPr>
        <w:t xml:space="preserve"> </w:t>
      </w:r>
      <w:r w:rsidR="00DD2CA0" w:rsidRPr="005C1E27">
        <w:rPr>
          <w:sz w:val="24"/>
        </w:rPr>
        <w:t>lygį</w:t>
      </w:r>
      <w:r w:rsidR="00DD2CA0" w:rsidRPr="005C1E27">
        <w:rPr>
          <w:spacing w:val="-3"/>
          <w:sz w:val="24"/>
        </w:rPr>
        <w:t xml:space="preserve"> </w:t>
      </w:r>
      <w:r w:rsidR="00DD2CA0" w:rsidRPr="005C1E27">
        <w:rPr>
          <w:sz w:val="24"/>
        </w:rPr>
        <w:t>ir</w:t>
      </w:r>
      <w:r w:rsidR="00DD2CA0" w:rsidRPr="005C1E27">
        <w:rPr>
          <w:spacing w:val="-2"/>
          <w:sz w:val="24"/>
        </w:rPr>
        <w:t xml:space="preserve"> </w:t>
      </w:r>
      <w:r w:rsidR="00DD2CA0" w:rsidRPr="005C1E27">
        <w:rPr>
          <w:sz w:val="24"/>
        </w:rPr>
        <w:t>profesinio</w:t>
      </w:r>
      <w:r w:rsidR="00DD2CA0" w:rsidRPr="005C1E27">
        <w:rPr>
          <w:spacing w:val="-3"/>
          <w:sz w:val="24"/>
        </w:rPr>
        <w:t xml:space="preserve"> </w:t>
      </w:r>
      <w:r w:rsidR="00DD2CA0" w:rsidRPr="005C1E27">
        <w:rPr>
          <w:sz w:val="24"/>
        </w:rPr>
        <w:t>darbo patirtį. Šios pareigybės pareiginės algos pastovioji dalis koeficientais didinama 20 procentų.</w:t>
      </w:r>
    </w:p>
    <w:p w14:paraId="093920E3" w14:textId="77777777" w:rsidR="00E1474C" w:rsidRDefault="00DD2CA0" w:rsidP="00FD0401">
      <w:pPr>
        <w:pStyle w:val="Sraopastraipa"/>
        <w:numPr>
          <w:ilvl w:val="0"/>
          <w:numId w:val="2"/>
        </w:numPr>
        <w:tabs>
          <w:tab w:val="left" w:pos="1385"/>
        </w:tabs>
        <w:ind w:right="106" w:firstLine="314"/>
        <w:jc w:val="both"/>
      </w:pPr>
      <w:r w:rsidRPr="005C1E27">
        <w:rPr>
          <w:sz w:val="24"/>
        </w:rPr>
        <w:t>Kvalifikuotų</w:t>
      </w:r>
      <w:r w:rsidRPr="005C1E27">
        <w:rPr>
          <w:spacing w:val="-3"/>
          <w:sz w:val="24"/>
        </w:rPr>
        <w:t xml:space="preserve"> </w:t>
      </w:r>
      <w:r w:rsidRPr="005C1E27">
        <w:rPr>
          <w:sz w:val="24"/>
        </w:rPr>
        <w:t>darbuotojų</w:t>
      </w:r>
      <w:r w:rsidRPr="005C1E27">
        <w:rPr>
          <w:spacing w:val="-3"/>
          <w:sz w:val="24"/>
        </w:rPr>
        <w:t xml:space="preserve"> </w:t>
      </w:r>
      <w:r w:rsidRPr="005C1E27">
        <w:rPr>
          <w:sz w:val="24"/>
        </w:rPr>
        <w:t>pareigybėms,</w:t>
      </w:r>
      <w:r w:rsidRPr="005C1E27">
        <w:rPr>
          <w:spacing w:val="-3"/>
          <w:sz w:val="24"/>
        </w:rPr>
        <w:t xml:space="preserve"> </w:t>
      </w:r>
      <w:r w:rsidRPr="005C1E27">
        <w:rPr>
          <w:sz w:val="24"/>
        </w:rPr>
        <w:t>kurioms</w:t>
      </w:r>
      <w:r w:rsidRPr="005C1E27">
        <w:rPr>
          <w:spacing w:val="-3"/>
          <w:sz w:val="24"/>
        </w:rPr>
        <w:t xml:space="preserve"> </w:t>
      </w:r>
      <w:r w:rsidRPr="005C1E27">
        <w:rPr>
          <w:sz w:val="24"/>
        </w:rPr>
        <w:t>būtinas</w:t>
      </w:r>
      <w:r w:rsidRPr="005C1E27">
        <w:rPr>
          <w:spacing w:val="-3"/>
          <w:sz w:val="24"/>
        </w:rPr>
        <w:t xml:space="preserve"> </w:t>
      </w:r>
      <w:r w:rsidRPr="005C1E27">
        <w:rPr>
          <w:sz w:val="24"/>
        </w:rPr>
        <w:t>ne</w:t>
      </w:r>
      <w:r w:rsidRPr="005C1E27">
        <w:rPr>
          <w:spacing w:val="-4"/>
          <w:sz w:val="24"/>
        </w:rPr>
        <w:t xml:space="preserve"> </w:t>
      </w:r>
      <w:r w:rsidRPr="005C1E27">
        <w:rPr>
          <w:sz w:val="24"/>
        </w:rPr>
        <w:t>žemesnis</w:t>
      </w:r>
      <w:r w:rsidRPr="005C1E27">
        <w:rPr>
          <w:spacing w:val="-3"/>
          <w:sz w:val="24"/>
        </w:rPr>
        <w:t xml:space="preserve"> </w:t>
      </w:r>
      <w:r w:rsidRPr="005C1E27">
        <w:rPr>
          <w:sz w:val="24"/>
        </w:rPr>
        <w:t>kaip</w:t>
      </w:r>
      <w:r w:rsidRPr="005C1E27">
        <w:rPr>
          <w:spacing w:val="-3"/>
          <w:sz w:val="24"/>
        </w:rPr>
        <w:t xml:space="preserve"> </w:t>
      </w:r>
      <w:r w:rsidRPr="005C1E27">
        <w:rPr>
          <w:sz w:val="24"/>
        </w:rPr>
        <w:t>vidurinis</w:t>
      </w:r>
      <w:r w:rsidRPr="005C1E27">
        <w:rPr>
          <w:spacing w:val="-3"/>
          <w:sz w:val="24"/>
        </w:rPr>
        <w:t xml:space="preserve"> </w:t>
      </w:r>
      <w:r w:rsidRPr="005C1E27">
        <w:rPr>
          <w:sz w:val="24"/>
        </w:rPr>
        <w:t xml:space="preserve">išsilavinimas ir įgyta </w:t>
      </w:r>
      <w:bookmarkStart w:id="1" w:name="_bookmark4"/>
      <w:bookmarkEnd w:id="1"/>
      <w:r w:rsidR="00EA007C" w:rsidRPr="005C1E27">
        <w:rPr>
          <w:sz w:val="24"/>
        </w:rPr>
        <w:t>profesinė kvalifikacija:</w:t>
      </w:r>
    </w:p>
    <w:p w14:paraId="6FAF6726" w14:textId="77777777" w:rsidR="00E1474C" w:rsidRDefault="005C1E27" w:rsidP="005C1E27">
      <w:pPr>
        <w:pStyle w:val="Sraopastraipa"/>
        <w:numPr>
          <w:ilvl w:val="2"/>
          <w:numId w:val="2"/>
        </w:numPr>
        <w:tabs>
          <w:tab w:val="left" w:pos="1385"/>
        </w:tabs>
        <w:ind w:left="253" w:right="105" w:firstLine="413"/>
        <w:rPr>
          <w:sz w:val="24"/>
        </w:rPr>
      </w:pPr>
      <w:r>
        <w:rPr>
          <w:sz w:val="24"/>
        </w:rPr>
        <w:t>v</w:t>
      </w:r>
      <w:r w:rsidR="00DD2CA0">
        <w:rPr>
          <w:sz w:val="24"/>
        </w:rPr>
        <w:t xml:space="preserve">airuotojų, pareiginės algos pastoviąją dalį koeficientais nustato </w:t>
      </w:r>
      <w:r w:rsidR="00DF4742">
        <w:rPr>
          <w:sz w:val="24"/>
        </w:rPr>
        <w:t>Mokyklos</w:t>
      </w:r>
      <w:r w:rsidR="00DD2CA0">
        <w:rPr>
          <w:sz w:val="24"/>
        </w:rPr>
        <w:t xml:space="preserve"> direktorius, atsižvelgdamas į pareigybės lygį, profesinio darbo patirtį. </w:t>
      </w:r>
    </w:p>
    <w:p w14:paraId="37150FF8" w14:textId="77777777" w:rsidR="00E1474C" w:rsidRDefault="00DF4742">
      <w:pPr>
        <w:pStyle w:val="Sraopastraipa"/>
        <w:numPr>
          <w:ilvl w:val="0"/>
          <w:numId w:val="2"/>
        </w:numPr>
        <w:tabs>
          <w:tab w:val="left" w:pos="1104"/>
        </w:tabs>
        <w:ind w:right="132" w:firstLine="427"/>
        <w:jc w:val="both"/>
        <w:rPr>
          <w:sz w:val="24"/>
        </w:rPr>
      </w:pPr>
      <w:r>
        <w:rPr>
          <w:sz w:val="24"/>
        </w:rPr>
        <w:t>Mokyklos</w:t>
      </w:r>
      <w:r w:rsidR="00DD2CA0">
        <w:rPr>
          <w:spacing w:val="40"/>
          <w:sz w:val="24"/>
        </w:rPr>
        <w:t xml:space="preserve"> </w:t>
      </w:r>
      <w:r w:rsidR="00DD2CA0">
        <w:rPr>
          <w:sz w:val="24"/>
        </w:rPr>
        <w:t>direktoriaus</w:t>
      </w:r>
      <w:r w:rsidR="00DD2CA0">
        <w:rPr>
          <w:spacing w:val="-3"/>
          <w:sz w:val="24"/>
        </w:rPr>
        <w:t xml:space="preserve"> </w:t>
      </w:r>
      <w:r w:rsidR="00DD2CA0">
        <w:rPr>
          <w:sz w:val="24"/>
        </w:rPr>
        <w:t>ir</w:t>
      </w:r>
      <w:r w:rsidR="00DD2CA0">
        <w:rPr>
          <w:spacing w:val="-3"/>
          <w:sz w:val="24"/>
        </w:rPr>
        <w:t xml:space="preserve"> </w:t>
      </w:r>
      <w:r w:rsidR="00DD2CA0">
        <w:rPr>
          <w:sz w:val="24"/>
        </w:rPr>
        <w:t>jo</w:t>
      </w:r>
      <w:r w:rsidR="00DD2CA0">
        <w:rPr>
          <w:spacing w:val="-3"/>
          <w:sz w:val="24"/>
        </w:rPr>
        <w:t xml:space="preserve"> </w:t>
      </w:r>
      <w:r w:rsidR="00DD2CA0">
        <w:rPr>
          <w:sz w:val="24"/>
        </w:rPr>
        <w:t>pavaduotojų</w:t>
      </w:r>
      <w:r w:rsidR="00DD2CA0">
        <w:rPr>
          <w:spacing w:val="-3"/>
          <w:sz w:val="24"/>
        </w:rPr>
        <w:t xml:space="preserve"> </w:t>
      </w:r>
      <w:r w:rsidR="00DD2CA0">
        <w:rPr>
          <w:sz w:val="24"/>
        </w:rPr>
        <w:t>nustatyta</w:t>
      </w:r>
      <w:r w:rsidR="00DD2CA0">
        <w:rPr>
          <w:spacing w:val="-4"/>
          <w:sz w:val="24"/>
        </w:rPr>
        <w:t xml:space="preserve"> </w:t>
      </w:r>
      <w:r w:rsidR="00DD2CA0">
        <w:rPr>
          <w:sz w:val="24"/>
        </w:rPr>
        <w:t>pareiginė</w:t>
      </w:r>
      <w:r w:rsidR="00DD2CA0">
        <w:rPr>
          <w:spacing w:val="-4"/>
          <w:sz w:val="24"/>
        </w:rPr>
        <w:t xml:space="preserve"> </w:t>
      </w:r>
      <w:r w:rsidR="00DD2CA0">
        <w:rPr>
          <w:sz w:val="24"/>
        </w:rPr>
        <w:t>alga</w:t>
      </w:r>
      <w:r w:rsidR="00DD2CA0">
        <w:rPr>
          <w:spacing w:val="-3"/>
          <w:sz w:val="24"/>
        </w:rPr>
        <w:t xml:space="preserve"> </w:t>
      </w:r>
      <w:r w:rsidR="00DD2CA0">
        <w:rPr>
          <w:sz w:val="24"/>
        </w:rPr>
        <w:t>(pastovioji</w:t>
      </w:r>
      <w:r w:rsidR="00DD2CA0">
        <w:rPr>
          <w:spacing w:val="-3"/>
          <w:sz w:val="24"/>
        </w:rPr>
        <w:t xml:space="preserve"> </w:t>
      </w:r>
      <w:r w:rsidR="00DD2CA0">
        <w:rPr>
          <w:sz w:val="24"/>
        </w:rPr>
        <w:t>ir</w:t>
      </w:r>
      <w:r w:rsidR="00DD2CA0">
        <w:rPr>
          <w:spacing w:val="-3"/>
          <w:sz w:val="24"/>
        </w:rPr>
        <w:t xml:space="preserve"> </w:t>
      </w:r>
      <w:r w:rsidR="00DD2CA0">
        <w:rPr>
          <w:sz w:val="24"/>
        </w:rPr>
        <w:t>kintamoji</w:t>
      </w:r>
      <w:r w:rsidR="00DD2CA0">
        <w:rPr>
          <w:spacing w:val="-3"/>
          <w:sz w:val="24"/>
        </w:rPr>
        <w:t xml:space="preserve"> </w:t>
      </w:r>
      <w:r w:rsidR="00DD2CA0">
        <w:rPr>
          <w:sz w:val="24"/>
        </w:rPr>
        <w:t>dalis)</w:t>
      </w:r>
      <w:r w:rsidR="00DD2CA0">
        <w:rPr>
          <w:spacing w:val="-3"/>
          <w:sz w:val="24"/>
        </w:rPr>
        <w:t xml:space="preserve"> </w:t>
      </w:r>
      <w:r w:rsidR="00DD2CA0">
        <w:rPr>
          <w:sz w:val="24"/>
        </w:rPr>
        <w:t xml:space="preserve">negali viršyti praėjusio ketvirčio </w:t>
      </w:r>
      <w:r w:rsidR="002E614F">
        <w:rPr>
          <w:sz w:val="24"/>
        </w:rPr>
        <w:t>Mokyklos</w:t>
      </w:r>
      <w:r w:rsidR="00DD2CA0">
        <w:rPr>
          <w:sz w:val="24"/>
        </w:rPr>
        <w:t xml:space="preserve"> darbuotojų 4 vidutinių pareiginių algų (pastoviosios dalies kartu su kintamosios dalies) dydžių.</w:t>
      </w:r>
    </w:p>
    <w:p w14:paraId="3E127DFA" w14:textId="77777777" w:rsidR="00E1474C" w:rsidRDefault="00DD2CA0">
      <w:pPr>
        <w:pStyle w:val="Sraopastraipa"/>
        <w:numPr>
          <w:ilvl w:val="0"/>
          <w:numId w:val="2"/>
        </w:numPr>
        <w:tabs>
          <w:tab w:val="left" w:pos="1104"/>
        </w:tabs>
        <w:ind w:right="131" w:firstLine="427"/>
        <w:jc w:val="both"/>
        <w:rPr>
          <w:sz w:val="24"/>
        </w:rPr>
      </w:pPr>
      <w:r>
        <w:rPr>
          <w:sz w:val="24"/>
        </w:rPr>
        <w:t>Pareiginės algos pastoviosios dalies koeficientas nustatomas iš naujo, pasikeitus darbuotojų pareigybių</w:t>
      </w:r>
      <w:r>
        <w:rPr>
          <w:spacing w:val="-11"/>
          <w:sz w:val="24"/>
        </w:rPr>
        <w:t xml:space="preserve"> </w:t>
      </w:r>
      <w:r>
        <w:rPr>
          <w:sz w:val="24"/>
        </w:rPr>
        <w:t>skaičiui,</w:t>
      </w:r>
      <w:r>
        <w:rPr>
          <w:spacing w:val="-10"/>
          <w:sz w:val="24"/>
        </w:rPr>
        <w:t xml:space="preserve"> </w:t>
      </w:r>
      <w:r>
        <w:rPr>
          <w:sz w:val="24"/>
        </w:rPr>
        <w:t>darbuotojų</w:t>
      </w:r>
      <w:r>
        <w:rPr>
          <w:spacing w:val="-10"/>
          <w:sz w:val="24"/>
        </w:rPr>
        <w:t xml:space="preserve"> </w:t>
      </w:r>
      <w:r>
        <w:rPr>
          <w:sz w:val="24"/>
        </w:rPr>
        <w:t>vadovaujamo</w:t>
      </w:r>
      <w:r>
        <w:rPr>
          <w:spacing w:val="-11"/>
          <w:sz w:val="24"/>
        </w:rPr>
        <w:t xml:space="preserve"> </w:t>
      </w:r>
      <w:r>
        <w:rPr>
          <w:sz w:val="24"/>
        </w:rPr>
        <w:t>darbo</w:t>
      </w:r>
      <w:r>
        <w:rPr>
          <w:spacing w:val="-11"/>
          <w:sz w:val="24"/>
        </w:rPr>
        <w:t xml:space="preserve"> </w:t>
      </w:r>
      <w:r>
        <w:rPr>
          <w:sz w:val="24"/>
        </w:rPr>
        <w:t>patirčiai</w:t>
      </w:r>
      <w:r>
        <w:rPr>
          <w:spacing w:val="-11"/>
          <w:sz w:val="24"/>
        </w:rPr>
        <w:t xml:space="preserve"> </w:t>
      </w:r>
      <w:r>
        <w:rPr>
          <w:sz w:val="24"/>
        </w:rPr>
        <w:t>ir/ar</w:t>
      </w:r>
      <w:r>
        <w:rPr>
          <w:spacing w:val="-11"/>
          <w:sz w:val="24"/>
        </w:rPr>
        <w:t xml:space="preserve"> </w:t>
      </w:r>
      <w:r>
        <w:rPr>
          <w:sz w:val="24"/>
        </w:rPr>
        <w:t>profesinio</w:t>
      </w:r>
      <w:r>
        <w:rPr>
          <w:spacing w:val="-11"/>
          <w:sz w:val="24"/>
        </w:rPr>
        <w:t xml:space="preserve"> </w:t>
      </w:r>
      <w:r>
        <w:rPr>
          <w:sz w:val="24"/>
        </w:rPr>
        <w:t>darbo</w:t>
      </w:r>
      <w:r>
        <w:rPr>
          <w:spacing w:val="-11"/>
          <w:sz w:val="24"/>
        </w:rPr>
        <w:t xml:space="preserve"> </w:t>
      </w:r>
      <w:r>
        <w:rPr>
          <w:sz w:val="24"/>
        </w:rPr>
        <w:t>patirčiai</w:t>
      </w:r>
      <w:r>
        <w:rPr>
          <w:spacing w:val="-11"/>
          <w:sz w:val="24"/>
        </w:rPr>
        <w:t xml:space="preserve"> </w:t>
      </w:r>
      <w:r>
        <w:rPr>
          <w:sz w:val="24"/>
        </w:rPr>
        <w:t>ar</w:t>
      </w:r>
      <w:r>
        <w:rPr>
          <w:spacing w:val="-11"/>
          <w:sz w:val="24"/>
        </w:rPr>
        <w:t xml:space="preserve"> </w:t>
      </w:r>
      <w:r>
        <w:rPr>
          <w:sz w:val="24"/>
        </w:rPr>
        <w:t>nustačius,</w:t>
      </w:r>
      <w:r>
        <w:rPr>
          <w:spacing w:val="-10"/>
          <w:sz w:val="24"/>
        </w:rPr>
        <w:t xml:space="preserve"> </w:t>
      </w:r>
      <w:r>
        <w:rPr>
          <w:sz w:val="24"/>
        </w:rPr>
        <w:t xml:space="preserve">kad </w:t>
      </w:r>
      <w:r w:rsidR="00DF4742">
        <w:rPr>
          <w:sz w:val="24"/>
        </w:rPr>
        <w:t xml:space="preserve">Mokyklos </w:t>
      </w:r>
      <w:r>
        <w:rPr>
          <w:sz w:val="24"/>
        </w:rPr>
        <w:t>direktoriaus ir/ar direktoriaus pavaduotojo pareiginė alga (pastovioji ir kintamoji dalis kartu)</w:t>
      </w:r>
      <w:r>
        <w:rPr>
          <w:spacing w:val="-2"/>
          <w:sz w:val="24"/>
        </w:rPr>
        <w:t xml:space="preserve"> </w:t>
      </w:r>
      <w:r>
        <w:rPr>
          <w:sz w:val="24"/>
        </w:rPr>
        <w:t xml:space="preserve">viršija praėjusio ketvirčio </w:t>
      </w:r>
      <w:r w:rsidR="002E614F">
        <w:rPr>
          <w:sz w:val="24"/>
        </w:rPr>
        <w:t xml:space="preserve">Mokyklos </w:t>
      </w:r>
      <w:r>
        <w:rPr>
          <w:sz w:val="24"/>
        </w:rPr>
        <w:t>darbuotojų 4 vidutinius pareiginių algų (pastoviosios dalies kartu su kintamosiomis dalimis) dydžius.</w:t>
      </w:r>
    </w:p>
    <w:p w14:paraId="6677B456" w14:textId="77777777" w:rsidR="00E1474C" w:rsidRPr="00B72EF2" w:rsidRDefault="00DD2CA0">
      <w:pPr>
        <w:pStyle w:val="Sraopastraipa"/>
        <w:numPr>
          <w:ilvl w:val="0"/>
          <w:numId w:val="2"/>
        </w:numPr>
        <w:tabs>
          <w:tab w:val="left" w:pos="1105"/>
        </w:tabs>
        <w:ind w:right="129" w:firstLine="360"/>
        <w:jc w:val="both"/>
        <w:rPr>
          <w:sz w:val="24"/>
        </w:rPr>
      </w:pPr>
      <w:r>
        <w:rPr>
          <w:sz w:val="24"/>
        </w:rPr>
        <w:t>Praėjusių</w:t>
      </w:r>
      <w:r>
        <w:rPr>
          <w:spacing w:val="-1"/>
          <w:sz w:val="24"/>
        </w:rPr>
        <w:t xml:space="preserve"> </w:t>
      </w:r>
      <w:r>
        <w:rPr>
          <w:sz w:val="24"/>
        </w:rPr>
        <w:t>metų</w:t>
      </w:r>
      <w:r>
        <w:rPr>
          <w:spacing w:val="-1"/>
          <w:sz w:val="24"/>
        </w:rPr>
        <w:t xml:space="preserve"> </w:t>
      </w:r>
      <w:r>
        <w:rPr>
          <w:sz w:val="24"/>
        </w:rPr>
        <w:t>darbuotojo</w:t>
      </w:r>
      <w:r>
        <w:rPr>
          <w:spacing w:val="-1"/>
          <w:sz w:val="24"/>
        </w:rPr>
        <w:t xml:space="preserve"> </w:t>
      </w:r>
      <w:r>
        <w:rPr>
          <w:sz w:val="24"/>
        </w:rPr>
        <w:t>veiklą</w:t>
      </w:r>
      <w:r>
        <w:rPr>
          <w:spacing w:val="-2"/>
          <w:sz w:val="24"/>
        </w:rPr>
        <w:t xml:space="preserve"> </w:t>
      </w:r>
      <w:r>
        <w:rPr>
          <w:sz w:val="24"/>
        </w:rPr>
        <w:t>įvertinus</w:t>
      </w:r>
      <w:r>
        <w:rPr>
          <w:spacing w:val="-1"/>
          <w:sz w:val="24"/>
        </w:rPr>
        <w:t xml:space="preserve"> </w:t>
      </w:r>
      <w:r>
        <w:rPr>
          <w:sz w:val="24"/>
        </w:rPr>
        <w:t>nepatenkinamai,</w:t>
      </w:r>
      <w:r>
        <w:rPr>
          <w:spacing w:val="-1"/>
          <w:sz w:val="24"/>
        </w:rPr>
        <w:t xml:space="preserve"> </w:t>
      </w:r>
      <w:r>
        <w:rPr>
          <w:sz w:val="24"/>
        </w:rPr>
        <w:t>vieniems</w:t>
      </w:r>
      <w:r>
        <w:rPr>
          <w:spacing w:val="-1"/>
          <w:sz w:val="24"/>
        </w:rPr>
        <w:t xml:space="preserve"> </w:t>
      </w:r>
      <w:r>
        <w:rPr>
          <w:sz w:val="24"/>
        </w:rPr>
        <w:t>metams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mažinamas pareiginės</w:t>
      </w:r>
      <w:r>
        <w:rPr>
          <w:spacing w:val="-7"/>
          <w:sz w:val="24"/>
        </w:rPr>
        <w:t xml:space="preserve"> </w:t>
      </w:r>
      <w:r>
        <w:rPr>
          <w:sz w:val="24"/>
        </w:rPr>
        <w:t>algos</w:t>
      </w:r>
      <w:r>
        <w:rPr>
          <w:spacing w:val="-9"/>
          <w:sz w:val="24"/>
        </w:rPr>
        <w:t xml:space="preserve"> </w:t>
      </w:r>
      <w:r>
        <w:rPr>
          <w:sz w:val="24"/>
        </w:rPr>
        <w:t>pastoviosios</w:t>
      </w:r>
      <w:r>
        <w:rPr>
          <w:spacing w:val="-9"/>
          <w:sz w:val="24"/>
        </w:rPr>
        <w:t xml:space="preserve"> </w:t>
      </w:r>
      <w:r>
        <w:rPr>
          <w:sz w:val="24"/>
        </w:rPr>
        <w:t>dalies</w:t>
      </w:r>
      <w:r>
        <w:rPr>
          <w:spacing w:val="-9"/>
          <w:sz w:val="24"/>
        </w:rPr>
        <w:t xml:space="preserve"> </w:t>
      </w:r>
      <w:r>
        <w:rPr>
          <w:sz w:val="24"/>
        </w:rPr>
        <w:t>koeficientas,</w:t>
      </w:r>
      <w:r>
        <w:rPr>
          <w:spacing w:val="-9"/>
          <w:sz w:val="24"/>
        </w:rPr>
        <w:t xml:space="preserve"> </w:t>
      </w:r>
      <w:r>
        <w:rPr>
          <w:sz w:val="24"/>
        </w:rPr>
        <w:t>tačiau</w:t>
      </w:r>
      <w:r>
        <w:rPr>
          <w:spacing w:val="-8"/>
          <w:sz w:val="24"/>
        </w:rPr>
        <w:t xml:space="preserve"> </w:t>
      </w:r>
      <w:r>
        <w:rPr>
          <w:sz w:val="24"/>
        </w:rPr>
        <w:t>jis</w:t>
      </w:r>
      <w:r>
        <w:rPr>
          <w:spacing w:val="-9"/>
          <w:sz w:val="24"/>
        </w:rPr>
        <w:t xml:space="preserve"> </w:t>
      </w:r>
      <w:r>
        <w:rPr>
          <w:sz w:val="24"/>
        </w:rPr>
        <w:t>turi</w:t>
      </w:r>
      <w:r>
        <w:rPr>
          <w:spacing w:val="-9"/>
          <w:sz w:val="24"/>
        </w:rPr>
        <w:t xml:space="preserve"> </w:t>
      </w:r>
      <w:r>
        <w:rPr>
          <w:sz w:val="24"/>
        </w:rPr>
        <w:t>būti</w:t>
      </w:r>
      <w:r>
        <w:rPr>
          <w:spacing w:val="-9"/>
          <w:sz w:val="24"/>
        </w:rPr>
        <w:t xml:space="preserve"> </w:t>
      </w:r>
      <w:r>
        <w:rPr>
          <w:sz w:val="24"/>
        </w:rPr>
        <w:t>ne</w:t>
      </w:r>
      <w:r>
        <w:rPr>
          <w:spacing w:val="-11"/>
          <w:sz w:val="24"/>
        </w:rPr>
        <w:t xml:space="preserve"> </w:t>
      </w:r>
      <w:r>
        <w:rPr>
          <w:sz w:val="24"/>
        </w:rPr>
        <w:t>mažesnis,</w:t>
      </w:r>
      <w:r>
        <w:rPr>
          <w:spacing w:val="-10"/>
          <w:sz w:val="24"/>
        </w:rPr>
        <w:t xml:space="preserve"> </w:t>
      </w:r>
      <w:r>
        <w:rPr>
          <w:sz w:val="24"/>
        </w:rPr>
        <w:t>negu</w:t>
      </w:r>
      <w:r>
        <w:rPr>
          <w:spacing w:val="-10"/>
          <w:sz w:val="24"/>
        </w:rPr>
        <w:t xml:space="preserve"> </w:t>
      </w:r>
      <w:r>
        <w:rPr>
          <w:sz w:val="24"/>
        </w:rPr>
        <w:t>Lietuvos</w:t>
      </w:r>
      <w:r>
        <w:rPr>
          <w:spacing w:val="-9"/>
          <w:sz w:val="24"/>
        </w:rPr>
        <w:t xml:space="preserve"> </w:t>
      </w:r>
      <w:r>
        <w:rPr>
          <w:sz w:val="24"/>
        </w:rPr>
        <w:t>Respublikos valstybės</w:t>
      </w:r>
      <w:r>
        <w:rPr>
          <w:spacing w:val="-1"/>
          <w:sz w:val="24"/>
        </w:rPr>
        <w:t xml:space="preserve"> </w:t>
      </w:r>
      <w:r>
        <w:rPr>
          <w:sz w:val="24"/>
        </w:rPr>
        <w:t>ir</w:t>
      </w:r>
      <w:r>
        <w:rPr>
          <w:spacing w:val="-2"/>
          <w:sz w:val="24"/>
        </w:rPr>
        <w:t xml:space="preserve"> </w:t>
      </w:r>
      <w:r>
        <w:rPr>
          <w:sz w:val="24"/>
        </w:rPr>
        <w:t>savivaldybių</w:t>
      </w:r>
      <w:r>
        <w:rPr>
          <w:spacing w:val="-1"/>
          <w:sz w:val="24"/>
        </w:rPr>
        <w:t xml:space="preserve"> </w:t>
      </w:r>
      <w:r>
        <w:rPr>
          <w:sz w:val="24"/>
        </w:rPr>
        <w:t>įstaigų</w:t>
      </w:r>
      <w:r>
        <w:rPr>
          <w:spacing w:val="-1"/>
          <w:sz w:val="24"/>
        </w:rPr>
        <w:t xml:space="preserve"> </w:t>
      </w:r>
      <w:r>
        <w:rPr>
          <w:sz w:val="24"/>
        </w:rPr>
        <w:t>darbuotojų</w:t>
      </w:r>
      <w:r>
        <w:rPr>
          <w:spacing w:val="-1"/>
          <w:sz w:val="24"/>
        </w:rPr>
        <w:t xml:space="preserve"> </w:t>
      </w:r>
      <w:r>
        <w:rPr>
          <w:sz w:val="24"/>
        </w:rPr>
        <w:t>darbo apmokėjimo</w:t>
      </w:r>
      <w:r>
        <w:rPr>
          <w:spacing w:val="-1"/>
          <w:sz w:val="24"/>
        </w:rPr>
        <w:t xml:space="preserve"> </w:t>
      </w:r>
      <w:r>
        <w:rPr>
          <w:sz w:val="24"/>
        </w:rPr>
        <w:t>įstatyme,</w:t>
      </w:r>
      <w:r>
        <w:rPr>
          <w:spacing w:val="-1"/>
          <w:sz w:val="24"/>
        </w:rPr>
        <w:t xml:space="preserve"> </w:t>
      </w:r>
      <w:r>
        <w:rPr>
          <w:sz w:val="24"/>
        </w:rPr>
        <w:t>tai</w:t>
      </w:r>
      <w:r>
        <w:rPr>
          <w:spacing w:val="-1"/>
          <w:sz w:val="24"/>
        </w:rPr>
        <w:t xml:space="preserve"> </w:t>
      </w:r>
      <w:r>
        <w:rPr>
          <w:sz w:val="24"/>
        </w:rPr>
        <w:t>pareigybei</w:t>
      </w:r>
      <w:r>
        <w:rPr>
          <w:spacing w:val="-1"/>
          <w:sz w:val="24"/>
        </w:rPr>
        <w:t xml:space="preserve"> </w:t>
      </w:r>
      <w:r>
        <w:rPr>
          <w:sz w:val="24"/>
        </w:rPr>
        <w:t>pagal</w:t>
      </w:r>
      <w:r>
        <w:rPr>
          <w:spacing w:val="-1"/>
          <w:sz w:val="24"/>
        </w:rPr>
        <w:t xml:space="preserve"> </w:t>
      </w:r>
      <w:r>
        <w:rPr>
          <w:sz w:val="24"/>
        </w:rPr>
        <w:t xml:space="preserve">vadovaujamo darbo patirtį ir/ar profesinę darbo patirtį numatytas minimalus pareiginės algos pastoviosios dalies </w:t>
      </w:r>
      <w:r>
        <w:rPr>
          <w:spacing w:val="-2"/>
          <w:sz w:val="24"/>
        </w:rPr>
        <w:t>koeficientas.</w:t>
      </w:r>
    </w:p>
    <w:p w14:paraId="194E4340" w14:textId="77777777" w:rsidR="00B72EF2" w:rsidRDefault="00B72EF2" w:rsidP="00B72EF2">
      <w:pPr>
        <w:pStyle w:val="Sraopastraipa"/>
        <w:tabs>
          <w:tab w:val="left" w:pos="1105"/>
        </w:tabs>
        <w:ind w:left="613" w:right="129" w:firstLine="0"/>
        <w:jc w:val="right"/>
        <w:rPr>
          <w:spacing w:val="-2"/>
          <w:sz w:val="24"/>
        </w:rPr>
      </w:pPr>
    </w:p>
    <w:p w14:paraId="6A76B953" w14:textId="3491C0F9" w:rsidR="00B72EF2" w:rsidRPr="00853428" w:rsidRDefault="00CC3C67" w:rsidP="00853428">
      <w:pPr>
        <w:tabs>
          <w:tab w:val="left" w:pos="1105"/>
        </w:tabs>
        <w:ind w:right="129"/>
        <w:jc w:val="center"/>
        <w:rPr>
          <w:b/>
          <w:bCs/>
          <w:caps/>
          <w:color w:val="000000"/>
        </w:rPr>
      </w:pPr>
      <w:r w:rsidRPr="00853428">
        <w:rPr>
          <w:b/>
          <w:bCs/>
          <w:caps/>
          <w:color w:val="000000"/>
        </w:rPr>
        <w:t xml:space="preserve">V. </w:t>
      </w:r>
      <w:r w:rsidR="00B72EF2" w:rsidRPr="00853428">
        <w:rPr>
          <w:b/>
          <w:bCs/>
          <w:caps/>
          <w:color w:val="000000"/>
        </w:rPr>
        <w:t xml:space="preserve">Mokytojų, pagalbos mokiniui specialistų, </w:t>
      </w:r>
      <w:r w:rsidR="005057A2" w:rsidRPr="00853428">
        <w:rPr>
          <w:b/>
          <w:bCs/>
          <w:caps/>
          <w:color w:val="000000"/>
        </w:rPr>
        <w:t xml:space="preserve">kurių darbas laikomas </w:t>
      </w:r>
      <w:r w:rsidRPr="00853428">
        <w:rPr>
          <w:b/>
          <w:bCs/>
          <w:caps/>
          <w:color w:val="000000"/>
        </w:rPr>
        <w:t xml:space="preserve">   </w:t>
      </w:r>
      <w:r w:rsidR="00853428">
        <w:rPr>
          <w:b/>
          <w:bCs/>
          <w:caps/>
          <w:color w:val="000000"/>
        </w:rPr>
        <w:t xml:space="preserve">   </w:t>
      </w:r>
      <w:r w:rsidR="00B72EF2" w:rsidRPr="00853428">
        <w:rPr>
          <w:b/>
          <w:bCs/>
          <w:caps/>
          <w:color w:val="000000"/>
        </w:rPr>
        <w:t>pedagoginiu, pareiginė alga ir darbo krūvio sandara</w:t>
      </w:r>
    </w:p>
    <w:p w14:paraId="67B0A581" w14:textId="77777777" w:rsidR="00B72EF2" w:rsidRDefault="00B72EF2" w:rsidP="00CC3C67">
      <w:pPr>
        <w:pStyle w:val="Sraopastraipa"/>
        <w:tabs>
          <w:tab w:val="left" w:pos="1105"/>
        </w:tabs>
        <w:ind w:left="142" w:right="129" w:firstLine="567"/>
        <w:jc w:val="center"/>
        <w:rPr>
          <w:b/>
          <w:bCs/>
          <w:caps/>
          <w:color w:val="000000"/>
        </w:rPr>
      </w:pPr>
    </w:p>
    <w:p w14:paraId="7ECA2578" w14:textId="77777777" w:rsidR="00B72EF2" w:rsidRPr="002266F8" w:rsidRDefault="00B72EF2" w:rsidP="00FD0401">
      <w:pPr>
        <w:pStyle w:val="Sraopastraipa"/>
        <w:numPr>
          <w:ilvl w:val="0"/>
          <w:numId w:val="2"/>
        </w:numPr>
        <w:ind w:firstLine="456"/>
        <w:jc w:val="both"/>
        <w:rPr>
          <w:caps/>
          <w:sz w:val="24"/>
          <w:szCs w:val="24"/>
        </w:rPr>
      </w:pPr>
      <w:r w:rsidRPr="002266F8">
        <w:rPr>
          <w:color w:val="000000"/>
          <w:sz w:val="24"/>
          <w:szCs w:val="24"/>
        </w:rPr>
        <w:t xml:space="preserve">Mokytojų ir pagalbos mokiniui specialistų pareiginės algos pastovioji dalis nustatoma pagal </w:t>
      </w:r>
      <w:r w:rsidR="00551B13" w:rsidRPr="002266F8">
        <w:rPr>
          <w:color w:val="000000"/>
          <w:sz w:val="24"/>
          <w:szCs w:val="24"/>
        </w:rPr>
        <w:t xml:space="preserve">valstybės ir savivaldybių įstaigų darbuotojų darbo apmokėjimo ir komisijų narių atlygio už darbą įstatymo </w:t>
      </w:r>
      <w:r w:rsidRPr="002266F8">
        <w:rPr>
          <w:color w:val="000000"/>
          <w:sz w:val="24"/>
          <w:szCs w:val="24"/>
        </w:rPr>
        <w:t>5 priedą, atsižvelgiant į pedagoginio darbo stažą, kvalifikacinę kategoriją ir veiklos sudėtingumą</w:t>
      </w:r>
      <w:r w:rsidR="00551B13" w:rsidRPr="002266F8">
        <w:rPr>
          <w:color w:val="000000"/>
          <w:sz w:val="24"/>
          <w:szCs w:val="24"/>
        </w:rPr>
        <w:t xml:space="preserve"> (priedas Nr.2)</w:t>
      </w:r>
      <w:r w:rsidR="005057A2" w:rsidRPr="002266F8">
        <w:rPr>
          <w:color w:val="000000"/>
          <w:sz w:val="24"/>
          <w:szCs w:val="24"/>
        </w:rPr>
        <w:t>.</w:t>
      </w:r>
    </w:p>
    <w:p w14:paraId="2C0C641B" w14:textId="77777777" w:rsidR="005057A2" w:rsidRPr="005057A2" w:rsidRDefault="005057A2" w:rsidP="00B53FBD">
      <w:pPr>
        <w:pStyle w:val="Sraopastraipa"/>
        <w:numPr>
          <w:ilvl w:val="0"/>
          <w:numId w:val="2"/>
        </w:numPr>
        <w:tabs>
          <w:tab w:val="left" w:pos="1105"/>
        </w:tabs>
        <w:ind w:right="129" w:firstLine="456"/>
        <w:jc w:val="both"/>
        <w:rPr>
          <w:sz w:val="24"/>
        </w:rPr>
      </w:pPr>
      <w:r w:rsidRPr="005057A2">
        <w:rPr>
          <w:sz w:val="24"/>
        </w:rPr>
        <w:t xml:space="preserve">Mokytojams ir pagalbos mokiniui specialistams, įgijusiems vidurinį išsilavinimą, mokytojams ir pagalbos mokiniui specialistams, baigusiems profesinio mokymo programą, įgijusiems vidurinį išsilavinimą ir kvalifikaciją, gali būti suteikiamos atitinkamai mokytojo, vyresniojo mokytojo, pagalbos mokiniui specialisto ar vyresniojo pagalbos mokiniui specialisto </w:t>
      </w:r>
      <w:r w:rsidRPr="005057A2">
        <w:rPr>
          <w:sz w:val="24"/>
        </w:rPr>
        <w:lastRenderedPageBreak/>
        <w:t>kvalifikacinės kategorijos. Mokytojams ir pagalbos mokiniui specialistams, įgijusiems aukštąjį (aukštesnįjį, įgytą iki 2009 metų, ar specialųjį vidurinį, įgytą iki 1995 metų) išsilavinimą, gali būti suteikiamos atitinkamai mokytojo, vyresniojo mokytojo, mokytojo metodininko, mokytojo eksperto ar pagalbos mokiniui specialisto, vyresniojo pagalbos mokiniui specialisto, pagalbos mokiniui specialisto metodininko, pagalbos mokiniui specialisto eksperto kvalifikacinės kategorijos. Mokytojams ir pagalbos mokiniui specialistams, įgijusiems aukštąjį (aukštesnįjį, įgytą iki 2009 metų, ar specialųjį vidurinį, įgytą iki 1995 metų) išsilavinimą ir pedagogo kvalifikaciją, iš karto suteikiama mokytojo ar pagalbos mokiniui specialisto kvalifikacinė kategorija.</w:t>
      </w:r>
    </w:p>
    <w:p w14:paraId="72692EDB" w14:textId="77777777" w:rsidR="005057A2" w:rsidRPr="005057A2" w:rsidRDefault="00B53FBD" w:rsidP="00B53FBD">
      <w:pPr>
        <w:pStyle w:val="Sraopastraipa"/>
        <w:tabs>
          <w:tab w:val="left" w:pos="1105"/>
        </w:tabs>
        <w:ind w:right="129" w:firstLine="456"/>
        <w:rPr>
          <w:sz w:val="24"/>
        </w:rPr>
      </w:pPr>
      <w:r>
        <w:rPr>
          <w:sz w:val="24"/>
        </w:rPr>
        <w:t>2</w:t>
      </w:r>
      <w:r w:rsidR="002266F8">
        <w:rPr>
          <w:sz w:val="24"/>
        </w:rPr>
        <w:t>3</w:t>
      </w:r>
      <w:r>
        <w:rPr>
          <w:sz w:val="24"/>
        </w:rPr>
        <w:t>.</w:t>
      </w:r>
      <w:r w:rsidR="005057A2" w:rsidRPr="005057A2">
        <w:rPr>
          <w:sz w:val="24"/>
        </w:rPr>
        <w:t xml:space="preserve"> Pareigybių, kurias atliekant darbas laikomas pedagoginiu ir įskaitomas į pedagoginio darbo stažą, sąrašą tvirtina švietimo, mokslo ir sporto ministras.</w:t>
      </w:r>
    </w:p>
    <w:p w14:paraId="48377999" w14:textId="77777777" w:rsidR="005057A2" w:rsidRPr="005057A2" w:rsidRDefault="002266F8" w:rsidP="00B53FBD">
      <w:pPr>
        <w:pStyle w:val="Sraopastraipa"/>
        <w:tabs>
          <w:tab w:val="left" w:pos="1105"/>
        </w:tabs>
        <w:ind w:right="129" w:firstLine="456"/>
        <w:rPr>
          <w:sz w:val="24"/>
        </w:rPr>
      </w:pPr>
      <w:r>
        <w:rPr>
          <w:sz w:val="24"/>
        </w:rPr>
        <w:t>24</w:t>
      </w:r>
      <w:r w:rsidR="005057A2" w:rsidRPr="005057A2">
        <w:rPr>
          <w:sz w:val="24"/>
        </w:rPr>
        <w:t>. Mokytojų ir pagalbos mokiniui specialistų pareiginės algos kintamoji dalis nenustatoma.</w:t>
      </w:r>
    </w:p>
    <w:p w14:paraId="1340CE1B" w14:textId="77777777" w:rsidR="00DF4742" w:rsidRDefault="002266F8" w:rsidP="00B53FBD">
      <w:pPr>
        <w:pStyle w:val="Sraopastraipa"/>
        <w:tabs>
          <w:tab w:val="left" w:pos="1105"/>
        </w:tabs>
        <w:ind w:right="129" w:firstLine="456"/>
        <w:rPr>
          <w:sz w:val="24"/>
        </w:rPr>
      </w:pPr>
      <w:r>
        <w:rPr>
          <w:sz w:val="24"/>
        </w:rPr>
        <w:t>25</w:t>
      </w:r>
      <w:r w:rsidR="005057A2" w:rsidRPr="005057A2">
        <w:rPr>
          <w:sz w:val="24"/>
        </w:rPr>
        <w:t>. Mokytojų, pagalbos mokiniui specialistų (specialiųjų pedagogų, logopedų, psichologų, socialinių pedag</w:t>
      </w:r>
      <w:r w:rsidR="001949E2">
        <w:rPr>
          <w:sz w:val="24"/>
        </w:rPr>
        <w:t>ogų, auklėtojų</w:t>
      </w:r>
      <w:r w:rsidR="005057A2" w:rsidRPr="005057A2">
        <w:rPr>
          <w:sz w:val="24"/>
        </w:rPr>
        <w:t>) darbo krūvio sandara (darbo pareigų paskirstymas paga</w:t>
      </w:r>
      <w:r w:rsidR="005C1E27">
        <w:rPr>
          <w:sz w:val="24"/>
        </w:rPr>
        <w:t xml:space="preserve">l laiką) pateikiama </w:t>
      </w:r>
      <w:r w:rsidR="005057A2" w:rsidRPr="005057A2">
        <w:rPr>
          <w:sz w:val="24"/>
        </w:rPr>
        <w:t xml:space="preserve"> </w:t>
      </w:r>
      <w:r w:rsidR="00B53FBD">
        <w:rPr>
          <w:sz w:val="24"/>
        </w:rPr>
        <w:t>2</w:t>
      </w:r>
      <w:r w:rsidR="005057A2" w:rsidRPr="005057A2">
        <w:rPr>
          <w:sz w:val="24"/>
        </w:rPr>
        <w:t xml:space="preserve"> priede.</w:t>
      </w:r>
    </w:p>
    <w:p w14:paraId="31033990" w14:textId="77777777" w:rsidR="005C1E27" w:rsidRDefault="005C1E27" w:rsidP="00B53FBD">
      <w:pPr>
        <w:pStyle w:val="Sraopastraipa"/>
        <w:tabs>
          <w:tab w:val="left" w:pos="1105"/>
        </w:tabs>
        <w:ind w:right="129" w:firstLine="456"/>
        <w:rPr>
          <w:sz w:val="24"/>
        </w:rPr>
      </w:pPr>
    </w:p>
    <w:p w14:paraId="63C421F3" w14:textId="36456045" w:rsidR="00C27B6D" w:rsidRPr="00853428" w:rsidRDefault="00853428" w:rsidP="00853428">
      <w:pPr>
        <w:tabs>
          <w:tab w:val="left" w:pos="1105"/>
        </w:tabs>
        <w:ind w:right="129"/>
        <w:rPr>
          <w:b/>
          <w:bCs/>
          <w:caps/>
          <w:color w:val="000000"/>
        </w:rPr>
      </w:pPr>
      <w:r>
        <w:rPr>
          <w:b/>
          <w:bCs/>
          <w:caps/>
          <w:color w:val="000000"/>
        </w:rPr>
        <w:t xml:space="preserve">                 </w:t>
      </w:r>
      <w:r w:rsidR="00CC3C67" w:rsidRPr="00853428">
        <w:rPr>
          <w:b/>
          <w:bCs/>
          <w:caps/>
          <w:color w:val="000000"/>
        </w:rPr>
        <w:t xml:space="preserve">VI. </w:t>
      </w:r>
      <w:r w:rsidR="000D4DF4" w:rsidRPr="00853428">
        <w:rPr>
          <w:b/>
          <w:bCs/>
          <w:caps/>
          <w:color w:val="000000"/>
        </w:rPr>
        <w:t xml:space="preserve">MOKYTOJŲ, DIRBANČIŲ PAGAL BENDROJO UGDYMO, DARBO KRŪVIO </w:t>
      </w:r>
    </w:p>
    <w:p w14:paraId="08DD0B04" w14:textId="77777777" w:rsidR="00FD0401" w:rsidRPr="00C27B6D" w:rsidRDefault="00FD0401" w:rsidP="00CC3C67">
      <w:pPr>
        <w:pStyle w:val="Sraopastraipa"/>
        <w:tabs>
          <w:tab w:val="left" w:pos="1105"/>
        </w:tabs>
        <w:ind w:left="1560" w:right="129" w:firstLine="0"/>
        <w:rPr>
          <w:sz w:val="24"/>
        </w:rPr>
      </w:pPr>
    </w:p>
    <w:p w14:paraId="765762E8" w14:textId="77777777" w:rsidR="000D4DF4" w:rsidRPr="000D4DF4" w:rsidRDefault="002266F8" w:rsidP="00CF0408">
      <w:pPr>
        <w:widowControl/>
        <w:autoSpaceDE/>
        <w:autoSpaceDN/>
        <w:ind w:firstLine="567"/>
        <w:jc w:val="both"/>
        <w:textAlignment w:val="center"/>
        <w:rPr>
          <w:color w:val="000000"/>
          <w:sz w:val="24"/>
          <w:szCs w:val="24"/>
          <w:lang w:eastAsia="lt-LT"/>
        </w:rPr>
      </w:pPr>
      <w:r>
        <w:rPr>
          <w:color w:val="000000"/>
          <w:sz w:val="24"/>
          <w:szCs w:val="24"/>
          <w:lang w:eastAsia="lt-LT"/>
        </w:rPr>
        <w:t>26</w:t>
      </w:r>
      <w:r w:rsidR="000D4DF4">
        <w:rPr>
          <w:color w:val="000000"/>
          <w:sz w:val="24"/>
          <w:szCs w:val="24"/>
          <w:lang w:eastAsia="lt-LT"/>
        </w:rPr>
        <w:t xml:space="preserve">. </w:t>
      </w:r>
      <w:r w:rsidR="000D4DF4" w:rsidRPr="000D4DF4">
        <w:rPr>
          <w:color w:val="000000"/>
          <w:sz w:val="24"/>
          <w:szCs w:val="24"/>
          <w:lang w:eastAsia="lt-LT"/>
        </w:rPr>
        <w:t xml:space="preserve">Mokytojo darbo krūvio </w:t>
      </w:r>
      <w:r w:rsidR="005C1E27">
        <w:rPr>
          <w:color w:val="000000"/>
          <w:sz w:val="24"/>
          <w:szCs w:val="24"/>
          <w:lang w:eastAsia="lt-LT"/>
        </w:rPr>
        <w:t>sandarą nustato Mokyklos direktorius</w:t>
      </w:r>
      <w:r w:rsidR="000D4DF4" w:rsidRPr="000D4DF4">
        <w:rPr>
          <w:color w:val="000000"/>
          <w:sz w:val="24"/>
          <w:szCs w:val="24"/>
          <w:lang w:eastAsia="lt-LT"/>
        </w:rPr>
        <w:t>, laikydamasis Valstybės ir savivaldybių įstaigų darbuotojų darbo apmokėjimo ir komisijų narių atlygio už darbą įstatymo 5 priedo 7 p</w:t>
      </w:r>
      <w:r w:rsidR="005C1E27">
        <w:rPr>
          <w:color w:val="000000"/>
          <w:sz w:val="24"/>
          <w:szCs w:val="24"/>
          <w:lang w:eastAsia="lt-LT"/>
        </w:rPr>
        <w:t>unkto nuostatų, Aprašo, Mokyklos</w:t>
      </w:r>
      <w:r w:rsidR="000D4DF4" w:rsidRPr="000D4DF4">
        <w:rPr>
          <w:color w:val="000000"/>
          <w:sz w:val="24"/>
          <w:szCs w:val="24"/>
          <w:lang w:eastAsia="lt-LT"/>
        </w:rPr>
        <w:t xml:space="preserve"> darbo apmokėjimo </w:t>
      </w:r>
      <w:r w:rsidR="005C1E27">
        <w:rPr>
          <w:color w:val="000000"/>
          <w:sz w:val="24"/>
          <w:szCs w:val="24"/>
          <w:lang w:eastAsia="lt-LT"/>
        </w:rPr>
        <w:t>sistemos, suderintos su Mokyklos</w:t>
      </w:r>
      <w:r w:rsidR="000D4DF4" w:rsidRPr="000D4DF4">
        <w:rPr>
          <w:color w:val="000000"/>
          <w:sz w:val="24"/>
          <w:szCs w:val="24"/>
          <w:lang w:eastAsia="lt-LT"/>
        </w:rPr>
        <w:t xml:space="preserve"> darbo taryba ir neviršydamas įstaigai ski</w:t>
      </w:r>
      <w:r w:rsidR="00CF0408">
        <w:rPr>
          <w:color w:val="000000"/>
          <w:sz w:val="24"/>
          <w:szCs w:val="24"/>
          <w:lang w:eastAsia="lt-LT"/>
        </w:rPr>
        <w:t>rtų asignavimų ugdymo reikmėms.</w:t>
      </w:r>
    </w:p>
    <w:p w14:paraId="117A533F" w14:textId="77777777" w:rsidR="000D4DF4" w:rsidRPr="000D4DF4" w:rsidRDefault="000D4DF4" w:rsidP="007B3BD2">
      <w:pPr>
        <w:widowControl/>
        <w:autoSpaceDE/>
        <w:autoSpaceDN/>
        <w:ind w:firstLine="567"/>
        <w:rPr>
          <w:color w:val="000000"/>
          <w:sz w:val="24"/>
          <w:szCs w:val="24"/>
          <w:lang w:eastAsia="lt-LT"/>
        </w:rPr>
      </w:pPr>
      <w:r w:rsidRPr="000D4DF4">
        <w:rPr>
          <w:color w:val="000000"/>
          <w:sz w:val="24"/>
          <w:szCs w:val="24"/>
          <w:lang w:eastAsia="lt-LT"/>
        </w:rPr>
        <w:t> </w:t>
      </w:r>
      <w:bookmarkStart w:id="2" w:name="part_14da7665c91d45418a450542147e9645"/>
      <w:bookmarkEnd w:id="2"/>
      <w:r w:rsidR="002266F8">
        <w:rPr>
          <w:color w:val="000000"/>
          <w:sz w:val="24"/>
          <w:szCs w:val="24"/>
          <w:lang w:eastAsia="lt-LT"/>
        </w:rPr>
        <w:t>27</w:t>
      </w:r>
      <w:r>
        <w:rPr>
          <w:color w:val="000000"/>
          <w:sz w:val="24"/>
          <w:szCs w:val="24"/>
          <w:lang w:eastAsia="lt-LT"/>
        </w:rPr>
        <w:t xml:space="preserve">. </w:t>
      </w:r>
      <w:r w:rsidRPr="000D4DF4">
        <w:rPr>
          <w:color w:val="000000"/>
          <w:sz w:val="24"/>
          <w:szCs w:val="24"/>
          <w:lang w:eastAsia="lt-LT"/>
        </w:rPr>
        <w:t xml:space="preserve"> Kontaktinių valandų skaičius mokytojo, d</w:t>
      </w:r>
      <w:r>
        <w:rPr>
          <w:color w:val="000000"/>
          <w:sz w:val="24"/>
          <w:szCs w:val="24"/>
          <w:lang w:eastAsia="lt-LT"/>
        </w:rPr>
        <w:t xml:space="preserve">irbančio pagal bendrojo ugdymo </w:t>
      </w:r>
      <w:r w:rsidRPr="000D4DF4">
        <w:rPr>
          <w:color w:val="000000"/>
          <w:sz w:val="24"/>
          <w:szCs w:val="24"/>
          <w:lang w:eastAsia="lt-LT"/>
        </w:rPr>
        <w:t>ar formalųjį švietimą papildančio ugdymo programą, pareigybei per mokslo metus nustatomas pagal ugdymo (mokymo) planuose numatytas valandas, mokytojo, dirbančio pagal neformaliojo švietimo programą pareigybei – pagal programoje numatytas valandas, laikantis šių nuostatų:</w:t>
      </w:r>
    </w:p>
    <w:p w14:paraId="1CD86032" w14:textId="77777777" w:rsidR="000D4DF4" w:rsidRPr="000D4DF4" w:rsidRDefault="002266F8" w:rsidP="000D4DF4">
      <w:pPr>
        <w:widowControl/>
        <w:autoSpaceDE/>
        <w:autoSpaceDN/>
        <w:spacing w:line="300" w:lineRule="atLeast"/>
        <w:ind w:firstLine="567"/>
        <w:jc w:val="both"/>
        <w:rPr>
          <w:color w:val="000000"/>
          <w:sz w:val="24"/>
          <w:szCs w:val="24"/>
          <w:lang w:eastAsia="lt-LT"/>
        </w:rPr>
      </w:pPr>
      <w:bookmarkStart w:id="3" w:name="part_eb2119545a794bfd8218c8b86cc51665"/>
      <w:bookmarkEnd w:id="3"/>
      <w:r>
        <w:rPr>
          <w:color w:val="000000"/>
          <w:sz w:val="24"/>
          <w:szCs w:val="24"/>
          <w:lang w:eastAsia="lt-LT"/>
        </w:rPr>
        <w:t>27</w:t>
      </w:r>
      <w:r w:rsidR="000D4DF4">
        <w:rPr>
          <w:color w:val="000000"/>
          <w:sz w:val="24"/>
          <w:szCs w:val="24"/>
          <w:lang w:eastAsia="lt-LT"/>
        </w:rPr>
        <w:t xml:space="preserve">.1 </w:t>
      </w:r>
      <w:r w:rsidR="000D4DF4" w:rsidRPr="000D4DF4">
        <w:rPr>
          <w:color w:val="000000"/>
          <w:sz w:val="24"/>
          <w:szCs w:val="24"/>
          <w:lang w:eastAsia="lt-LT"/>
        </w:rPr>
        <w:t> neviršijant Valstybės ir savivaldybių įstaigų darbuotojų darbo apmokėjimo ir komisijų narių atlygio už darbą įstatymo 5 priedo 8 punkte mokytojui, dirbančiam pagal bendrojo ugdymo programas, nustatyto maksimalaus kontaktinių valandų privalomiems dalykams pagal bendruosius ugdymo planus skaičiaus;</w:t>
      </w:r>
    </w:p>
    <w:p w14:paraId="33EF1C81" w14:textId="77777777" w:rsidR="000D4DF4" w:rsidRPr="000D4DF4" w:rsidRDefault="002266F8" w:rsidP="000D4DF4">
      <w:pPr>
        <w:widowControl/>
        <w:autoSpaceDE/>
        <w:autoSpaceDN/>
        <w:spacing w:line="300" w:lineRule="atLeast"/>
        <w:ind w:firstLine="567"/>
        <w:jc w:val="both"/>
        <w:rPr>
          <w:color w:val="000000"/>
          <w:sz w:val="24"/>
          <w:szCs w:val="24"/>
          <w:lang w:eastAsia="lt-LT"/>
        </w:rPr>
      </w:pPr>
      <w:bookmarkStart w:id="4" w:name="part_eb5edcd19abf4ced8d3ac756476055d0"/>
      <w:bookmarkEnd w:id="4"/>
      <w:r>
        <w:rPr>
          <w:color w:val="000000"/>
          <w:sz w:val="24"/>
          <w:szCs w:val="24"/>
          <w:lang w:eastAsia="lt-LT"/>
        </w:rPr>
        <w:t>27</w:t>
      </w:r>
      <w:r w:rsidR="000D4DF4" w:rsidRPr="000D4DF4">
        <w:rPr>
          <w:color w:val="000000"/>
          <w:sz w:val="24"/>
          <w:szCs w:val="24"/>
          <w:lang w:eastAsia="lt-LT"/>
        </w:rPr>
        <w:t>.2. neviršijant  Valstybės ir savivaldybių įstaigų darbuotojų darbo apmokėjimo ir komisijų narių atlygio už darbą įstatymo 5 priedo 8</w:t>
      </w:r>
      <w:r w:rsidR="000D4DF4" w:rsidRPr="000D4DF4">
        <w:rPr>
          <w:color w:val="000000"/>
          <w:sz w:val="24"/>
          <w:szCs w:val="24"/>
          <w:vertAlign w:val="superscript"/>
          <w:lang w:eastAsia="lt-LT"/>
        </w:rPr>
        <w:t>1</w:t>
      </w:r>
      <w:r w:rsidR="000D4DF4" w:rsidRPr="000D4DF4">
        <w:rPr>
          <w:color w:val="000000"/>
          <w:sz w:val="24"/>
          <w:szCs w:val="24"/>
          <w:lang w:eastAsia="lt-LT"/>
        </w:rPr>
        <w:t> punkte mokytojui, kurio pedagoginis darbo stažas iki 2 metų, dirbančiam pagal bendrojo ugdymo programas, taip pat mokytojui, dirbančiam pagal profesinio mokymo ir neformaliojo švietimo programas (išskyrus ikimokyklinio ir priešmokyklinio ugdymo programas), nustatyto maksimalaus kontaktinių valandų skaičiaus;</w:t>
      </w:r>
    </w:p>
    <w:p w14:paraId="77255F7F" w14:textId="77777777" w:rsidR="000D4DF4" w:rsidRPr="000D4DF4" w:rsidRDefault="002266F8" w:rsidP="000D4DF4">
      <w:pPr>
        <w:widowControl/>
        <w:autoSpaceDE/>
        <w:autoSpaceDN/>
        <w:ind w:firstLine="567"/>
        <w:jc w:val="both"/>
        <w:textAlignment w:val="center"/>
        <w:rPr>
          <w:color w:val="000000"/>
          <w:sz w:val="24"/>
          <w:szCs w:val="24"/>
          <w:lang w:eastAsia="lt-LT"/>
        </w:rPr>
      </w:pPr>
      <w:bookmarkStart w:id="5" w:name="part_2b16372c1ad349628521742966145f29"/>
      <w:bookmarkEnd w:id="5"/>
      <w:r>
        <w:rPr>
          <w:color w:val="000000"/>
          <w:sz w:val="24"/>
          <w:szCs w:val="24"/>
          <w:lang w:eastAsia="lt-LT"/>
        </w:rPr>
        <w:t>27</w:t>
      </w:r>
      <w:r w:rsidR="000D4DF4" w:rsidRPr="000D4DF4">
        <w:rPr>
          <w:color w:val="000000"/>
          <w:sz w:val="24"/>
          <w:szCs w:val="24"/>
          <w:lang w:eastAsia="lt-LT"/>
        </w:rPr>
        <w:t>.3. mokytojo, dirbančio pagal pradinio ugdymo programą, pareigybė formuojama, kai jam per metus skiriama 700 ir daugiau kontaktinių valandų.</w:t>
      </w:r>
    </w:p>
    <w:p w14:paraId="6FCD74C8" w14:textId="77777777" w:rsidR="000D4DF4" w:rsidRPr="000D4DF4" w:rsidRDefault="00CF0408" w:rsidP="00CF0408">
      <w:pPr>
        <w:widowControl/>
        <w:autoSpaceDE/>
        <w:autoSpaceDN/>
        <w:rPr>
          <w:color w:val="000000"/>
          <w:sz w:val="24"/>
          <w:szCs w:val="24"/>
          <w:lang w:eastAsia="lt-LT"/>
        </w:rPr>
      </w:pPr>
      <w:r>
        <w:rPr>
          <w:i/>
          <w:iCs/>
          <w:color w:val="000000"/>
          <w:sz w:val="20"/>
          <w:szCs w:val="20"/>
          <w:lang w:eastAsia="lt-LT"/>
        </w:rPr>
        <w:t xml:space="preserve">         </w:t>
      </w:r>
      <w:r w:rsidR="000D4DF4" w:rsidRPr="000D4DF4">
        <w:rPr>
          <w:color w:val="000000"/>
          <w:sz w:val="24"/>
          <w:szCs w:val="24"/>
          <w:lang w:eastAsia="lt-LT"/>
        </w:rPr>
        <w:t> </w:t>
      </w:r>
      <w:bookmarkStart w:id="6" w:name="part_94f48f94a5ee486692bcf8892252691f"/>
      <w:bookmarkEnd w:id="6"/>
      <w:r w:rsidR="002266F8">
        <w:rPr>
          <w:color w:val="000000"/>
          <w:sz w:val="24"/>
          <w:szCs w:val="24"/>
          <w:lang w:eastAsia="lt-LT"/>
        </w:rPr>
        <w:t>28</w:t>
      </w:r>
      <w:r w:rsidR="000D4DF4" w:rsidRPr="000D4DF4">
        <w:rPr>
          <w:color w:val="000000"/>
          <w:sz w:val="24"/>
          <w:szCs w:val="24"/>
          <w:lang w:eastAsia="lt-LT"/>
        </w:rPr>
        <w:t>. Valandų, skiriamų ugdomajai veiklai planuoti, pasiruošti pamokomas, mokinių mokymosi pasiekimams vertinti, skaičius mokytojui per mokslo metus nustatomas pagal Aprašo 1 priede nurodytą valandų skaičių (procentais nuo kontaktinių valandų), atsižvelgiant į įgyvendinamą programą, ugdymo ar mokymo sritį, dalyką ir į mokinių skaičių klasėje (grupėje).</w:t>
      </w:r>
    </w:p>
    <w:p w14:paraId="3806215B" w14:textId="77777777" w:rsidR="000D4DF4" w:rsidRPr="000D4DF4" w:rsidRDefault="002266F8" w:rsidP="000D4DF4">
      <w:pPr>
        <w:widowControl/>
        <w:autoSpaceDE/>
        <w:autoSpaceDN/>
        <w:spacing w:line="300" w:lineRule="atLeast"/>
        <w:ind w:firstLine="567"/>
        <w:jc w:val="both"/>
        <w:rPr>
          <w:color w:val="000000"/>
          <w:sz w:val="24"/>
          <w:szCs w:val="24"/>
          <w:lang w:eastAsia="lt-LT"/>
        </w:rPr>
      </w:pPr>
      <w:bookmarkStart w:id="7" w:name="part_664807a128cc4682b024cc5191032f76"/>
      <w:bookmarkEnd w:id="7"/>
      <w:r>
        <w:rPr>
          <w:color w:val="000000"/>
          <w:sz w:val="24"/>
          <w:szCs w:val="24"/>
          <w:lang w:eastAsia="lt-LT"/>
        </w:rPr>
        <w:t>29</w:t>
      </w:r>
      <w:r w:rsidR="000D4DF4">
        <w:rPr>
          <w:color w:val="000000"/>
          <w:sz w:val="24"/>
          <w:szCs w:val="24"/>
          <w:lang w:eastAsia="lt-LT"/>
        </w:rPr>
        <w:t>.</w:t>
      </w:r>
      <w:r w:rsidR="000D4DF4" w:rsidRPr="000D4DF4">
        <w:rPr>
          <w:color w:val="000000"/>
          <w:sz w:val="24"/>
          <w:szCs w:val="24"/>
          <w:lang w:eastAsia="lt-LT"/>
        </w:rPr>
        <w:t xml:space="preserve"> Valandų, skiriamų vadovauti klasei (grupei), skaičius mokytojo pareigybei per mokslo metus nustatomas pagal Aprašo 2 priedą, atsižvelgiant į mokinių skaičių klasėje (grupėje).</w:t>
      </w:r>
    </w:p>
    <w:p w14:paraId="5E3A6DE8" w14:textId="77777777" w:rsidR="000D4DF4" w:rsidRPr="000D4DF4" w:rsidRDefault="002266F8" w:rsidP="000D4DF4">
      <w:pPr>
        <w:widowControl/>
        <w:autoSpaceDE/>
        <w:autoSpaceDN/>
        <w:ind w:firstLine="567"/>
        <w:jc w:val="both"/>
        <w:rPr>
          <w:color w:val="000000"/>
          <w:sz w:val="24"/>
          <w:szCs w:val="24"/>
          <w:lang w:eastAsia="lt-LT"/>
        </w:rPr>
      </w:pPr>
      <w:bookmarkStart w:id="8" w:name="part_b602c07d9f3e428195d68646b1b88416"/>
      <w:bookmarkEnd w:id="8"/>
      <w:r>
        <w:rPr>
          <w:color w:val="000000"/>
          <w:sz w:val="24"/>
          <w:szCs w:val="24"/>
          <w:lang w:eastAsia="lt-LT"/>
        </w:rPr>
        <w:t>30</w:t>
      </w:r>
      <w:r w:rsidR="000D4DF4" w:rsidRPr="000D4DF4">
        <w:rPr>
          <w:color w:val="000000"/>
          <w:sz w:val="24"/>
          <w:szCs w:val="24"/>
          <w:lang w:eastAsia="lt-LT"/>
        </w:rPr>
        <w:t>. Valandų, susijusių su profesiniu tobulėjimu ir veikla mokyklos bendruomenei, skaičius mokytojo pareigybei per mokslo metus nustatomas, atsižvelgiant į:</w:t>
      </w:r>
    </w:p>
    <w:p w14:paraId="029752EC" w14:textId="77777777" w:rsidR="000D4DF4" w:rsidRPr="000D4DF4" w:rsidRDefault="002266F8" w:rsidP="00205A6E">
      <w:pPr>
        <w:widowControl/>
        <w:autoSpaceDE/>
        <w:autoSpaceDN/>
        <w:ind w:firstLine="567"/>
        <w:jc w:val="both"/>
        <w:rPr>
          <w:color w:val="000000"/>
          <w:sz w:val="24"/>
          <w:szCs w:val="24"/>
          <w:lang w:eastAsia="lt-LT"/>
        </w:rPr>
      </w:pPr>
      <w:bookmarkStart w:id="9" w:name="part_7e78d14c3e634f0c8caf4e0ed7b8030b"/>
      <w:bookmarkEnd w:id="9"/>
      <w:r>
        <w:rPr>
          <w:color w:val="000000"/>
          <w:sz w:val="24"/>
          <w:szCs w:val="24"/>
          <w:lang w:eastAsia="lt-LT"/>
        </w:rPr>
        <w:t>30</w:t>
      </w:r>
      <w:r w:rsidR="000D4DF4" w:rsidRPr="000D4DF4">
        <w:rPr>
          <w:color w:val="000000"/>
          <w:sz w:val="24"/>
          <w:szCs w:val="24"/>
          <w:lang w:eastAsia="lt-LT"/>
        </w:rPr>
        <w:t>.1. minimalų valandų skaičių, nurodytą Valstybės ir savivaldybių įstaigų darbuotojų darbo apmokėjimo ir komisijų narių atlygio už darbą įstatymo 5 priedo 7 punkte, skiriamą kiekvienam mokytojui privalomoms veikloms, nurodytoms švietimo, mokslo ir sporto ministro tvirtinamuose Veiklų, susijusių su profesiniu tobulėjimu, apraše ir Veiklų mokyklos bendruomenei apraše;</w:t>
      </w:r>
    </w:p>
    <w:p w14:paraId="0254E1F5" w14:textId="77777777" w:rsidR="000D4DF4" w:rsidRPr="000D4DF4" w:rsidRDefault="002266F8" w:rsidP="00205A6E">
      <w:pPr>
        <w:widowControl/>
        <w:autoSpaceDE/>
        <w:autoSpaceDN/>
        <w:ind w:firstLine="567"/>
        <w:jc w:val="both"/>
        <w:rPr>
          <w:color w:val="000000"/>
          <w:sz w:val="24"/>
          <w:szCs w:val="24"/>
          <w:lang w:eastAsia="lt-LT"/>
        </w:rPr>
      </w:pPr>
      <w:bookmarkStart w:id="10" w:name="part_8310f5519bdc4fdc89a132f3464d19a3"/>
      <w:bookmarkEnd w:id="10"/>
      <w:r>
        <w:rPr>
          <w:color w:val="000000"/>
          <w:sz w:val="24"/>
          <w:szCs w:val="24"/>
          <w:lang w:eastAsia="lt-LT"/>
        </w:rPr>
        <w:t>30</w:t>
      </w:r>
      <w:r w:rsidR="000D4DF4" w:rsidRPr="000D4DF4">
        <w:rPr>
          <w:color w:val="000000"/>
          <w:sz w:val="24"/>
          <w:szCs w:val="24"/>
          <w:lang w:eastAsia="lt-LT"/>
        </w:rPr>
        <w:t>.2. valandų, viršijančių Aprašo 7.1 papunktyje nurodytą valandų skaičių, nustatomą, atsižvelgiant į veiklas, nurodytas švietimo, mokslo ir sporto ministro tvirtinamuose Veiklų, susijusių su profesiniu tobulėjimu, apraše ir Veiklų mokyklos bendruomenei apraše, kurios nėra privalomos kiekvienam mokytojui, tačiau skiriamos mokytojams individualiai, laikantis šių nuostatų:</w:t>
      </w:r>
    </w:p>
    <w:p w14:paraId="0D6D2CA8" w14:textId="77777777" w:rsidR="000D4DF4" w:rsidRPr="000D4DF4" w:rsidRDefault="002266F8" w:rsidP="00205A6E">
      <w:pPr>
        <w:widowControl/>
        <w:autoSpaceDE/>
        <w:autoSpaceDN/>
        <w:ind w:firstLine="567"/>
        <w:jc w:val="both"/>
        <w:rPr>
          <w:color w:val="000000"/>
          <w:sz w:val="24"/>
          <w:szCs w:val="24"/>
          <w:lang w:eastAsia="lt-LT"/>
        </w:rPr>
      </w:pPr>
      <w:bookmarkStart w:id="11" w:name="part_36d51c8424ff4a8fbb525b5fb81f7e05"/>
      <w:bookmarkEnd w:id="11"/>
      <w:r>
        <w:rPr>
          <w:color w:val="000000"/>
          <w:sz w:val="24"/>
          <w:szCs w:val="24"/>
          <w:lang w:eastAsia="lt-LT"/>
        </w:rPr>
        <w:lastRenderedPageBreak/>
        <w:t>30</w:t>
      </w:r>
      <w:r w:rsidR="000D4DF4" w:rsidRPr="000D4DF4">
        <w:rPr>
          <w:color w:val="000000"/>
          <w:sz w:val="24"/>
          <w:szCs w:val="24"/>
          <w:lang w:eastAsia="lt-LT"/>
        </w:rPr>
        <w:t>.2.1. neviršijant maksimalaus valandų, susijusių su profesiniu tobulėjimu ir veikla mokyklos bendruomenei, skaičiaus, nurodyto Valstybės ir savivaldybių įstaigų darbuotojų darbo apmokėjimo ir komisijų narių atlygio už darbą įstatymo 5 priedo 7 punkte;</w:t>
      </w:r>
    </w:p>
    <w:p w14:paraId="3056D96E" w14:textId="77777777" w:rsidR="000D4DF4" w:rsidRPr="000D4DF4" w:rsidRDefault="002266F8" w:rsidP="00205A6E">
      <w:pPr>
        <w:widowControl/>
        <w:autoSpaceDE/>
        <w:autoSpaceDN/>
        <w:ind w:firstLine="567"/>
        <w:jc w:val="both"/>
        <w:textAlignment w:val="center"/>
        <w:rPr>
          <w:color w:val="000000"/>
          <w:sz w:val="24"/>
          <w:szCs w:val="24"/>
          <w:lang w:eastAsia="lt-LT"/>
        </w:rPr>
      </w:pPr>
      <w:bookmarkStart w:id="12" w:name="part_48efb6f7b14843d29b7e080056073673"/>
      <w:bookmarkEnd w:id="12"/>
      <w:r>
        <w:rPr>
          <w:color w:val="000000"/>
          <w:sz w:val="24"/>
          <w:szCs w:val="24"/>
          <w:lang w:eastAsia="lt-LT"/>
        </w:rPr>
        <w:t>30</w:t>
      </w:r>
      <w:r w:rsidR="000D4DF4" w:rsidRPr="000D4DF4">
        <w:rPr>
          <w:color w:val="000000"/>
          <w:sz w:val="24"/>
          <w:szCs w:val="24"/>
          <w:lang w:eastAsia="lt-LT"/>
        </w:rPr>
        <w:t xml:space="preserve">.2.2. neviršijant Valstybės ir savivaldybių įstaigų darbuotojų darbo apmokėjimo ir komisijų narių atlygio už darbą įstatymo 5 priedo 7 punkte mokytojo pareigybei per mokslo metus nustatyto darbo valandų skaičiaus iš viso, atsižvelgiant į mokytojui skirtų kontaktinių valandų, valandų ugdomajai veiklai planuoti, pasiruošti pamokomas, mokinių mokymosi pasiekimams vertinti, vadovauti klasei (grupei) ir Aprašo </w:t>
      </w:r>
      <w:r w:rsidR="00EA6F95">
        <w:rPr>
          <w:color w:val="000000"/>
          <w:sz w:val="24"/>
          <w:szCs w:val="24"/>
          <w:lang w:eastAsia="lt-LT"/>
        </w:rPr>
        <w:t xml:space="preserve">28 </w:t>
      </w:r>
      <w:r w:rsidR="000D4DF4" w:rsidRPr="000D4DF4">
        <w:rPr>
          <w:color w:val="000000"/>
          <w:sz w:val="24"/>
          <w:szCs w:val="24"/>
          <w:lang w:eastAsia="lt-LT"/>
        </w:rPr>
        <w:t>papun</w:t>
      </w:r>
      <w:r w:rsidR="00CF0408">
        <w:rPr>
          <w:color w:val="000000"/>
          <w:sz w:val="24"/>
          <w:szCs w:val="24"/>
          <w:lang w:eastAsia="lt-LT"/>
        </w:rPr>
        <w:t>ktyje nurodytų valandų skaičių.</w:t>
      </w:r>
      <w:r w:rsidR="000D4DF4" w:rsidRPr="000D4DF4">
        <w:rPr>
          <w:color w:val="000000"/>
          <w:sz w:val="24"/>
          <w:szCs w:val="24"/>
          <w:lang w:eastAsia="lt-LT"/>
        </w:rPr>
        <w:t> </w:t>
      </w:r>
    </w:p>
    <w:p w14:paraId="0EE03038" w14:textId="77777777" w:rsidR="000D4DF4" w:rsidRDefault="000D4DF4" w:rsidP="00205A6E">
      <w:pPr>
        <w:widowControl/>
        <w:autoSpaceDE/>
        <w:autoSpaceDN/>
        <w:jc w:val="both"/>
        <w:rPr>
          <w:color w:val="000000"/>
          <w:sz w:val="24"/>
          <w:szCs w:val="24"/>
          <w:lang w:eastAsia="lt-LT"/>
        </w:rPr>
      </w:pPr>
      <w:bookmarkStart w:id="13" w:name="part_11a238bcd6004377964f4357ab238b9f"/>
      <w:bookmarkEnd w:id="13"/>
    </w:p>
    <w:p w14:paraId="49A67AC8" w14:textId="77777777" w:rsidR="00313AE8" w:rsidRPr="002266F8" w:rsidRDefault="002266F8" w:rsidP="00205A6E">
      <w:pPr>
        <w:pStyle w:val="Sraopastraipa"/>
        <w:widowControl/>
        <w:autoSpaceDE/>
        <w:autoSpaceDN/>
        <w:ind w:left="214" w:firstLine="0"/>
        <w:rPr>
          <w:color w:val="000000"/>
          <w:sz w:val="24"/>
          <w:szCs w:val="24"/>
          <w:lang w:eastAsia="lt-LT"/>
        </w:rPr>
      </w:pPr>
      <w:r>
        <w:rPr>
          <w:b/>
          <w:bCs/>
          <w:color w:val="000000"/>
        </w:rPr>
        <w:t xml:space="preserve"> </w:t>
      </w:r>
      <w:r>
        <w:rPr>
          <w:b/>
          <w:bCs/>
          <w:color w:val="000000"/>
        </w:rPr>
        <w:tab/>
        <w:t>VI</w:t>
      </w:r>
      <w:r w:rsidR="00CC3C67">
        <w:rPr>
          <w:b/>
          <w:bCs/>
          <w:color w:val="000000"/>
        </w:rPr>
        <w:t>I</w:t>
      </w:r>
      <w:r>
        <w:rPr>
          <w:b/>
          <w:bCs/>
          <w:color w:val="000000"/>
        </w:rPr>
        <w:t>.</w:t>
      </w:r>
      <w:r w:rsidR="00CC3C67">
        <w:rPr>
          <w:b/>
          <w:bCs/>
          <w:color w:val="000000"/>
        </w:rPr>
        <w:t xml:space="preserve"> </w:t>
      </w:r>
      <w:r w:rsidR="00313AE8" w:rsidRPr="002266F8">
        <w:rPr>
          <w:b/>
          <w:bCs/>
          <w:color w:val="000000"/>
        </w:rPr>
        <w:t>KVALIFIKACINĖS KATEGORIJOS ĮTAKA MOKYTOJO DARBO KRŪVIO SANDARAI</w:t>
      </w:r>
    </w:p>
    <w:p w14:paraId="12C12B77" w14:textId="77777777" w:rsidR="00313AE8" w:rsidRPr="00313AE8" w:rsidRDefault="00313AE8" w:rsidP="00205A6E">
      <w:pPr>
        <w:pStyle w:val="Sraopastraipa"/>
        <w:widowControl/>
        <w:autoSpaceDE/>
        <w:autoSpaceDN/>
        <w:ind w:left="2694" w:firstLine="0"/>
        <w:rPr>
          <w:color w:val="000000"/>
          <w:sz w:val="24"/>
          <w:szCs w:val="24"/>
          <w:lang w:eastAsia="lt-LT"/>
        </w:rPr>
      </w:pPr>
    </w:p>
    <w:p w14:paraId="17AD41C9" w14:textId="77777777" w:rsidR="00313AE8" w:rsidRPr="00313AE8" w:rsidRDefault="002266F8" w:rsidP="00B90702">
      <w:pPr>
        <w:pStyle w:val="Sraopastraipa"/>
        <w:tabs>
          <w:tab w:val="left" w:pos="1105"/>
        </w:tabs>
        <w:ind w:left="0" w:right="129" w:firstLine="709"/>
        <w:rPr>
          <w:sz w:val="24"/>
        </w:rPr>
      </w:pPr>
      <w:r>
        <w:rPr>
          <w:sz w:val="24"/>
        </w:rPr>
        <w:t>31</w:t>
      </w:r>
      <w:r w:rsidR="00313AE8">
        <w:rPr>
          <w:sz w:val="24"/>
        </w:rPr>
        <w:t xml:space="preserve">. </w:t>
      </w:r>
      <w:r w:rsidR="00313AE8" w:rsidRPr="00313AE8">
        <w:rPr>
          <w:sz w:val="24"/>
        </w:rPr>
        <w:t xml:space="preserve">Atsižvelgiant į </w:t>
      </w:r>
      <w:r>
        <w:rPr>
          <w:sz w:val="24"/>
        </w:rPr>
        <w:t xml:space="preserve">Lietuvos Respublikos </w:t>
      </w:r>
      <w:r w:rsidR="00313AE8" w:rsidRPr="00313AE8">
        <w:rPr>
          <w:sz w:val="24"/>
        </w:rPr>
        <w:t>švietimo, mokslo ir sporto ministro tvirtinamuose Mokytojų ir pagalbos mokiniui specialistų (išskyrus psichologus) atestacijos nuostatuose nustatytas veiklas, kurias turi vykdyti atitinkamas kvalifikacines kategorijas įgiję mokytojai, rekomenduojama:</w:t>
      </w:r>
    </w:p>
    <w:p w14:paraId="6CC16F6B" w14:textId="77777777" w:rsidR="00313AE8" w:rsidRPr="00313AE8" w:rsidRDefault="002266F8" w:rsidP="00B90702">
      <w:pPr>
        <w:pStyle w:val="Sraopastraipa"/>
        <w:tabs>
          <w:tab w:val="left" w:pos="1105"/>
        </w:tabs>
        <w:ind w:left="0" w:right="129" w:firstLine="709"/>
        <w:rPr>
          <w:sz w:val="24"/>
        </w:rPr>
      </w:pPr>
      <w:r>
        <w:rPr>
          <w:sz w:val="24"/>
        </w:rPr>
        <w:t>31</w:t>
      </w:r>
      <w:r w:rsidR="00313AE8" w:rsidRPr="00313AE8">
        <w:rPr>
          <w:sz w:val="24"/>
        </w:rPr>
        <w:t>.1. mokytojams, kuriems nesuteikta kvalifikacinė kategorija, ir mokytojams, turintiems mokytojo kvalifikacinę kategoriją, skirti pakankamai laiko profesiniam tobulėjimui ir būtinų mokytojo profesijos kompetencijų įtvirtinimui;</w:t>
      </w:r>
    </w:p>
    <w:p w14:paraId="53DC4CF0" w14:textId="77777777" w:rsidR="00313AE8" w:rsidRPr="00313AE8" w:rsidRDefault="002266F8" w:rsidP="00B90702">
      <w:pPr>
        <w:pStyle w:val="Sraopastraipa"/>
        <w:tabs>
          <w:tab w:val="left" w:pos="1105"/>
        </w:tabs>
        <w:ind w:left="0" w:right="129" w:firstLine="709"/>
        <w:rPr>
          <w:sz w:val="24"/>
        </w:rPr>
      </w:pPr>
      <w:r>
        <w:rPr>
          <w:sz w:val="24"/>
        </w:rPr>
        <w:t>31</w:t>
      </w:r>
      <w:r w:rsidR="00313AE8" w:rsidRPr="00313AE8">
        <w:rPr>
          <w:sz w:val="24"/>
        </w:rPr>
        <w:t>.2. vyresniojo mokytojo kvalifikacinę kategoriją turintiems mokytojams skirti valandų funkcijoms, susijusioms su veikla mokyklos bendruomenei, pagal jų kvalifikacinę kategoriją privalomoms veikloms: dalyvauti metodinėje veikloje, skleisti savo gerąją pedagoginio darbo patirtį įstaigoje;</w:t>
      </w:r>
    </w:p>
    <w:p w14:paraId="458070C6" w14:textId="77777777" w:rsidR="00313AE8" w:rsidRPr="00933DD5" w:rsidRDefault="002266F8" w:rsidP="00B90702">
      <w:pPr>
        <w:pStyle w:val="Sraopastraipa"/>
        <w:tabs>
          <w:tab w:val="left" w:pos="1105"/>
        </w:tabs>
        <w:ind w:left="0" w:right="129" w:firstLine="709"/>
        <w:rPr>
          <w:sz w:val="24"/>
          <w:szCs w:val="24"/>
        </w:rPr>
      </w:pPr>
      <w:r>
        <w:rPr>
          <w:sz w:val="24"/>
        </w:rPr>
        <w:t>31</w:t>
      </w:r>
      <w:r w:rsidR="00313AE8" w:rsidRPr="00313AE8">
        <w:rPr>
          <w:sz w:val="24"/>
        </w:rPr>
        <w:t xml:space="preserve">.3. mokytojo metodininko kvalifikacinę kategoriją turintiems mokytojams skirti valandų funkcijoms, susijusioms su veikla mokyklos bendruomenei, pagal jų kvalifikacinę kategoriją privalomoms veikloms: rengti ir </w:t>
      </w:r>
      <w:r w:rsidR="00313AE8" w:rsidRPr="00933DD5">
        <w:rPr>
          <w:sz w:val="24"/>
          <w:szCs w:val="24"/>
        </w:rPr>
        <w:t>vykdyti mokyklos ir (ar) regiono ugdymo projektus, analizuoti dalyko srities (dalykų grupės, programos) ugdymo rezultatus ir inicijuoti didaktinius pokyčius, mentorystei, organizuoti ir vykdyti prevencines ir kitas programas, kitoms įstaigos poreikius atitinkančioms veikloms;</w:t>
      </w:r>
    </w:p>
    <w:p w14:paraId="6B7330BF" w14:textId="77777777" w:rsidR="00313AE8" w:rsidRPr="00933DD5" w:rsidRDefault="00933DD5" w:rsidP="00B90702">
      <w:pPr>
        <w:pStyle w:val="Sraopastraipa"/>
        <w:tabs>
          <w:tab w:val="left" w:pos="1105"/>
        </w:tabs>
        <w:ind w:left="0" w:right="129" w:firstLine="709"/>
        <w:rPr>
          <w:sz w:val="24"/>
          <w:szCs w:val="24"/>
        </w:rPr>
      </w:pPr>
      <w:r w:rsidRPr="00933DD5">
        <w:rPr>
          <w:sz w:val="24"/>
          <w:szCs w:val="24"/>
        </w:rPr>
        <w:t>31</w:t>
      </w:r>
      <w:r w:rsidR="00313AE8" w:rsidRPr="00933DD5">
        <w:rPr>
          <w:sz w:val="24"/>
          <w:szCs w:val="24"/>
        </w:rPr>
        <w:t>.4. mokytojo eksperto kvalifikacinę kategoriją turintiems mokytojams skirti valandų funkcijoms, susijusioms su veikla mokyklos bendruomenei, pagal jų kvalifikacinę kategoriją privalomoms veikloms, sprendžiant sudėtingesnius uždavinius mokyklos, regiono ir (ar) šalies švietimo kokybei gerinti: analizuoti, teikti grįžtamąjį ryšį ir vertinti kolegų veiklą, rengti mokymo priemones, vadovauti regiono ar šalies ugdymo projektams, rengti pedagoginių kompetencijų tobulinimo programas, vadovauti studentų ar pradedančiųjų mokytojų praktikai, atstovauti įstaigai, dalyvauti darbo grupėse / renginiuose, organizuoti ir analizuoti ugdymo, mokymo ir mokymosi procesą, tirti pedagogines situacijas, naujas mokymosi strategijas ir jas taikyti, rengti ugdymo projektus, mokymo, mokymosi bei didaktines priemones, skleisti gerąją pedagoginio darbo patirtį įstaigoje, regione ir šalyje.</w:t>
      </w:r>
    </w:p>
    <w:p w14:paraId="3D2200E7" w14:textId="77777777" w:rsidR="000D4DF4" w:rsidRPr="00933DD5" w:rsidRDefault="00933DD5" w:rsidP="00B90702">
      <w:pPr>
        <w:pStyle w:val="Sraopastraipa"/>
        <w:tabs>
          <w:tab w:val="left" w:pos="1105"/>
        </w:tabs>
        <w:ind w:left="0" w:right="129" w:firstLine="709"/>
        <w:rPr>
          <w:sz w:val="24"/>
          <w:szCs w:val="24"/>
        </w:rPr>
      </w:pPr>
      <w:r w:rsidRPr="00933DD5">
        <w:rPr>
          <w:sz w:val="24"/>
          <w:szCs w:val="24"/>
        </w:rPr>
        <w:t>32</w:t>
      </w:r>
      <w:r w:rsidR="00313AE8" w:rsidRPr="00933DD5">
        <w:rPr>
          <w:sz w:val="24"/>
          <w:szCs w:val="24"/>
        </w:rPr>
        <w:t>. Mokytojams, kurių pedagoginis darbo stažas – iki dvejų metų, ir pedagogams stažuotojams rekomenduojama skirti kuo daugiau valandų ugdomajai veiklai planuoti, pasiruošti pamokoms, mokinių mokymosi pasiekimams vertinti, profesiniam tobulėjimui, nes pagrindinis tokių mokytojų veiklos tikslas – plėtoti ir gilinti studijų metu įgytas kompetencijas darbo vietoje, sklandžiai integruotis į įstaigos bendruomenę, gaunant tikslingą pagalbą (grįžtamąjį ryšį, konsultuojantis su mokykloje skirtu mentoriumi ir aukštosios mokyklos praktikos vadovu).</w:t>
      </w:r>
    </w:p>
    <w:p w14:paraId="5C897EF3" w14:textId="77777777" w:rsidR="00313AE8" w:rsidRPr="00933DD5" w:rsidRDefault="00933DD5" w:rsidP="00B90702">
      <w:pPr>
        <w:widowControl/>
        <w:autoSpaceDE/>
        <w:autoSpaceDN/>
        <w:spacing w:line="300" w:lineRule="atLeast"/>
        <w:ind w:right="110" w:firstLine="709"/>
        <w:jc w:val="both"/>
        <w:rPr>
          <w:sz w:val="24"/>
          <w:szCs w:val="24"/>
          <w:lang w:eastAsia="lt-LT"/>
        </w:rPr>
      </w:pPr>
      <w:r w:rsidRPr="00933DD5">
        <w:rPr>
          <w:sz w:val="24"/>
          <w:szCs w:val="24"/>
          <w:lang w:eastAsia="lt-LT"/>
        </w:rPr>
        <w:t>33</w:t>
      </w:r>
      <w:r w:rsidR="00313AE8" w:rsidRPr="00933DD5">
        <w:rPr>
          <w:sz w:val="24"/>
          <w:szCs w:val="24"/>
          <w:lang w:eastAsia="lt-LT"/>
        </w:rPr>
        <w:t>. Mokytojo darbo krūvio sandara, įvertinus įstaigos poreikius bei finansines galimybes ir siejant su mokytojų darbo krūvio sandaros nustatymo kriterijais, kiekvienais mokslo metais gali keistis.</w:t>
      </w:r>
    </w:p>
    <w:p w14:paraId="21D812BC" w14:textId="77777777" w:rsidR="00313AE8" w:rsidRPr="00933DD5" w:rsidRDefault="00933DD5" w:rsidP="00B90702">
      <w:pPr>
        <w:widowControl/>
        <w:autoSpaceDE/>
        <w:autoSpaceDN/>
        <w:spacing w:line="300" w:lineRule="atLeast"/>
        <w:ind w:right="110" w:firstLine="709"/>
        <w:jc w:val="both"/>
        <w:rPr>
          <w:color w:val="000000"/>
          <w:sz w:val="24"/>
          <w:szCs w:val="24"/>
          <w:lang w:eastAsia="lt-LT"/>
        </w:rPr>
      </w:pPr>
      <w:bookmarkStart w:id="14" w:name="part_b7b6b25afb3a4a53a35017614fe6d7d3"/>
      <w:bookmarkEnd w:id="14"/>
      <w:r w:rsidRPr="00933DD5">
        <w:rPr>
          <w:color w:val="000000"/>
          <w:sz w:val="24"/>
          <w:szCs w:val="24"/>
          <w:lang w:eastAsia="lt-LT"/>
        </w:rPr>
        <w:t>34</w:t>
      </w:r>
      <w:r w:rsidR="00313AE8" w:rsidRPr="00933DD5">
        <w:rPr>
          <w:color w:val="000000"/>
          <w:sz w:val="24"/>
          <w:szCs w:val="24"/>
          <w:lang w:eastAsia="lt-LT"/>
        </w:rPr>
        <w:t>. Mokytojų, įgyvendinančių tą pačią programą, darbo krūvio sandara gali skirtis dėl skirtingo darbo krūvio pasiskirstymo tarp darbo funkcijų, dėl skirtingų kontaktinio ir nekontaktinio darbo proporcijų, įstaigos darbo apmokėjimo sistemoje sutartų kriterijų taikymo, mokytojo kompetencijų ir kitų</w:t>
      </w:r>
      <w:r w:rsidR="00EA6F95" w:rsidRPr="00933DD5">
        <w:rPr>
          <w:color w:val="000000"/>
          <w:sz w:val="24"/>
          <w:szCs w:val="24"/>
          <w:lang w:eastAsia="lt-LT"/>
        </w:rPr>
        <w:t xml:space="preserve"> </w:t>
      </w:r>
      <w:r w:rsidR="00313AE8" w:rsidRPr="00933DD5">
        <w:rPr>
          <w:color w:val="222222"/>
          <w:sz w:val="24"/>
          <w:szCs w:val="24"/>
          <w:lang w:eastAsia="lt-LT"/>
        </w:rPr>
        <w:t>aplinkybių</w:t>
      </w:r>
      <w:r w:rsidR="00313AE8" w:rsidRPr="00933DD5">
        <w:rPr>
          <w:color w:val="000000"/>
          <w:sz w:val="24"/>
          <w:szCs w:val="24"/>
          <w:lang w:eastAsia="lt-LT"/>
        </w:rPr>
        <w:t>.</w:t>
      </w:r>
      <w:r w:rsidR="00EA6F95" w:rsidRPr="00933DD5">
        <w:rPr>
          <w:color w:val="000000"/>
          <w:sz w:val="24"/>
          <w:szCs w:val="24"/>
          <w:lang w:eastAsia="lt-LT"/>
        </w:rPr>
        <w:t xml:space="preserve"> (priedas Nr.3).</w:t>
      </w:r>
    </w:p>
    <w:p w14:paraId="795383B2" w14:textId="77777777" w:rsidR="000D4DF4" w:rsidRDefault="000D4DF4" w:rsidP="00B90702">
      <w:pPr>
        <w:pStyle w:val="Sraopastraipa"/>
        <w:tabs>
          <w:tab w:val="left" w:pos="1105"/>
        </w:tabs>
        <w:ind w:left="284" w:right="110" w:firstLine="456"/>
        <w:rPr>
          <w:sz w:val="24"/>
        </w:rPr>
      </w:pPr>
    </w:p>
    <w:p w14:paraId="13F035DC" w14:textId="77777777" w:rsidR="00BC59CB" w:rsidRPr="00BC59CB" w:rsidRDefault="00933DD5" w:rsidP="00B90702">
      <w:pPr>
        <w:pStyle w:val="Sraopastraipa"/>
        <w:widowControl/>
        <w:shd w:val="clear" w:color="auto" w:fill="FFFFFF"/>
        <w:tabs>
          <w:tab w:val="left" w:pos="142"/>
        </w:tabs>
        <w:autoSpaceDE/>
        <w:autoSpaceDN/>
        <w:ind w:left="284" w:right="110" w:firstLine="141"/>
        <w:jc w:val="center"/>
        <w:textAlignment w:val="baseline"/>
        <w:rPr>
          <w:color w:val="000000"/>
          <w:sz w:val="24"/>
          <w:szCs w:val="24"/>
          <w:lang w:eastAsia="lt-LT"/>
        </w:rPr>
      </w:pPr>
      <w:r>
        <w:rPr>
          <w:b/>
          <w:bCs/>
          <w:color w:val="000000"/>
          <w:sz w:val="24"/>
          <w:szCs w:val="24"/>
          <w:lang w:eastAsia="lt-LT"/>
        </w:rPr>
        <w:lastRenderedPageBreak/>
        <w:t>VII</w:t>
      </w:r>
      <w:r w:rsidR="00CC3C67">
        <w:rPr>
          <w:b/>
          <w:bCs/>
          <w:color w:val="000000"/>
          <w:sz w:val="24"/>
          <w:szCs w:val="24"/>
          <w:lang w:eastAsia="lt-LT"/>
        </w:rPr>
        <w:t>I</w:t>
      </w:r>
      <w:r>
        <w:rPr>
          <w:b/>
          <w:bCs/>
          <w:color w:val="000000"/>
          <w:sz w:val="24"/>
          <w:szCs w:val="24"/>
          <w:lang w:eastAsia="lt-LT"/>
        </w:rPr>
        <w:t>.</w:t>
      </w:r>
      <w:r w:rsidR="00C27B6D">
        <w:rPr>
          <w:b/>
          <w:bCs/>
          <w:color w:val="000000"/>
          <w:sz w:val="24"/>
          <w:szCs w:val="24"/>
          <w:lang w:eastAsia="lt-LT"/>
        </w:rPr>
        <w:t xml:space="preserve"> </w:t>
      </w:r>
      <w:r>
        <w:rPr>
          <w:b/>
          <w:bCs/>
          <w:color w:val="000000"/>
          <w:sz w:val="24"/>
          <w:szCs w:val="24"/>
          <w:lang w:eastAsia="lt-LT"/>
        </w:rPr>
        <w:t>MOKYTOJŲ, DIRBANČIŲ PAGAL BENDROJO UGDYMO</w:t>
      </w:r>
      <w:r w:rsidR="00BC59CB" w:rsidRPr="00BC59CB">
        <w:rPr>
          <w:b/>
          <w:bCs/>
          <w:color w:val="000000"/>
          <w:sz w:val="24"/>
          <w:szCs w:val="24"/>
          <w:lang w:eastAsia="lt-LT"/>
        </w:rPr>
        <w:t xml:space="preserve"> PROGRAMAS (IŠSKYRUS IKIMOKYKLINIO IR PRIEŠMOKYKLINIO UGDYMO PROGRAMAS), VEIKLOS, SUSIJUSIOS SU PROFESINIU TOBULĖJIMU</w:t>
      </w:r>
    </w:p>
    <w:p w14:paraId="014EE582" w14:textId="77777777" w:rsidR="00BC59CB" w:rsidRPr="00BC59CB" w:rsidRDefault="00BC59CB" w:rsidP="00B90702">
      <w:pPr>
        <w:widowControl/>
        <w:shd w:val="clear" w:color="auto" w:fill="FFFFFF"/>
        <w:autoSpaceDE/>
        <w:autoSpaceDN/>
        <w:ind w:left="284" w:right="110"/>
        <w:jc w:val="center"/>
        <w:textAlignment w:val="baseline"/>
        <w:rPr>
          <w:color w:val="000000"/>
          <w:sz w:val="24"/>
          <w:szCs w:val="24"/>
          <w:lang w:eastAsia="lt-LT"/>
        </w:rPr>
      </w:pPr>
    </w:p>
    <w:p w14:paraId="4AC762A0" w14:textId="77777777" w:rsidR="00BC59CB" w:rsidRPr="00BC59CB" w:rsidRDefault="00BC59CB" w:rsidP="00B90702">
      <w:pPr>
        <w:widowControl/>
        <w:shd w:val="clear" w:color="auto" w:fill="FFFFFF"/>
        <w:autoSpaceDE/>
        <w:autoSpaceDN/>
        <w:ind w:left="284" w:right="110" w:firstLine="567"/>
        <w:jc w:val="both"/>
        <w:textAlignment w:val="baseline"/>
        <w:rPr>
          <w:color w:val="000000"/>
          <w:sz w:val="24"/>
          <w:szCs w:val="24"/>
          <w:lang w:eastAsia="lt-LT"/>
        </w:rPr>
      </w:pPr>
      <w:bookmarkStart w:id="15" w:name="part_1f219a1b7f9143278394a0eae5066ce0"/>
      <w:bookmarkEnd w:id="15"/>
      <w:r>
        <w:rPr>
          <w:color w:val="000000"/>
          <w:sz w:val="24"/>
          <w:szCs w:val="24"/>
          <w:lang w:eastAsia="lt-LT"/>
        </w:rPr>
        <w:t>3</w:t>
      </w:r>
      <w:r w:rsidR="00933DD5">
        <w:rPr>
          <w:color w:val="000000"/>
          <w:sz w:val="24"/>
          <w:szCs w:val="24"/>
          <w:lang w:eastAsia="lt-LT"/>
        </w:rPr>
        <w:t>5</w:t>
      </w:r>
      <w:r w:rsidRPr="00BC59CB">
        <w:rPr>
          <w:color w:val="000000"/>
          <w:sz w:val="24"/>
          <w:szCs w:val="24"/>
          <w:lang w:eastAsia="lt-LT"/>
        </w:rPr>
        <w:t>. Mokytojo kryptingas ir nuo</w:t>
      </w:r>
      <w:r>
        <w:rPr>
          <w:color w:val="000000"/>
          <w:sz w:val="24"/>
          <w:szCs w:val="24"/>
          <w:lang w:eastAsia="lt-LT"/>
        </w:rPr>
        <w:t>seklus profesinis tobulėjimas –</w:t>
      </w:r>
      <w:r w:rsidRPr="00BC59CB">
        <w:rPr>
          <w:color w:val="000000"/>
          <w:sz w:val="24"/>
          <w:szCs w:val="24"/>
          <w:lang w:eastAsia="lt-LT"/>
        </w:rPr>
        <w:t xml:space="preserve"> būtina sąlyga siekti ugdymo kokybės, geresnių mokinių ugdymosi rezultatų, palankios ugdymosi aplinkos. Profesinis tobulėjimas padeda mokytojui plėtoti profesines kompetencijas, tikslingai atnaujinant ir gilinant žinias apie mokomąjį dalyką ar ugdomąją sritį, ugdymo mokslų, švietimo politikos naujoves; tobulinant gebėjimus taikyti inovatyvius ir veiksmingus ugdymo(si) metodus, strategijas; stiprinant kūrybinio  darbo nuostatas.</w:t>
      </w:r>
    </w:p>
    <w:p w14:paraId="5E1F6905" w14:textId="77777777" w:rsidR="00BC59CB" w:rsidRPr="00BC59CB" w:rsidRDefault="00BC59CB" w:rsidP="00B90702">
      <w:pPr>
        <w:widowControl/>
        <w:shd w:val="clear" w:color="auto" w:fill="FFFFFF"/>
        <w:autoSpaceDE/>
        <w:autoSpaceDN/>
        <w:ind w:left="284" w:right="110" w:firstLine="567"/>
        <w:jc w:val="both"/>
        <w:textAlignment w:val="baseline"/>
        <w:rPr>
          <w:color w:val="000000"/>
          <w:sz w:val="24"/>
          <w:szCs w:val="24"/>
          <w:lang w:eastAsia="lt-LT"/>
        </w:rPr>
      </w:pPr>
      <w:bookmarkStart w:id="16" w:name="part_9403c3772206476a9a60c13525999556"/>
      <w:bookmarkEnd w:id="16"/>
      <w:r>
        <w:rPr>
          <w:color w:val="000000"/>
          <w:sz w:val="24"/>
          <w:szCs w:val="24"/>
          <w:lang w:eastAsia="lt-LT"/>
        </w:rPr>
        <w:t>3</w:t>
      </w:r>
      <w:r w:rsidR="00933DD5">
        <w:rPr>
          <w:color w:val="000000"/>
          <w:sz w:val="24"/>
          <w:szCs w:val="24"/>
          <w:lang w:eastAsia="lt-LT"/>
        </w:rPr>
        <w:t>6</w:t>
      </w:r>
      <w:r w:rsidRPr="00BC59CB">
        <w:rPr>
          <w:color w:val="000000"/>
          <w:sz w:val="24"/>
          <w:szCs w:val="24"/>
          <w:lang w:eastAsia="lt-LT"/>
        </w:rPr>
        <w:t>. Mokytojas profesines kompetencijas gali tobulinti: </w:t>
      </w:r>
    </w:p>
    <w:p w14:paraId="760CC266" w14:textId="77777777" w:rsidR="00BC59CB" w:rsidRPr="00BC59CB" w:rsidRDefault="00933DD5" w:rsidP="00B90702">
      <w:pPr>
        <w:widowControl/>
        <w:shd w:val="clear" w:color="auto" w:fill="FFFFFF"/>
        <w:autoSpaceDE/>
        <w:autoSpaceDN/>
        <w:ind w:left="284" w:right="110" w:firstLine="567"/>
        <w:jc w:val="both"/>
        <w:textAlignment w:val="baseline"/>
        <w:rPr>
          <w:color w:val="000000"/>
          <w:sz w:val="24"/>
          <w:szCs w:val="24"/>
          <w:lang w:eastAsia="lt-LT"/>
        </w:rPr>
      </w:pPr>
      <w:bookmarkStart w:id="17" w:name="part_0c3503acf36d4d6fa6972840f237d802"/>
      <w:bookmarkEnd w:id="17"/>
      <w:r>
        <w:rPr>
          <w:color w:val="000000"/>
          <w:sz w:val="24"/>
          <w:szCs w:val="24"/>
          <w:lang w:eastAsia="lt-LT"/>
        </w:rPr>
        <w:t>36</w:t>
      </w:r>
      <w:r w:rsidR="00BC59CB" w:rsidRPr="00BC59CB">
        <w:rPr>
          <w:color w:val="000000"/>
          <w:sz w:val="24"/>
          <w:szCs w:val="24"/>
          <w:lang w:eastAsia="lt-LT"/>
        </w:rPr>
        <w:t>.1. dalyvaudamas įstaigos, kaip besimokančios bendruomenės, ir tarpinstitucinio bendradarbiavimo veiklose: stebėdamas ir aptardamas ugdomąsias veiklas (pamokas), reflektuodamas praktinę veiklą, dalindamasis patirtimi dalykinėse (metodinėse) grupėse, įsivertindamas savo profesinę veiklą, atlikdamas kitų pedagoginių darbuotojų profesinės veiklos analizę, ir pan.;</w:t>
      </w:r>
    </w:p>
    <w:p w14:paraId="628ABE3C" w14:textId="77777777" w:rsidR="00BC59CB" w:rsidRPr="00BC59CB" w:rsidRDefault="00BC59CB" w:rsidP="00B90702">
      <w:pPr>
        <w:widowControl/>
        <w:shd w:val="clear" w:color="auto" w:fill="FFFFFF"/>
        <w:autoSpaceDE/>
        <w:autoSpaceDN/>
        <w:ind w:left="284" w:right="110" w:firstLine="567"/>
        <w:jc w:val="both"/>
        <w:textAlignment w:val="baseline"/>
        <w:rPr>
          <w:color w:val="000000"/>
          <w:sz w:val="24"/>
          <w:szCs w:val="24"/>
          <w:lang w:eastAsia="lt-LT"/>
        </w:rPr>
      </w:pPr>
      <w:bookmarkStart w:id="18" w:name="part_7ae5573d08dc417d93d0cd436e83d78c"/>
      <w:bookmarkEnd w:id="18"/>
      <w:r>
        <w:rPr>
          <w:color w:val="000000"/>
          <w:sz w:val="24"/>
          <w:szCs w:val="24"/>
          <w:lang w:eastAsia="lt-LT"/>
        </w:rPr>
        <w:t>3</w:t>
      </w:r>
      <w:r w:rsidR="00933DD5">
        <w:rPr>
          <w:color w:val="000000"/>
          <w:sz w:val="24"/>
          <w:szCs w:val="24"/>
          <w:lang w:eastAsia="lt-LT"/>
        </w:rPr>
        <w:t>6</w:t>
      </w:r>
      <w:r w:rsidRPr="00BC59CB">
        <w:rPr>
          <w:color w:val="000000"/>
          <w:sz w:val="24"/>
          <w:szCs w:val="24"/>
          <w:lang w:eastAsia="lt-LT"/>
        </w:rPr>
        <w:t>.2. dalyvaudamas neformaliojo suaugusiųjų švietimo veiklose: neformalaus švietimo programose, seminaruose, konferencijose, trumpalaikėse ar ilgalaikėse stažuotėse, projektuose ir pan.;</w:t>
      </w:r>
    </w:p>
    <w:p w14:paraId="7FB0F54F" w14:textId="77777777" w:rsidR="00BC59CB" w:rsidRPr="00BC59CB" w:rsidRDefault="00BC59CB" w:rsidP="00B90702">
      <w:pPr>
        <w:widowControl/>
        <w:shd w:val="clear" w:color="auto" w:fill="FFFFFF"/>
        <w:autoSpaceDE/>
        <w:autoSpaceDN/>
        <w:ind w:left="284" w:right="110" w:firstLine="567"/>
        <w:textAlignment w:val="baseline"/>
        <w:rPr>
          <w:color w:val="000000"/>
          <w:sz w:val="24"/>
          <w:szCs w:val="24"/>
          <w:lang w:eastAsia="lt-LT"/>
        </w:rPr>
      </w:pPr>
      <w:bookmarkStart w:id="19" w:name="part_49d3d69a2002445eb3056987d921f968"/>
      <w:bookmarkEnd w:id="19"/>
      <w:r>
        <w:rPr>
          <w:color w:val="000000"/>
          <w:sz w:val="24"/>
          <w:szCs w:val="24"/>
          <w:lang w:eastAsia="lt-LT"/>
        </w:rPr>
        <w:t>3</w:t>
      </w:r>
      <w:r w:rsidR="00933DD5">
        <w:rPr>
          <w:color w:val="000000"/>
          <w:sz w:val="24"/>
          <w:szCs w:val="24"/>
          <w:lang w:eastAsia="lt-LT"/>
        </w:rPr>
        <w:t>6</w:t>
      </w:r>
      <w:r w:rsidRPr="00BC59CB">
        <w:rPr>
          <w:color w:val="000000"/>
          <w:sz w:val="24"/>
          <w:szCs w:val="24"/>
          <w:lang w:eastAsia="lt-LT"/>
        </w:rPr>
        <w:t>.3. gilindamas bendrąsias ir specialiąsias kompetencijas savišvietos būdu;</w:t>
      </w:r>
    </w:p>
    <w:p w14:paraId="42BFDF05" w14:textId="77777777" w:rsidR="00BC59CB" w:rsidRPr="00BC59CB" w:rsidRDefault="00BC59CB" w:rsidP="00B90702">
      <w:pPr>
        <w:widowControl/>
        <w:shd w:val="clear" w:color="auto" w:fill="FFFFFF"/>
        <w:autoSpaceDE/>
        <w:autoSpaceDN/>
        <w:ind w:left="284" w:right="110" w:firstLine="567"/>
        <w:textAlignment w:val="baseline"/>
        <w:rPr>
          <w:color w:val="000000"/>
          <w:sz w:val="24"/>
          <w:szCs w:val="24"/>
          <w:lang w:eastAsia="lt-LT"/>
        </w:rPr>
      </w:pPr>
      <w:bookmarkStart w:id="20" w:name="part_b6e9dad606af4090a68f7cda8891e64d"/>
      <w:bookmarkEnd w:id="20"/>
      <w:r>
        <w:rPr>
          <w:color w:val="000000"/>
          <w:sz w:val="24"/>
          <w:szCs w:val="24"/>
          <w:lang w:eastAsia="lt-LT"/>
        </w:rPr>
        <w:t>3</w:t>
      </w:r>
      <w:r w:rsidR="00933DD5">
        <w:rPr>
          <w:color w:val="000000"/>
          <w:sz w:val="24"/>
          <w:szCs w:val="24"/>
          <w:lang w:eastAsia="lt-LT"/>
        </w:rPr>
        <w:t>6</w:t>
      </w:r>
      <w:r w:rsidRPr="00BC59CB">
        <w:rPr>
          <w:color w:val="000000"/>
          <w:sz w:val="24"/>
          <w:szCs w:val="24"/>
          <w:lang w:eastAsia="lt-LT"/>
        </w:rPr>
        <w:t>.4. analizuodamas mokytojų veiklą r</w:t>
      </w:r>
      <w:r>
        <w:rPr>
          <w:color w:val="000000"/>
          <w:sz w:val="24"/>
          <w:szCs w:val="24"/>
          <w:lang w:eastAsia="lt-LT"/>
        </w:rPr>
        <w:t>eglamentuojančius dokumentus.</w:t>
      </w:r>
    </w:p>
    <w:p w14:paraId="55DB9E74" w14:textId="77777777" w:rsidR="00BC59CB" w:rsidRPr="00BC59CB" w:rsidRDefault="00BC59CB" w:rsidP="00B90702">
      <w:pPr>
        <w:shd w:val="clear" w:color="auto" w:fill="FFFFFF"/>
        <w:ind w:left="284" w:right="110" w:firstLine="567"/>
        <w:jc w:val="both"/>
        <w:textAlignment w:val="baseline"/>
        <w:rPr>
          <w:color w:val="000000"/>
          <w:sz w:val="24"/>
          <w:szCs w:val="24"/>
          <w:lang w:eastAsia="lt-LT"/>
        </w:rPr>
      </w:pPr>
      <w:r>
        <w:rPr>
          <w:color w:val="000000"/>
          <w:sz w:val="24"/>
          <w:szCs w:val="24"/>
          <w:lang w:eastAsia="lt-LT"/>
        </w:rPr>
        <w:t>3</w:t>
      </w:r>
      <w:r w:rsidR="00933DD5">
        <w:rPr>
          <w:color w:val="000000"/>
          <w:sz w:val="24"/>
          <w:szCs w:val="24"/>
          <w:lang w:eastAsia="lt-LT"/>
        </w:rPr>
        <w:t>7</w:t>
      </w:r>
      <w:r w:rsidRPr="00BC59CB">
        <w:rPr>
          <w:color w:val="000000"/>
          <w:sz w:val="24"/>
          <w:szCs w:val="24"/>
          <w:lang w:eastAsia="lt-LT"/>
        </w:rPr>
        <w:t xml:space="preserve">. </w:t>
      </w:r>
      <w:r>
        <w:rPr>
          <w:color w:val="000000"/>
          <w:sz w:val="24"/>
          <w:szCs w:val="24"/>
          <w:lang w:eastAsia="lt-LT"/>
        </w:rPr>
        <w:t>M</w:t>
      </w:r>
      <w:r w:rsidRPr="00BC59CB">
        <w:rPr>
          <w:color w:val="000000"/>
          <w:sz w:val="24"/>
          <w:szCs w:val="24"/>
          <w:lang w:eastAsia="lt-LT"/>
        </w:rPr>
        <w:t>okytojo darbo krūvio sandaroje numatomas laikas veikloms, susijusioms su profesiniu tobulėjimu.</w:t>
      </w:r>
    </w:p>
    <w:p w14:paraId="655AA799" w14:textId="77777777" w:rsidR="00BC59CB" w:rsidRPr="00BC59CB" w:rsidRDefault="00933DD5" w:rsidP="00B90702">
      <w:pPr>
        <w:widowControl/>
        <w:shd w:val="clear" w:color="auto" w:fill="FFFFFF"/>
        <w:autoSpaceDE/>
        <w:autoSpaceDN/>
        <w:ind w:left="284" w:right="110" w:firstLine="567"/>
        <w:jc w:val="both"/>
        <w:rPr>
          <w:color w:val="000000"/>
          <w:sz w:val="24"/>
          <w:szCs w:val="24"/>
          <w:lang w:eastAsia="lt-LT"/>
        </w:rPr>
      </w:pPr>
      <w:bookmarkStart w:id="21" w:name="part_1a99bd7e681146a88dffa5323c6e9ffd"/>
      <w:bookmarkEnd w:id="21"/>
      <w:r>
        <w:rPr>
          <w:color w:val="000000"/>
          <w:sz w:val="24"/>
          <w:szCs w:val="24"/>
          <w:lang w:eastAsia="lt-LT"/>
        </w:rPr>
        <w:t>38</w:t>
      </w:r>
      <w:r w:rsidR="00BC59CB" w:rsidRPr="00BC59CB">
        <w:rPr>
          <w:color w:val="000000"/>
          <w:sz w:val="24"/>
          <w:szCs w:val="24"/>
          <w:lang w:eastAsia="lt-LT"/>
        </w:rPr>
        <w:t>. Valandos mokytojo darbo krūvio sandaroje numatomos atsižvelgiant į  mokytojui skirtų kontaktinių valandų ir valandų ugdomajai veiklai planuoti, pasiruošti pamokoms, mokinių mokymosi pasiekimams vertinti, vadovauti klasei (grupei) skaičių,  neviršijant maksimalaus valandų, skirtų profesiniam tobulėjimui ir veiklų mokyklos bendruomenei, nurodytų Valstybės ir savivaldybių įstaigų darbuotojų darbo apmokėjimo įstatymo 5 priedo 7 punkte, skaičiaus.</w:t>
      </w:r>
    </w:p>
    <w:p w14:paraId="61DC8227" w14:textId="77777777" w:rsidR="00BC59CB" w:rsidRPr="00BC59CB" w:rsidRDefault="00BC59CB" w:rsidP="00B90702">
      <w:pPr>
        <w:widowControl/>
        <w:shd w:val="clear" w:color="auto" w:fill="FFFFFF"/>
        <w:autoSpaceDE/>
        <w:autoSpaceDN/>
        <w:ind w:left="284" w:right="110" w:firstLine="567"/>
        <w:jc w:val="both"/>
        <w:textAlignment w:val="baseline"/>
        <w:rPr>
          <w:color w:val="000000"/>
          <w:sz w:val="24"/>
          <w:szCs w:val="24"/>
          <w:lang w:eastAsia="lt-LT"/>
        </w:rPr>
      </w:pPr>
      <w:bookmarkStart w:id="22" w:name="part_08ac57ccc9f84960b1031b83d446695a"/>
      <w:bookmarkEnd w:id="22"/>
      <w:r>
        <w:rPr>
          <w:color w:val="000000"/>
          <w:sz w:val="24"/>
          <w:szCs w:val="24"/>
          <w:lang w:eastAsia="lt-LT"/>
        </w:rPr>
        <w:t>3</w:t>
      </w:r>
      <w:r w:rsidR="00933DD5">
        <w:rPr>
          <w:color w:val="000000"/>
          <w:sz w:val="24"/>
          <w:szCs w:val="24"/>
          <w:lang w:eastAsia="lt-LT"/>
        </w:rPr>
        <w:t>9</w:t>
      </w:r>
      <w:r w:rsidRPr="00BC59CB">
        <w:rPr>
          <w:color w:val="000000"/>
          <w:sz w:val="24"/>
          <w:szCs w:val="24"/>
          <w:lang w:eastAsia="lt-LT"/>
        </w:rPr>
        <w:t>. Valandų, susijusių su profesiniu tobulėjimu, paskirstymo mokytojams kriterijai nustatomi įstaigos darbo apmokėjimo sistemoje.</w:t>
      </w:r>
    </w:p>
    <w:p w14:paraId="637A0FBF" w14:textId="77777777" w:rsidR="001B7F04" w:rsidRDefault="001B7F04" w:rsidP="00BC59CB">
      <w:pPr>
        <w:widowControl/>
        <w:shd w:val="clear" w:color="auto" w:fill="FFFFFF"/>
        <w:autoSpaceDE/>
        <w:autoSpaceDN/>
        <w:jc w:val="both"/>
        <w:rPr>
          <w:i/>
          <w:iCs/>
          <w:color w:val="000000"/>
          <w:sz w:val="20"/>
          <w:szCs w:val="20"/>
          <w:lang w:eastAsia="lt-LT"/>
        </w:rPr>
      </w:pPr>
    </w:p>
    <w:p w14:paraId="5CBAFCB5" w14:textId="77777777" w:rsidR="00BC59CB" w:rsidRPr="00CC3C67" w:rsidRDefault="00CC3C67" w:rsidP="00CC3C67">
      <w:pPr>
        <w:tabs>
          <w:tab w:val="left" w:pos="214"/>
        </w:tabs>
        <w:ind w:left="214" w:right="129"/>
        <w:jc w:val="center"/>
        <w:rPr>
          <w:sz w:val="24"/>
          <w:szCs w:val="24"/>
        </w:rPr>
      </w:pPr>
      <w:r>
        <w:rPr>
          <w:b/>
          <w:bCs/>
          <w:color w:val="000000"/>
          <w:sz w:val="24"/>
          <w:szCs w:val="24"/>
          <w:shd w:val="clear" w:color="auto" w:fill="FFFFFF"/>
        </w:rPr>
        <w:t xml:space="preserve">IX. </w:t>
      </w:r>
      <w:r w:rsidR="001B7F04" w:rsidRPr="00CC3C67">
        <w:rPr>
          <w:b/>
          <w:bCs/>
          <w:color w:val="000000"/>
          <w:sz w:val="24"/>
          <w:szCs w:val="24"/>
          <w:shd w:val="clear" w:color="auto" w:fill="FFFFFF"/>
        </w:rPr>
        <w:t>VEIKLOS MOKYKLOS BENDRUOMENEI</w:t>
      </w:r>
    </w:p>
    <w:p w14:paraId="0C7DA24B" w14:textId="77777777" w:rsidR="00BC59CB" w:rsidRDefault="00BC59CB" w:rsidP="00B53FBD">
      <w:pPr>
        <w:pStyle w:val="Sraopastraipa"/>
        <w:tabs>
          <w:tab w:val="left" w:pos="1105"/>
        </w:tabs>
        <w:ind w:right="129" w:firstLine="456"/>
        <w:rPr>
          <w:sz w:val="24"/>
        </w:rPr>
      </w:pPr>
    </w:p>
    <w:p w14:paraId="4AC7D85C" w14:textId="77777777" w:rsidR="001B7F04" w:rsidRPr="001B7F04" w:rsidRDefault="00933DD5" w:rsidP="00B90702">
      <w:pPr>
        <w:widowControl/>
        <w:shd w:val="clear" w:color="auto" w:fill="FFFFFF"/>
        <w:autoSpaceDE/>
        <w:autoSpaceDN/>
        <w:ind w:left="284" w:firstLine="682"/>
        <w:textAlignment w:val="baseline"/>
        <w:rPr>
          <w:color w:val="000000"/>
          <w:sz w:val="24"/>
          <w:szCs w:val="24"/>
          <w:lang w:eastAsia="lt-LT"/>
        </w:rPr>
      </w:pPr>
      <w:r>
        <w:rPr>
          <w:color w:val="000000"/>
          <w:sz w:val="24"/>
          <w:szCs w:val="24"/>
          <w:lang w:eastAsia="lt-LT"/>
        </w:rPr>
        <w:t>40</w:t>
      </w:r>
      <w:r w:rsidR="001B7F04" w:rsidRPr="001B7F04">
        <w:rPr>
          <w:color w:val="000000"/>
          <w:sz w:val="24"/>
          <w:szCs w:val="24"/>
          <w:lang w:eastAsia="lt-LT"/>
        </w:rPr>
        <w:t>. Veiklos mokyklos bendruomenei – mokytojo darbo dalis, skirta siekti mokyklos bendruomenės tikslų, vykdoma bendradarbiaujant su kitais mokyklos bendruomenės nariais, partneriais ar dirbant individualiai.</w:t>
      </w:r>
    </w:p>
    <w:p w14:paraId="6FC41557" w14:textId="77777777" w:rsidR="001B7F04" w:rsidRPr="001B7F04" w:rsidRDefault="00933DD5" w:rsidP="00B90702">
      <w:pPr>
        <w:widowControl/>
        <w:shd w:val="clear" w:color="auto" w:fill="FFFFFF"/>
        <w:autoSpaceDE/>
        <w:autoSpaceDN/>
        <w:ind w:left="284" w:firstLine="620"/>
        <w:textAlignment w:val="baseline"/>
        <w:rPr>
          <w:color w:val="000000"/>
          <w:sz w:val="24"/>
          <w:szCs w:val="24"/>
          <w:lang w:eastAsia="lt-LT"/>
        </w:rPr>
      </w:pPr>
      <w:bookmarkStart w:id="23" w:name="part_0ad56703198544598b405744ab9c7d92"/>
      <w:bookmarkEnd w:id="23"/>
      <w:r>
        <w:rPr>
          <w:color w:val="000000"/>
          <w:sz w:val="24"/>
          <w:szCs w:val="24"/>
          <w:lang w:eastAsia="lt-LT"/>
        </w:rPr>
        <w:t>41</w:t>
      </w:r>
      <w:r w:rsidR="001B7F04" w:rsidRPr="001B7F04">
        <w:rPr>
          <w:color w:val="000000"/>
          <w:sz w:val="24"/>
          <w:szCs w:val="24"/>
          <w:lang w:eastAsia="lt-LT"/>
        </w:rPr>
        <w:t>. Veiklos, kurias mokytojas privalo atlikti mokyklos bendruomenei (toliau – privalomos veiklos):</w:t>
      </w:r>
    </w:p>
    <w:p w14:paraId="5073953A" w14:textId="77777777" w:rsidR="001B7F04" w:rsidRPr="001B7F04" w:rsidRDefault="00933DD5" w:rsidP="00B90702">
      <w:pPr>
        <w:widowControl/>
        <w:shd w:val="clear" w:color="auto" w:fill="FFFFFF"/>
        <w:autoSpaceDE/>
        <w:autoSpaceDN/>
        <w:ind w:left="284" w:firstLine="620"/>
        <w:textAlignment w:val="baseline"/>
        <w:rPr>
          <w:color w:val="000000"/>
          <w:sz w:val="24"/>
          <w:szCs w:val="24"/>
          <w:lang w:eastAsia="lt-LT"/>
        </w:rPr>
      </w:pPr>
      <w:bookmarkStart w:id="24" w:name="part_624c6cdf4bba4134846ebb03eec8a99b"/>
      <w:bookmarkEnd w:id="24"/>
      <w:r>
        <w:rPr>
          <w:color w:val="000000"/>
          <w:sz w:val="24"/>
          <w:szCs w:val="24"/>
          <w:shd w:val="clear" w:color="auto" w:fill="FFFFFF"/>
          <w:lang w:eastAsia="lt-LT"/>
        </w:rPr>
        <w:t>41</w:t>
      </w:r>
      <w:r w:rsidR="001B7F04" w:rsidRPr="001B7F04">
        <w:rPr>
          <w:color w:val="000000"/>
          <w:sz w:val="24"/>
          <w:szCs w:val="24"/>
          <w:shd w:val="clear" w:color="auto" w:fill="FFFFFF"/>
          <w:lang w:eastAsia="lt-LT"/>
        </w:rPr>
        <w:t>.1.</w:t>
      </w:r>
      <w:r w:rsidR="001B7F04" w:rsidRPr="001B7F04">
        <w:rPr>
          <w:color w:val="000000"/>
          <w:sz w:val="24"/>
          <w:szCs w:val="24"/>
          <w:lang w:eastAsia="lt-LT"/>
        </w:rPr>
        <w:t> tėvų (globėjų, rūpintojų) informavimas, konsultavimas ir bendradarbiavimas su jais dėl mokinių ugdymo(si) ir mokymosi pažangos ir pasiekimų;</w:t>
      </w:r>
    </w:p>
    <w:p w14:paraId="7D30BE30" w14:textId="77777777" w:rsidR="001B7F04" w:rsidRPr="001B7F04" w:rsidRDefault="00933DD5" w:rsidP="00B90702">
      <w:pPr>
        <w:widowControl/>
        <w:shd w:val="clear" w:color="auto" w:fill="FFFFFF"/>
        <w:autoSpaceDE/>
        <w:autoSpaceDN/>
        <w:ind w:left="284" w:firstLine="620"/>
        <w:textAlignment w:val="baseline"/>
        <w:rPr>
          <w:color w:val="000000"/>
          <w:sz w:val="24"/>
          <w:szCs w:val="24"/>
          <w:lang w:eastAsia="lt-LT"/>
        </w:rPr>
      </w:pPr>
      <w:bookmarkStart w:id="25" w:name="part_2161292ab9bb4ecbb3a7a7c9e7a06849"/>
      <w:bookmarkEnd w:id="25"/>
      <w:r>
        <w:rPr>
          <w:color w:val="000000"/>
          <w:sz w:val="24"/>
          <w:szCs w:val="24"/>
          <w:shd w:val="clear" w:color="auto" w:fill="FFFFFF"/>
          <w:lang w:eastAsia="lt-LT"/>
        </w:rPr>
        <w:t>41</w:t>
      </w:r>
      <w:r w:rsidR="001B7F04" w:rsidRPr="001B7F04">
        <w:rPr>
          <w:color w:val="000000"/>
          <w:sz w:val="24"/>
          <w:szCs w:val="24"/>
          <w:shd w:val="clear" w:color="auto" w:fill="FFFFFF"/>
          <w:lang w:eastAsia="lt-LT"/>
        </w:rPr>
        <w:t>.2. bendradarbiavimas su mokyklos darbuotojais mokinių ugdymo klausimais;</w:t>
      </w:r>
    </w:p>
    <w:p w14:paraId="51FD3BC3" w14:textId="77777777" w:rsidR="001B7F04" w:rsidRPr="001B7F04" w:rsidRDefault="00933DD5" w:rsidP="00B90702">
      <w:pPr>
        <w:widowControl/>
        <w:shd w:val="clear" w:color="auto" w:fill="FFFFFF"/>
        <w:autoSpaceDE/>
        <w:autoSpaceDN/>
        <w:ind w:left="284" w:firstLine="620"/>
        <w:textAlignment w:val="baseline"/>
        <w:rPr>
          <w:color w:val="000000"/>
          <w:sz w:val="24"/>
          <w:szCs w:val="24"/>
          <w:lang w:eastAsia="lt-LT"/>
        </w:rPr>
      </w:pPr>
      <w:bookmarkStart w:id="26" w:name="part_6fdc7e232b86421e83335f3f2d67d141"/>
      <w:bookmarkEnd w:id="26"/>
      <w:r>
        <w:rPr>
          <w:color w:val="000000"/>
          <w:sz w:val="24"/>
          <w:szCs w:val="24"/>
          <w:lang w:eastAsia="lt-LT"/>
        </w:rPr>
        <w:t>41</w:t>
      </w:r>
      <w:r w:rsidR="001B7F04" w:rsidRPr="001B7F04">
        <w:rPr>
          <w:color w:val="000000"/>
          <w:sz w:val="24"/>
          <w:szCs w:val="24"/>
          <w:lang w:eastAsia="lt-LT"/>
        </w:rPr>
        <w:t>.3. mokyklos administracijos inicijuotos veiklos, skirtos mokyklos veiklai planuoti, organizuoti.</w:t>
      </w:r>
    </w:p>
    <w:p w14:paraId="7AEA7949" w14:textId="77777777" w:rsidR="001B7F04" w:rsidRPr="001B7F04" w:rsidRDefault="00933DD5" w:rsidP="00B90702">
      <w:pPr>
        <w:widowControl/>
        <w:shd w:val="clear" w:color="auto" w:fill="FFFFFF"/>
        <w:autoSpaceDE/>
        <w:autoSpaceDN/>
        <w:ind w:left="284" w:firstLine="620"/>
        <w:textAlignment w:val="baseline"/>
        <w:rPr>
          <w:color w:val="000000"/>
          <w:sz w:val="24"/>
          <w:szCs w:val="24"/>
          <w:lang w:eastAsia="lt-LT"/>
        </w:rPr>
      </w:pPr>
      <w:bookmarkStart w:id="27" w:name="part_72c663aeb8c3460ea616781bd5f801b0"/>
      <w:bookmarkEnd w:id="27"/>
      <w:r>
        <w:rPr>
          <w:color w:val="000000"/>
          <w:sz w:val="24"/>
          <w:szCs w:val="24"/>
          <w:lang w:eastAsia="lt-LT"/>
        </w:rPr>
        <w:t>42</w:t>
      </w:r>
      <w:r w:rsidR="001B7F04" w:rsidRPr="001B7F04">
        <w:rPr>
          <w:color w:val="000000"/>
          <w:sz w:val="24"/>
          <w:szCs w:val="24"/>
          <w:lang w:eastAsia="lt-LT"/>
        </w:rPr>
        <w:t>. Privalomos veiklos, numatomos kiekvienam mokytojui, atsižvelgiant į ugdymo ar mokymo programos specifiką. Mokytojams, dirbantiems pagal ugdymo ar  mokymo programas, skirtas ugdyti asmenis, vyresnius nei 18 metų, gali būti neskiriamos veiklos, numatytos Aprašo  4.1 punkte.</w:t>
      </w:r>
    </w:p>
    <w:p w14:paraId="103BD05F" w14:textId="77777777" w:rsidR="001B7F04" w:rsidRPr="001B7F04" w:rsidRDefault="00933DD5" w:rsidP="00B90702">
      <w:pPr>
        <w:widowControl/>
        <w:shd w:val="clear" w:color="auto" w:fill="FFFFFF"/>
        <w:autoSpaceDE/>
        <w:autoSpaceDN/>
        <w:ind w:left="284" w:firstLine="682"/>
        <w:textAlignment w:val="baseline"/>
        <w:rPr>
          <w:color w:val="000000"/>
          <w:sz w:val="24"/>
          <w:szCs w:val="24"/>
          <w:lang w:eastAsia="lt-LT"/>
        </w:rPr>
      </w:pPr>
      <w:bookmarkStart w:id="28" w:name="part_d9afd47a8b114fbdb97c0ffc619359ae"/>
      <w:bookmarkEnd w:id="28"/>
      <w:r>
        <w:rPr>
          <w:color w:val="000000"/>
          <w:sz w:val="24"/>
          <w:szCs w:val="24"/>
          <w:lang w:eastAsia="lt-LT"/>
        </w:rPr>
        <w:t>43</w:t>
      </w:r>
      <w:r w:rsidR="001B7F04" w:rsidRPr="001B7F04">
        <w:rPr>
          <w:color w:val="000000"/>
          <w:sz w:val="24"/>
          <w:szCs w:val="24"/>
          <w:lang w:eastAsia="lt-LT"/>
        </w:rPr>
        <w:t>. Veiklos, kurios gali būti sulygstamos su mokytoju individualiai (toliau – individualios veiklos), atsižvelgiant į jo turimą kvalifikacinę kategoriją, atliekamas funkcijas, numatytas pareigybės apraše, į mokyklos tikslus ir uždavinius:</w:t>
      </w:r>
    </w:p>
    <w:p w14:paraId="61B580E3" w14:textId="5593A55D" w:rsidR="001B7F04" w:rsidRPr="001B7F04" w:rsidRDefault="00B90702" w:rsidP="00B90702">
      <w:pPr>
        <w:widowControl/>
        <w:shd w:val="clear" w:color="auto" w:fill="FFFFFF"/>
        <w:autoSpaceDE/>
        <w:autoSpaceDN/>
        <w:ind w:left="142" w:firstLine="682"/>
        <w:textAlignment w:val="baseline"/>
        <w:rPr>
          <w:color w:val="000000"/>
          <w:sz w:val="24"/>
          <w:szCs w:val="24"/>
          <w:lang w:eastAsia="lt-LT"/>
        </w:rPr>
      </w:pPr>
      <w:bookmarkStart w:id="29" w:name="part_96991091a27847ee8d36fecc4aed2ab6"/>
      <w:bookmarkEnd w:id="29"/>
      <w:r>
        <w:rPr>
          <w:color w:val="000000"/>
          <w:sz w:val="24"/>
          <w:szCs w:val="24"/>
          <w:lang w:eastAsia="lt-LT"/>
        </w:rPr>
        <w:t xml:space="preserve">   </w:t>
      </w:r>
      <w:r w:rsidR="00933DD5">
        <w:rPr>
          <w:color w:val="000000"/>
          <w:sz w:val="24"/>
          <w:szCs w:val="24"/>
          <w:lang w:eastAsia="lt-LT"/>
        </w:rPr>
        <w:t>43</w:t>
      </w:r>
      <w:r w:rsidR="001B7F04" w:rsidRPr="001B7F04">
        <w:rPr>
          <w:color w:val="000000"/>
          <w:sz w:val="24"/>
          <w:szCs w:val="24"/>
          <w:lang w:eastAsia="lt-LT"/>
        </w:rPr>
        <w:t>.1. bendradarbiavimo veiklos, skirtos mokyklos veiklai planuoti, tobulinti, pozityviam mokyklos mikroklimatui kurti, ugdymo ir švietimo pagalbos kokybei</w:t>
      </w:r>
      <w:r w:rsidR="001B7F04" w:rsidRPr="001B7F04">
        <w:rPr>
          <w:color w:val="000000"/>
          <w:sz w:val="24"/>
          <w:szCs w:val="24"/>
          <w:shd w:val="clear" w:color="auto" w:fill="FFFFFF"/>
          <w:lang w:eastAsia="lt-LT"/>
        </w:rPr>
        <w:t>, mokykloje ugdomų mokinių saugumui u</w:t>
      </w:r>
      <w:r w:rsidR="001B7F04" w:rsidRPr="001B7F04">
        <w:rPr>
          <w:color w:val="000000"/>
          <w:sz w:val="24"/>
          <w:szCs w:val="24"/>
          <w:lang w:eastAsia="lt-LT"/>
        </w:rPr>
        <w:t>žtikrinti: </w:t>
      </w:r>
    </w:p>
    <w:p w14:paraId="0B1E5D09"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30" w:name="part_93a1b564511a460dbfb7f1e75519366e"/>
      <w:bookmarkEnd w:id="30"/>
      <w:r>
        <w:rPr>
          <w:color w:val="000000"/>
          <w:sz w:val="24"/>
          <w:szCs w:val="24"/>
          <w:shd w:val="clear" w:color="auto" w:fill="FFFFFF"/>
          <w:lang w:eastAsia="lt-LT"/>
        </w:rPr>
        <w:lastRenderedPageBreak/>
        <w:t>43</w:t>
      </w:r>
      <w:r w:rsidR="001B7F04" w:rsidRPr="001B7F04">
        <w:rPr>
          <w:color w:val="000000"/>
          <w:sz w:val="24"/>
          <w:szCs w:val="24"/>
          <w:shd w:val="clear" w:color="auto" w:fill="FFFFFF"/>
          <w:lang w:eastAsia="lt-LT"/>
        </w:rPr>
        <w:t>.1.1. </w:t>
      </w:r>
      <w:r w:rsidR="001B7F04" w:rsidRPr="001B7F04">
        <w:rPr>
          <w:color w:val="000000"/>
          <w:sz w:val="24"/>
          <w:szCs w:val="24"/>
          <w:lang w:eastAsia="lt-LT"/>
        </w:rPr>
        <w:t>dalyvavimas, vadovavimas darbo grupėms ar komisijoms, jų veiklos administravimas ar koordinavimas; </w:t>
      </w:r>
    </w:p>
    <w:p w14:paraId="26E3CA35"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31" w:name="part_8e4b8c17a8fa440daff296c09b75832a"/>
      <w:bookmarkEnd w:id="31"/>
      <w:r>
        <w:rPr>
          <w:color w:val="000000"/>
          <w:sz w:val="24"/>
          <w:szCs w:val="24"/>
          <w:lang w:eastAsia="lt-LT"/>
        </w:rPr>
        <w:t>43</w:t>
      </w:r>
      <w:r w:rsidR="001B7F04" w:rsidRPr="001B7F04">
        <w:rPr>
          <w:color w:val="000000"/>
          <w:sz w:val="24"/>
          <w:szCs w:val="24"/>
          <w:lang w:eastAsia="lt-LT"/>
        </w:rPr>
        <w:t>.1.2. dalyvavimas mokyklos savivaldos veikloje ir / ar savivaldos veiklos administravimas;</w:t>
      </w:r>
    </w:p>
    <w:p w14:paraId="0BD125FA"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32" w:name="part_83e5cfdda06c421b83a730dd4dbdd6b5"/>
      <w:bookmarkEnd w:id="32"/>
      <w:r>
        <w:rPr>
          <w:color w:val="000000"/>
          <w:sz w:val="24"/>
          <w:szCs w:val="24"/>
          <w:lang w:eastAsia="lt-LT"/>
        </w:rPr>
        <w:t>43</w:t>
      </w:r>
      <w:r w:rsidR="001B7F04" w:rsidRPr="001B7F04">
        <w:rPr>
          <w:color w:val="000000"/>
          <w:sz w:val="24"/>
          <w:szCs w:val="24"/>
          <w:lang w:eastAsia="lt-LT"/>
        </w:rPr>
        <w:t>.1.3. mokyklos renginių </w:t>
      </w:r>
      <w:r w:rsidR="001B7F04" w:rsidRPr="001B7F04">
        <w:rPr>
          <w:color w:val="000000"/>
          <w:sz w:val="24"/>
          <w:szCs w:val="24"/>
          <w:shd w:val="clear" w:color="auto" w:fill="FFFFFF"/>
          <w:lang w:eastAsia="lt-LT"/>
        </w:rPr>
        <w:t>ar tikslinių edukacinių veiklų</w:t>
      </w:r>
      <w:r w:rsidR="001B7F04" w:rsidRPr="001B7F04">
        <w:rPr>
          <w:color w:val="000000"/>
          <w:sz w:val="24"/>
          <w:szCs w:val="24"/>
          <w:lang w:eastAsia="lt-LT"/>
        </w:rPr>
        <w:t> organizavimas ir dalyvavimas jose;</w:t>
      </w:r>
    </w:p>
    <w:p w14:paraId="71AAAFAD"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33" w:name="part_8db6cdd6f31f404fbc588efb49f1a5bf"/>
      <w:bookmarkEnd w:id="33"/>
      <w:r>
        <w:rPr>
          <w:color w:val="000000"/>
          <w:sz w:val="24"/>
          <w:szCs w:val="24"/>
          <w:lang w:eastAsia="lt-LT"/>
        </w:rPr>
        <w:t>43</w:t>
      </w:r>
      <w:r w:rsidR="001B7F04" w:rsidRPr="001B7F04">
        <w:rPr>
          <w:color w:val="000000"/>
          <w:sz w:val="24"/>
          <w:szCs w:val="24"/>
          <w:lang w:eastAsia="lt-LT"/>
        </w:rPr>
        <w:t>.1.4. mokyklos informacinių technologijų diegimo ir taikymo ugdymo procese, socialinių tinklų grupių veiklos koordinavimas</w:t>
      </w:r>
      <w:r w:rsidR="00C27B6D">
        <w:rPr>
          <w:color w:val="000000"/>
          <w:sz w:val="24"/>
          <w:szCs w:val="24"/>
          <w:lang w:eastAsia="lt-LT"/>
        </w:rPr>
        <w:t>.</w:t>
      </w:r>
    </w:p>
    <w:p w14:paraId="3C22611B"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34" w:name="part_a9a9ef002cd04e069fb6255027102fbb"/>
      <w:bookmarkEnd w:id="34"/>
      <w:r>
        <w:rPr>
          <w:color w:val="000000"/>
          <w:sz w:val="24"/>
          <w:szCs w:val="24"/>
          <w:shd w:val="clear" w:color="auto" w:fill="FFFFFF"/>
          <w:lang w:eastAsia="lt-LT"/>
        </w:rPr>
        <w:t>43</w:t>
      </w:r>
      <w:r w:rsidR="001B7F04" w:rsidRPr="001B7F04">
        <w:rPr>
          <w:color w:val="000000"/>
          <w:sz w:val="24"/>
          <w:szCs w:val="24"/>
          <w:shd w:val="clear" w:color="auto" w:fill="FFFFFF"/>
          <w:lang w:eastAsia="lt-LT"/>
        </w:rPr>
        <w:t>.2. Mokyklos ugdymo turinio formavimo veiklos:</w:t>
      </w:r>
    </w:p>
    <w:p w14:paraId="0DF419F6"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35" w:name="part_be7d2c86bae34aeba6675a2c14d73b1b"/>
      <w:bookmarkEnd w:id="35"/>
      <w:r>
        <w:rPr>
          <w:color w:val="000000"/>
          <w:sz w:val="24"/>
          <w:szCs w:val="24"/>
          <w:lang w:eastAsia="lt-LT"/>
        </w:rPr>
        <w:t>43</w:t>
      </w:r>
      <w:r w:rsidR="001B7F04" w:rsidRPr="001B7F04">
        <w:rPr>
          <w:color w:val="000000"/>
          <w:sz w:val="24"/>
          <w:szCs w:val="24"/>
          <w:lang w:eastAsia="lt-LT"/>
        </w:rPr>
        <w:t>.2.1. bendrų dalyko ar ugdymo srities veiklų koordinavimas ir dalyvavimas jose; </w:t>
      </w:r>
    </w:p>
    <w:p w14:paraId="68949AFA"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36" w:name="part_09dc160d476d4ff4a4d8e6da74957cf2"/>
      <w:bookmarkEnd w:id="36"/>
      <w:r>
        <w:rPr>
          <w:color w:val="000000"/>
          <w:sz w:val="24"/>
          <w:szCs w:val="24"/>
          <w:lang w:eastAsia="lt-LT"/>
        </w:rPr>
        <w:t>43</w:t>
      </w:r>
      <w:r w:rsidR="001B7F04" w:rsidRPr="001B7F04">
        <w:rPr>
          <w:color w:val="000000"/>
          <w:sz w:val="24"/>
          <w:szCs w:val="24"/>
          <w:lang w:eastAsia="lt-LT"/>
        </w:rPr>
        <w:t>.2.2. mokyklos ugdymo turiniui įgyvendinti skirtų programų, dalyko kurso ar dalyko modulio programų rengimas;</w:t>
      </w:r>
    </w:p>
    <w:p w14:paraId="280A53E5"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37" w:name="part_b8b8b07833cb4779b1f28831db3c126d"/>
      <w:bookmarkEnd w:id="37"/>
      <w:r>
        <w:rPr>
          <w:color w:val="000000"/>
          <w:sz w:val="24"/>
          <w:szCs w:val="24"/>
          <w:shd w:val="clear" w:color="auto" w:fill="FFFFFF"/>
          <w:lang w:eastAsia="lt-LT"/>
        </w:rPr>
        <w:t>43</w:t>
      </w:r>
      <w:r w:rsidR="001B7F04" w:rsidRPr="001B7F04">
        <w:rPr>
          <w:color w:val="000000"/>
          <w:sz w:val="24"/>
          <w:szCs w:val="24"/>
          <w:shd w:val="clear" w:color="auto" w:fill="FFFFFF"/>
          <w:lang w:eastAsia="lt-LT"/>
        </w:rPr>
        <w:t>.2.3.</w:t>
      </w:r>
      <w:r w:rsidR="001B7F04" w:rsidRPr="001B7F04">
        <w:rPr>
          <w:color w:val="000000"/>
          <w:sz w:val="24"/>
          <w:szCs w:val="24"/>
          <w:lang w:eastAsia="lt-LT"/>
        </w:rPr>
        <w:t> mokyklos projektų, skirtų mokyklos ugdymo turiniui kurti ir įgyvendinti, rengimas ir jų įgyvendinimas;</w:t>
      </w:r>
    </w:p>
    <w:p w14:paraId="2F414153"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38" w:name="part_1dded900c8194810bb8fcb66fb95c371"/>
      <w:bookmarkEnd w:id="38"/>
      <w:r>
        <w:rPr>
          <w:color w:val="000000"/>
          <w:sz w:val="24"/>
          <w:szCs w:val="24"/>
          <w:lang w:eastAsia="lt-LT"/>
        </w:rPr>
        <w:t>43</w:t>
      </w:r>
      <w:r w:rsidR="001B7F04" w:rsidRPr="001B7F04">
        <w:rPr>
          <w:color w:val="000000"/>
          <w:sz w:val="24"/>
          <w:szCs w:val="24"/>
          <w:lang w:eastAsia="lt-LT"/>
        </w:rPr>
        <w:t>.2.4. dalyvavimas tarptautiniuose, nacionaliniuose ir / ar regioniniuose projektuose ir (ar) jų įgyvendinimas;</w:t>
      </w:r>
    </w:p>
    <w:p w14:paraId="7573CB6A"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39" w:name="part_9507bd8cfc364d9e8a7614e42b213455"/>
      <w:bookmarkEnd w:id="39"/>
      <w:r>
        <w:rPr>
          <w:color w:val="000000"/>
          <w:sz w:val="24"/>
          <w:szCs w:val="24"/>
          <w:lang w:eastAsia="lt-LT"/>
        </w:rPr>
        <w:t>43</w:t>
      </w:r>
      <w:r w:rsidR="001B7F04" w:rsidRPr="001B7F04">
        <w:rPr>
          <w:color w:val="000000"/>
          <w:sz w:val="24"/>
          <w:szCs w:val="24"/>
          <w:lang w:eastAsia="lt-LT"/>
        </w:rPr>
        <w:t>.2.5. informacinių komunikacijos technologijų taikymo ugdymo turinyje, skaitmeninio ugdymo turininio kūrimo veiklų koordinavimas;</w:t>
      </w:r>
    </w:p>
    <w:p w14:paraId="764F9F89"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40" w:name="part_31571825322e4cc794bd162c4130c09d"/>
      <w:bookmarkEnd w:id="40"/>
      <w:r>
        <w:rPr>
          <w:color w:val="000000"/>
          <w:sz w:val="24"/>
          <w:szCs w:val="24"/>
          <w:lang w:eastAsia="lt-LT"/>
        </w:rPr>
        <w:t>43</w:t>
      </w:r>
      <w:r w:rsidR="001B7F04" w:rsidRPr="001B7F04">
        <w:rPr>
          <w:color w:val="000000"/>
          <w:sz w:val="24"/>
          <w:szCs w:val="24"/>
          <w:lang w:eastAsia="lt-LT"/>
        </w:rPr>
        <w:t>.2.6. edukacinių erdvių, mokymosi aplinkų, ugdymo priemonių kūrimas ir priežiūra.</w:t>
      </w:r>
    </w:p>
    <w:p w14:paraId="67A838B0"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41" w:name="part_ed4a65a402dd4eb08d7857e12076b4a2"/>
      <w:bookmarkEnd w:id="41"/>
      <w:r>
        <w:rPr>
          <w:color w:val="000000"/>
          <w:sz w:val="24"/>
          <w:szCs w:val="24"/>
          <w:lang w:eastAsia="lt-LT"/>
        </w:rPr>
        <w:t>43</w:t>
      </w:r>
      <w:r w:rsidR="001B7F04" w:rsidRPr="001B7F04">
        <w:rPr>
          <w:color w:val="000000"/>
          <w:sz w:val="24"/>
          <w:szCs w:val="24"/>
          <w:lang w:eastAsia="lt-LT"/>
        </w:rPr>
        <w:t>.3. Konsultavimo ir patirties sklaidos veiklos:</w:t>
      </w:r>
    </w:p>
    <w:p w14:paraId="3B93A3C3" w14:textId="77777777" w:rsidR="001B7F04" w:rsidRPr="001B7F04" w:rsidRDefault="00933DD5" w:rsidP="00205A6E">
      <w:pPr>
        <w:widowControl/>
        <w:shd w:val="clear" w:color="auto" w:fill="FFFFFF"/>
        <w:autoSpaceDE/>
        <w:autoSpaceDN/>
        <w:ind w:firstLine="620"/>
        <w:textAlignment w:val="baseline"/>
        <w:rPr>
          <w:color w:val="000000"/>
          <w:sz w:val="24"/>
          <w:szCs w:val="24"/>
          <w:lang w:eastAsia="lt-LT"/>
        </w:rPr>
      </w:pPr>
      <w:bookmarkStart w:id="42" w:name="part_e886e50d681e408f950b866d2fcf47a6"/>
      <w:bookmarkEnd w:id="42"/>
      <w:r>
        <w:rPr>
          <w:color w:val="000000"/>
          <w:sz w:val="24"/>
          <w:szCs w:val="24"/>
          <w:lang w:eastAsia="lt-LT"/>
        </w:rPr>
        <w:t>43</w:t>
      </w:r>
      <w:r w:rsidR="001B7F04" w:rsidRPr="001B7F04">
        <w:rPr>
          <w:color w:val="000000"/>
          <w:sz w:val="24"/>
          <w:szCs w:val="24"/>
          <w:lang w:eastAsia="lt-LT"/>
        </w:rPr>
        <w:t>.3.1. pedagoginių darbuotojų didaktinis, dalykinis konsultavimas; </w:t>
      </w:r>
    </w:p>
    <w:p w14:paraId="29FE31EE" w14:textId="77777777" w:rsidR="001B7F04" w:rsidRPr="001B7F04" w:rsidRDefault="00F849C2" w:rsidP="00205A6E">
      <w:pPr>
        <w:widowControl/>
        <w:shd w:val="clear" w:color="auto" w:fill="FFFFFF"/>
        <w:autoSpaceDE/>
        <w:autoSpaceDN/>
        <w:ind w:firstLine="620"/>
        <w:textAlignment w:val="baseline"/>
        <w:rPr>
          <w:color w:val="000000"/>
          <w:sz w:val="24"/>
          <w:szCs w:val="24"/>
          <w:lang w:eastAsia="lt-LT"/>
        </w:rPr>
      </w:pPr>
      <w:bookmarkStart w:id="43" w:name="part_33cc515c1db447379d1bd3e4462fa37f"/>
      <w:bookmarkEnd w:id="43"/>
      <w:r>
        <w:rPr>
          <w:color w:val="000000"/>
          <w:sz w:val="24"/>
          <w:szCs w:val="24"/>
          <w:lang w:eastAsia="lt-LT"/>
        </w:rPr>
        <w:t>43</w:t>
      </w:r>
      <w:r w:rsidR="001B7F04" w:rsidRPr="001B7F04">
        <w:rPr>
          <w:color w:val="000000"/>
          <w:sz w:val="24"/>
          <w:szCs w:val="24"/>
          <w:lang w:eastAsia="lt-LT"/>
        </w:rPr>
        <w:t>.3.2. kvalifikacijos tobulinimo programų rengimas ir įgyvendinimas mokykloje.</w:t>
      </w:r>
    </w:p>
    <w:p w14:paraId="17CE32E2" w14:textId="77777777" w:rsidR="001B7F04" w:rsidRPr="001B7F04" w:rsidRDefault="00F849C2" w:rsidP="00205A6E">
      <w:pPr>
        <w:widowControl/>
        <w:shd w:val="clear" w:color="auto" w:fill="FFFFFF"/>
        <w:autoSpaceDE/>
        <w:autoSpaceDN/>
        <w:ind w:firstLine="620"/>
        <w:textAlignment w:val="baseline"/>
        <w:rPr>
          <w:color w:val="000000"/>
          <w:sz w:val="24"/>
          <w:szCs w:val="24"/>
          <w:lang w:eastAsia="lt-LT"/>
        </w:rPr>
      </w:pPr>
      <w:bookmarkStart w:id="44" w:name="part_d2f1e81aae6a4f84b6f890854d94f6c7"/>
      <w:bookmarkEnd w:id="44"/>
      <w:r>
        <w:rPr>
          <w:color w:val="000000"/>
          <w:sz w:val="24"/>
          <w:szCs w:val="24"/>
          <w:lang w:eastAsia="lt-LT"/>
        </w:rPr>
        <w:t>43</w:t>
      </w:r>
      <w:r w:rsidR="001B7F04" w:rsidRPr="001B7F04">
        <w:rPr>
          <w:color w:val="000000"/>
          <w:sz w:val="24"/>
          <w:szCs w:val="24"/>
          <w:lang w:eastAsia="lt-LT"/>
        </w:rPr>
        <w:t>.4. Vertinimo, ekspertavimo veiklos:  </w:t>
      </w:r>
    </w:p>
    <w:p w14:paraId="5C82BD26" w14:textId="77777777" w:rsidR="001B7F04" w:rsidRPr="001B7F04" w:rsidRDefault="00F849C2" w:rsidP="00205A6E">
      <w:pPr>
        <w:widowControl/>
        <w:shd w:val="clear" w:color="auto" w:fill="FFFFFF"/>
        <w:autoSpaceDE/>
        <w:autoSpaceDN/>
        <w:ind w:firstLine="620"/>
        <w:textAlignment w:val="baseline"/>
        <w:rPr>
          <w:color w:val="000000"/>
          <w:sz w:val="24"/>
          <w:szCs w:val="24"/>
          <w:lang w:eastAsia="lt-LT"/>
        </w:rPr>
      </w:pPr>
      <w:bookmarkStart w:id="45" w:name="part_0d58c15b639b4de9bd5e9ab77385ada2"/>
      <w:bookmarkEnd w:id="45"/>
      <w:r>
        <w:rPr>
          <w:color w:val="000000"/>
          <w:sz w:val="24"/>
          <w:szCs w:val="24"/>
          <w:lang w:eastAsia="lt-LT"/>
        </w:rPr>
        <w:t>43</w:t>
      </w:r>
      <w:r w:rsidR="001B7F04" w:rsidRPr="001B7F04">
        <w:rPr>
          <w:color w:val="000000"/>
          <w:sz w:val="24"/>
          <w:szCs w:val="24"/>
          <w:lang w:eastAsia="lt-LT"/>
        </w:rPr>
        <w:t>.4.1. brandos egzaminų, pagrindinio ugdymo pasiekimų patikrinimų, nacionalinių mokinių mokymosi pasiekimų patikrinimų ir kitų mokymosi pasiekimų patikrinimų vykdymas ir mokinių  rezultatų vertinimas: </w:t>
      </w:r>
    </w:p>
    <w:p w14:paraId="1E9F4BB9" w14:textId="77777777" w:rsidR="001B7F04" w:rsidRPr="001B7F04" w:rsidRDefault="00F849C2" w:rsidP="00205A6E">
      <w:pPr>
        <w:widowControl/>
        <w:shd w:val="clear" w:color="auto" w:fill="FFFFFF"/>
        <w:autoSpaceDE/>
        <w:autoSpaceDN/>
        <w:ind w:firstLine="620"/>
        <w:textAlignment w:val="baseline"/>
        <w:rPr>
          <w:color w:val="000000"/>
          <w:sz w:val="24"/>
          <w:szCs w:val="24"/>
          <w:lang w:eastAsia="lt-LT"/>
        </w:rPr>
      </w:pPr>
      <w:bookmarkStart w:id="46" w:name="part_25c74986621b43b0bd646abda8eab7eb"/>
      <w:bookmarkEnd w:id="46"/>
      <w:r>
        <w:rPr>
          <w:color w:val="000000"/>
          <w:sz w:val="24"/>
          <w:szCs w:val="24"/>
          <w:shd w:val="clear" w:color="auto" w:fill="FFFFFF"/>
          <w:lang w:eastAsia="lt-LT"/>
        </w:rPr>
        <w:t>43</w:t>
      </w:r>
      <w:r w:rsidR="001B7F04" w:rsidRPr="001B7F04">
        <w:rPr>
          <w:color w:val="000000"/>
          <w:sz w:val="24"/>
          <w:szCs w:val="24"/>
          <w:shd w:val="clear" w:color="auto" w:fill="FFFFFF"/>
          <w:lang w:eastAsia="lt-LT"/>
        </w:rPr>
        <w:t>.4.2. mokyklos inicijuotų mokinių mokymosi pasiekimų patikrinimų</w:t>
      </w:r>
      <w:r w:rsidR="00C27B6D">
        <w:rPr>
          <w:color w:val="000000"/>
          <w:sz w:val="24"/>
          <w:szCs w:val="24"/>
          <w:lang w:eastAsia="lt-LT"/>
        </w:rPr>
        <w:t> užduočių rengimas;</w:t>
      </w:r>
    </w:p>
    <w:p w14:paraId="6028C7C7" w14:textId="77777777" w:rsidR="001B7F04" w:rsidRPr="001B7F04" w:rsidRDefault="00F849C2" w:rsidP="00205A6E">
      <w:pPr>
        <w:widowControl/>
        <w:shd w:val="clear" w:color="auto" w:fill="FFFFFF"/>
        <w:autoSpaceDE/>
        <w:autoSpaceDN/>
        <w:ind w:firstLine="620"/>
        <w:textAlignment w:val="baseline"/>
        <w:rPr>
          <w:color w:val="000000"/>
          <w:sz w:val="24"/>
          <w:szCs w:val="24"/>
          <w:lang w:eastAsia="lt-LT"/>
        </w:rPr>
      </w:pPr>
      <w:bookmarkStart w:id="47" w:name="part_aeb741f2794846f0af4b5eb89aaeaf51"/>
      <w:bookmarkEnd w:id="47"/>
      <w:r>
        <w:rPr>
          <w:color w:val="000000"/>
          <w:sz w:val="24"/>
          <w:szCs w:val="24"/>
          <w:lang w:eastAsia="lt-LT"/>
        </w:rPr>
        <w:t>43</w:t>
      </w:r>
      <w:r w:rsidR="001B7F04" w:rsidRPr="001B7F04">
        <w:rPr>
          <w:color w:val="000000"/>
          <w:sz w:val="24"/>
          <w:szCs w:val="24"/>
          <w:lang w:eastAsia="lt-LT"/>
        </w:rPr>
        <w:t>.4.3. mokytojų praktinės veiklos ir / ar ugdymo proceso vertinimas.</w:t>
      </w:r>
    </w:p>
    <w:p w14:paraId="178519C0" w14:textId="77777777" w:rsidR="001B7F04" w:rsidRPr="001B7F04" w:rsidRDefault="00F849C2" w:rsidP="00205A6E">
      <w:pPr>
        <w:widowControl/>
        <w:shd w:val="clear" w:color="auto" w:fill="FFFFFF"/>
        <w:autoSpaceDE/>
        <w:autoSpaceDN/>
        <w:ind w:firstLine="620"/>
        <w:textAlignment w:val="baseline"/>
        <w:rPr>
          <w:color w:val="000000"/>
          <w:sz w:val="24"/>
          <w:szCs w:val="24"/>
          <w:lang w:eastAsia="lt-LT"/>
        </w:rPr>
      </w:pPr>
      <w:bookmarkStart w:id="48" w:name="part_78fdff2ddb4b44a28d8d428bbdcc2c31"/>
      <w:bookmarkEnd w:id="48"/>
      <w:r>
        <w:rPr>
          <w:color w:val="000000"/>
          <w:sz w:val="24"/>
          <w:szCs w:val="24"/>
          <w:lang w:eastAsia="lt-LT"/>
        </w:rPr>
        <w:t>43</w:t>
      </w:r>
      <w:r w:rsidR="001B7F04" w:rsidRPr="001B7F04">
        <w:rPr>
          <w:color w:val="000000"/>
          <w:sz w:val="24"/>
          <w:szCs w:val="24"/>
          <w:lang w:eastAsia="lt-LT"/>
        </w:rPr>
        <w:t>.5. Mokinių ugdymosi poreikiams tenkinti skirtos edukacinės, ugdomosios veiklos:</w:t>
      </w:r>
    </w:p>
    <w:p w14:paraId="6839A946" w14:textId="77777777" w:rsidR="001B7F04" w:rsidRPr="001B7F04" w:rsidRDefault="00F849C2" w:rsidP="00205A6E">
      <w:pPr>
        <w:widowControl/>
        <w:shd w:val="clear" w:color="auto" w:fill="FFFFFF"/>
        <w:autoSpaceDE/>
        <w:autoSpaceDN/>
        <w:ind w:firstLine="620"/>
        <w:textAlignment w:val="baseline"/>
        <w:rPr>
          <w:color w:val="000000"/>
          <w:sz w:val="24"/>
          <w:szCs w:val="24"/>
          <w:lang w:eastAsia="lt-LT"/>
        </w:rPr>
      </w:pPr>
      <w:bookmarkStart w:id="49" w:name="part_6d6c572c318445d88854bc5ba39694de"/>
      <w:bookmarkEnd w:id="49"/>
      <w:r>
        <w:rPr>
          <w:color w:val="000000"/>
          <w:sz w:val="24"/>
          <w:szCs w:val="24"/>
          <w:lang w:eastAsia="lt-LT"/>
        </w:rPr>
        <w:t>43</w:t>
      </w:r>
      <w:r w:rsidR="001B7F04" w:rsidRPr="001B7F04">
        <w:rPr>
          <w:color w:val="000000"/>
          <w:sz w:val="24"/>
          <w:szCs w:val="24"/>
          <w:lang w:eastAsia="lt-LT"/>
        </w:rPr>
        <w:t>.5.1. edukacinių renginių, konkursų, olimpiadų, išvykų organizavimas ir dalyvavimas juose;</w:t>
      </w:r>
    </w:p>
    <w:p w14:paraId="071FCA0F" w14:textId="77777777" w:rsidR="001B7F04" w:rsidRPr="001B7F04" w:rsidRDefault="00F849C2" w:rsidP="00205A6E">
      <w:pPr>
        <w:widowControl/>
        <w:shd w:val="clear" w:color="auto" w:fill="FFFFFF"/>
        <w:autoSpaceDE/>
        <w:autoSpaceDN/>
        <w:ind w:firstLine="620"/>
        <w:textAlignment w:val="baseline"/>
        <w:rPr>
          <w:color w:val="000000"/>
          <w:sz w:val="24"/>
          <w:szCs w:val="24"/>
          <w:lang w:eastAsia="lt-LT"/>
        </w:rPr>
      </w:pPr>
      <w:bookmarkStart w:id="50" w:name="part_7d47e7c6a10d45f39a25305796ca58ff"/>
      <w:bookmarkEnd w:id="50"/>
      <w:r>
        <w:rPr>
          <w:color w:val="000000"/>
          <w:sz w:val="24"/>
          <w:szCs w:val="24"/>
          <w:lang w:eastAsia="lt-LT"/>
        </w:rPr>
        <w:t>43</w:t>
      </w:r>
      <w:r w:rsidR="001B7F04" w:rsidRPr="001B7F04">
        <w:rPr>
          <w:color w:val="000000"/>
          <w:sz w:val="24"/>
          <w:szCs w:val="24"/>
          <w:lang w:eastAsia="lt-LT"/>
        </w:rPr>
        <w:t>.5.2. olimpiadų, konkursinių užduočių rengimas ir mokinių darbų vertinimas;</w:t>
      </w:r>
    </w:p>
    <w:p w14:paraId="69975CF1" w14:textId="77777777" w:rsidR="001B7F04" w:rsidRPr="001B7F04" w:rsidRDefault="00F849C2" w:rsidP="00205A6E">
      <w:pPr>
        <w:widowControl/>
        <w:shd w:val="clear" w:color="auto" w:fill="FFFFFF"/>
        <w:autoSpaceDE/>
        <w:autoSpaceDN/>
        <w:ind w:firstLine="620"/>
        <w:textAlignment w:val="baseline"/>
        <w:rPr>
          <w:color w:val="000000"/>
          <w:sz w:val="24"/>
          <w:szCs w:val="24"/>
          <w:lang w:eastAsia="lt-LT"/>
        </w:rPr>
      </w:pPr>
      <w:bookmarkStart w:id="51" w:name="part_d0f7a3db1fb847548cdcb4a82511f876"/>
      <w:bookmarkEnd w:id="51"/>
      <w:r>
        <w:rPr>
          <w:color w:val="000000"/>
          <w:sz w:val="24"/>
          <w:szCs w:val="24"/>
          <w:lang w:eastAsia="lt-LT"/>
        </w:rPr>
        <w:t>43</w:t>
      </w:r>
      <w:r w:rsidR="001B7F04" w:rsidRPr="001B7F04">
        <w:rPr>
          <w:color w:val="000000"/>
          <w:sz w:val="24"/>
          <w:szCs w:val="24"/>
          <w:lang w:eastAsia="lt-LT"/>
        </w:rPr>
        <w:t>.5.3. mokinių konsultavimas jiems rengiantis olimpiadoms, konkursams, varžyboms ir pan.;</w:t>
      </w:r>
    </w:p>
    <w:p w14:paraId="6ED56BEE" w14:textId="77777777" w:rsidR="001B7F04" w:rsidRPr="001B7F04" w:rsidRDefault="00F849C2" w:rsidP="00205A6E">
      <w:pPr>
        <w:widowControl/>
        <w:shd w:val="clear" w:color="auto" w:fill="FFFFFF"/>
        <w:autoSpaceDE/>
        <w:autoSpaceDN/>
        <w:ind w:firstLine="620"/>
        <w:textAlignment w:val="baseline"/>
        <w:rPr>
          <w:color w:val="000000"/>
          <w:sz w:val="24"/>
          <w:szCs w:val="24"/>
          <w:lang w:eastAsia="lt-LT"/>
        </w:rPr>
      </w:pPr>
      <w:bookmarkStart w:id="52" w:name="part_c512fa72b5104e6b93207f840bbdfb4b"/>
      <w:bookmarkEnd w:id="52"/>
      <w:r>
        <w:rPr>
          <w:color w:val="000000"/>
          <w:sz w:val="24"/>
          <w:szCs w:val="24"/>
          <w:lang w:eastAsia="lt-LT"/>
        </w:rPr>
        <w:t>43</w:t>
      </w:r>
      <w:r w:rsidR="001B7F04" w:rsidRPr="001B7F04">
        <w:rPr>
          <w:color w:val="000000"/>
          <w:sz w:val="24"/>
          <w:szCs w:val="24"/>
          <w:lang w:eastAsia="lt-LT"/>
        </w:rPr>
        <w:t>.5.4. mokinių ugdymo karjerai veiklų vykdymas.</w:t>
      </w:r>
    </w:p>
    <w:p w14:paraId="0C9A7643" w14:textId="77777777" w:rsidR="001B7F04" w:rsidRPr="001B7F04" w:rsidRDefault="00F849C2" w:rsidP="007029C6">
      <w:pPr>
        <w:widowControl/>
        <w:shd w:val="clear" w:color="auto" w:fill="FFFFFF"/>
        <w:autoSpaceDE/>
        <w:autoSpaceDN/>
        <w:ind w:firstLine="620"/>
        <w:jc w:val="both"/>
        <w:textAlignment w:val="baseline"/>
        <w:rPr>
          <w:color w:val="000000"/>
          <w:sz w:val="24"/>
          <w:szCs w:val="24"/>
          <w:lang w:eastAsia="lt-LT"/>
        </w:rPr>
      </w:pPr>
      <w:bookmarkStart w:id="53" w:name="part_5086c3ca1f25415c8f8326a760af9fa1"/>
      <w:bookmarkEnd w:id="53"/>
      <w:r>
        <w:rPr>
          <w:color w:val="000000"/>
          <w:sz w:val="24"/>
          <w:szCs w:val="24"/>
          <w:lang w:eastAsia="lt-LT"/>
        </w:rPr>
        <w:t>43</w:t>
      </w:r>
      <w:r w:rsidR="001B7F04" w:rsidRPr="001B7F04">
        <w:rPr>
          <w:color w:val="000000"/>
          <w:sz w:val="24"/>
          <w:szCs w:val="24"/>
          <w:lang w:eastAsia="lt-LT"/>
        </w:rPr>
        <w:t>.6. Bendradarbiavimo su mokyklos partneriais veiklos, apimančios bendrų projektų, renginių organizavimą ir jų įgyvendinimą mokykloje ar už jos ribų.</w:t>
      </w:r>
    </w:p>
    <w:p w14:paraId="1CB791ED" w14:textId="55902535" w:rsidR="001B7F04" w:rsidRPr="001B7F04" w:rsidRDefault="007029C6" w:rsidP="007029C6">
      <w:pPr>
        <w:widowControl/>
        <w:shd w:val="clear" w:color="auto" w:fill="FFFFFF"/>
        <w:autoSpaceDE/>
        <w:autoSpaceDN/>
        <w:ind w:firstLine="336"/>
        <w:jc w:val="both"/>
        <w:textAlignment w:val="baseline"/>
        <w:rPr>
          <w:color w:val="000000"/>
          <w:sz w:val="24"/>
          <w:szCs w:val="24"/>
          <w:lang w:eastAsia="lt-LT"/>
        </w:rPr>
      </w:pPr>
      <w:bookmarkStart w:id="54" w:name="part_ba50f2f0e05a4ef39d14dfe236b572c3"/>
      <w:bookmarkStart w:id="55" w:name="part_05b1a4bb9ba24815bb613cb76f381653"/>
      <w:bookmarkEnd w:id="54"/>
      <w:bookmarkEnd w:id="55"/>
      <w:r>
        <w:rPr>
          <w:color w:val="000000"/>
          <w:sz w:val="24"/>
          <w:szCs w:val="24"/>
          <w:lang w:eastAsia="lt-LT"/>
        </w:rPr>
        <w:t xml:space="preserve">     </w:t>
      </w:r>
      <w:r w:rsidR="00F849C2">
        <w:rPr>
          <w:color w:val="000000"/>
          <w:sz w:val="24"/>
          <w:szCs w:val="24"/>
          <w:lang w:eastAsia="lt-LT"/>
        </w:rPr>
        <w:t>44</w:t>
      </w:r>
      <w:r w:rsidR="001B7F04" w:rsidRPr="001B7F04">
        <w:rPr>
          <w:color w:val="000000"/>
          <w:sz w:val="24"/>
          <w:szCs w:val="24"/>
          <w:lang w:eastAsia="lt-LT"/>
        </w:rPr>
        <w:t>.</w:t>
      </w:r>
      <w:r>
        <w:rPr>
          <w:color w:val="000000"/>
          <w:sz w:val="24"/>
          <w:szCs w:val="24"/>
          <w:lang w:eastAsia="lt-LT"/>
        </w:rPr>
        <w:t xml:space="preserve"> </w:t>
      </w:r>
      <w:r w:rsidR="001B7F04" w:rsidRPr="001B7F04">
        <w:rPr>
          <w:color w:val="000000"/>
          <w:sz w:val="24"/>
          <w:szCs w:val="24"/>
          <w:lang w:eastAsia="lt-LT"/>
        </w:rPr>
        <w:t xml:space="preserve"> Veiklos mokyklos bendruomenei, mokytojui, numatomos mokyklos vadovui ir mokytojui susitarus dėl konkretaus veiklų mokyklos bendruomenei sąrašo ir šioms veikloms vykdyti mokytojo darbo krūvio sandaroje skiriamų valandų, neviršijant maksimalaus valandų, susijusių su profesiniu tobulėjimu ir veikla mokyklos bendruomenei, skaičiaus, nurodyto Valstybės ir savivaldybių įstaigų darbuotojų  darbo apmokėjimo įstatymo 5 priedo 7 punkte.</w:t>
      </w:r>
    </w:p>
    <w:p w14:paraId="496603AB" w14:textId="77A53D9D" w:rsidR="00BC59CB" w:rsidRDefault="007029C6" w:rsidP="007029C6">
      <w:pPr>
        <w:widowControl/>
        <w:shd w:val="clear" w:color="auto" w:fill="FFFFFF"/>
        <w:autoSpaceDE/>
        <w:autoSpaceDN/>
        <w:ind w:firstLine="436"/>
        <w:jc w:val="both"/>
        <w:textAlignment w:val="baseline"/>
        <w:rPr>
          <w:color w:val="000000"/>
          <w:sz w:val="24"/>
          <w:szCs w:val="24"/>
          <w:lang w:eastAsia="lt-LT"/>
        </w:rPr>
      </w:pPr>
      <w:bookmarkStart w:id="56" w:name="part_8766ae07af4344cc8c956d328268df2a"/>
      <w:bookmarkEnd w:id="56"/>
      <w:r>
        <w:rPr>
          <w:color w:val="000000"/>
          <w:sz w:val="24"/>
          <w:szCs w:val="24"/>
          <w:lang w:eastAsia="lt-LT"/>
        </w:rPr>
        <w:t xml:space="preserve">   </w:t>
      </w:r>
      <w:r w:rsidR="00F849C2">
        <w:rPr>
          <w:color w:val="000000"/>
          <w:sz w:val="24"/>
          <w:szCs w:val="24"/>
          <w:lang w:eastAsia="lt-LT"/>
        </w:rPr>
        <w:t>45</w:t>
      </w:r>
      <w:r w:rsidR="001B7F04" w:rsidRPr="001B7F04">
        <w:rPr>
          <w:color w:val="000000"/>
          <w:sz w:val="24"/>
          <w:szCs w:val="24"/>
          <w:lang w:eastAsia="lt-LT"/>
        </w:rPr>
        <w:t>. Mokyklos veiklų bendruomenei sąrašas ir valandų, susijusių su veikla mokyklos bendruomenei, paskirstymo mokytoja</w:t>
      </w:r>
      <w:r w:rsidR="00F849C2">
        <w:rPr>
          <w:color w:val="000000"/>
          <w:sz w:val="24"/>
          <w:szCs w:val="24"/>
          <w:lang w:eastAsia="lt-LT"/>
        </w:rPr>
        <w:t>ms kriterijai nustatomi Mokyklos</w:t>
      </w:r>
      <w:r w:rsidR="001B7F04" w:rsidRPr="001B7F04">
        <w:rPr>
          <w:color w:val="000000"/>
          <w:sz w:val="24"/>
          <w:szCs w:val="24"/>
          <w:lang w:eastAsia="lt-LT"/>
        </w:rPr>
        <w:t xml:space="preserve"> darbo apmokėjimo sistemoje.</w:t>
      </w:r>
    </w:p>
    <w:p w14:paraId="69A79767" w14:textId="77777777" w:rsidR="00CC3C67" w:rsidRPr="00CC3C67" w:rsidRDefault="00CC3C67" w:rsidP="00CC3C67">
      <w:pPr>
        <w:widowControl/>
        <w:shd w:val="clear" w:color="auto" w:fill="FFFFFF"/>
        <w:autoSpaceDE/>
        <w:autoSpaceDN/>
        <w:ind w:left="284" w:firstLine="436"/>
        <w:jc w:val="both"/>
        <w:textAlignment w:val="baseline"/>
        <w:rPr>
          <w:color w:val="000000"/>
          <w:sz w:val="24"/>
          <w:szCs w:val="24"/>
          <w:lang w:eastAsia="lt-LT"/>
        </w:rPr>
      </w:pPr>
    </w:p>
    <w:p w14:paraId="5D6833EA" w14:textId="4AFB8F88" w:rsidR="00E1474C" w:rsidRPr="00DF4742" w:rsidRDefault="00853428" w:rsidP="00205A6E">
      <w:pPr>
        <w:pStyle w:val="Antrat1"/>
        <w:tabs>
          <w:tab w:val="left" w:pos="3469"/>
        </w:tabs>
        <w:spacing w:line="275" w:lineRule="exact"/>
        <w:ind w:left="934" w:firstLine="0"/>
      </w:pPr>
      <w:r>
        <w:t xml:space="preserve">                        X. </w:t>
      </w:r>
      <w:r w:rsidR="00DD2CA0">
        <w:t>PAREIGINĖS</w:t>
      </w:r>
      <w:r w:rsidR="00DD2CA0">
        <w:rPr>
          <w:spacing w:val="-6"/>
        </w:rPr>
        <w:t xml:space="preserve"> </w:t>
      </w:r>
      <w:r w:rsidR="00DD2CA0">
        <w:t>ALGOS</w:t>
      </w:r>
      <w:r w:rsidR="00DD2CA0">
        <w:rPr>
          <w:spacing w:val="-4"/>
        </w:rPr>
        <w:t xml:space="preserve"> </w:t>
      </w:r>
      <w:r w:rsidR="00DD2CA0">
        <w:t>KINTAMOJI</w:t>
      </w:r>
      <w:r w:rsidR="00DD2CA0">
        <w:rPr>
          <w:spacing w:val="-4"/>
        </w:rPr>
        <w:t xml:space="preserve"> </w:t>
      </w:r>
      <w:r w:rsidR="00DD2CA0">
        <w:rPr>
          <w:spacing w:val="-2"/>
        </w:rPr>
        <w:t>DALIS</w:t>
      </w:r>
    </w:p>
    <w:p w14:paraId="019C8EA0" w14:textId="77777777" w:rsidR="00DF4742" w:rsidRDefault="00DF4742" w:rsidP="00DF4742">
      <w:pPr>
        <w:pStyle w:val="Antrat1"/>
        <w:tabs>
          <w:tab w:val="left" w:pos="426"/>
          <w:tab w:val="left" w:pos="3469"/>
        </w:tabs>
        <w:spacing w:line="275" w:lineRule="exact"/>
        <w:ind w:left="3469" w:firstLine="0"/>
        <w:jc w:val="right"/>
      </w:pPr>
    </w:p>
    <w:p w14:paraId="6E1831D7" w14:textId="77777777" w:rsidR="00E1474C" w:rsidRPr="001B7F04" w:rsidRDefault="00DF4742" w:rsidP="007029C6">
      <w:pPr>
        <w:pStyle w:val="Sraopastraipa"/>
        <w:numPr>
          <w:ilvl w:val="0"/>
          <w:numId w:val="12"/>
        </w:numPr>
        <w:ind w:left="0" w:right="104" w:firstLine="709"/>
        <w:rPr>
          <w:sz w:val="24"/>
        </w:rPr>
      </w:pPr>
      <w:r w:rsidRPr="001B7F04">
        <w:rPr>
          <w:sz w:val="24"/>
        </w:rPr>
        <w:t>Mokyklos</w:t>
      </w:r>
      <w:r w:rsidR="00DD2CA0" w:rsidRPr="001B7F04">
        <w:rPr>
          <w:sz w:val="24"/>
        </w:rPr>
        <w:t xml:space="preserve"> </w:t>
      </w:r>
      <w:r w:rsidR="00384C2A" w:rsidRPr="001B7F04">
        <w:rPr>
          <w:sz w:val="24"/>
        </w:rPr>
        <w:t xml:space="preserve">Aplinkos </w:t>
      </w:r>
      <w:r w:rsidR="00DD2CA0" w:rsidRPr="001B7F04">
        <w:rPr>
          <w:sz w:val="24"/>
        </w:rPr>
        <w:t xml:space="preserve">darbuotojų </w:t>
      </w:r>
      <w:r w:rsidR="00384C2A" w:rsidRPr="001B7F04">
        <w:rPr>
          <w:sz w:val="24"/>
        </w:rPr>
        <w:t xml:space="preserve">ir direktoriaus pavaduotojų ugdymui </w:t>
      </w:r>
      <w:r w:rsidR="00DD2CA0" w:rsidRPr="001B7F04">
        <w:rPr>
          <w:sz w:val="24"/>
        </w:rPr>
        <w:t xml:space="preserve">praėjusių metų veikla įvertinama kiekvienais metais nuo </w:t>
      </w:r>
      <w:r w:rsidRPr="001B7F04">
        <w:rPr>
          <w:sz w:val="24"/>
        </w:rPr>
        <w:t>vasario</w:t>
      </w:r>
      <w:r w:rsidR="00551B13" w:rsidRPr="001B7F04">
        <w:rPr>
          <w:sz w:val="24"/>
        </w:rPr>
        <w:t xml:space="preserve"> 1 d. iki vasario 20 d.</w:t>
      </w:r>
      <w:r w:rsidR="00DD2CA0" w:rsidRPr="001B7F04">
        <w:rPr>
          <w:sz w:val="24"/>
        </w:rPr>
        <w:t xml:space="preserve"> Metines veiklos užduotis, siektinus rezultatus ir jų vertinimo rodiklius </w:t>
      </w:r>
      <w:r w:rsidRPr="001B7F04">
        <w:rPr>
          <w:sz w:val="24"/>
        </w:rPr>
        <w:t>Mokyklos</w:t>
      </w:r>
      <w:r w:rsidR="00DD2CA0" w:rsidRPr="001B7F04">
        <w:rPr>
          <w:sz w:val="24"/>
        </w:rPr>
        <w:t xml:space="preserve"> darbuotojams, nustato ir kasmetinę veiklą vertina tiesioginis jų vadovas. Metines veiklos užduotis rekomenduojama aptarti su </w:t>
      </w:r>
      <w:r w:rsidR="00DD2CA0" w:rsidRPr="001B7F04">
        <w:rPr>
          <w:spacing w:val="-2"/>
          <w:sz w:val="24"/>
        </w:rPr>
        <w:t>darbuotoju.</w:t>
      </w:r>
    </w:p>
    <w:p w14:paraId="313CFB45" w14:textId="77777777" w:rsidR="00E1474C" w:rsidRPr="001B7F04" w:rsidRDefault="001B7F04" w:rsidP="007029C6">
      <w:pPr>
        <w:pStyle w:val="Sraopastraipa"/>
        <w:numPr>
          <w:ilvl w:val="0"/>
          <w:numId w:val="12"/>
        </w:numPr>
        <w:tabs>
          <w:tab w:val="left" w:pos="709"/>
        </w:tabs>
        <w:ind w:left="0" w:right="104" w:firstLine="633"/>
        <w:rPr>
          <w:sz w:val="24"/>
        </w:rPr>
      </w:pPr>
      <w:r w:rsidRPr="001B7F04">
        <w:rPr>
          <w:sz w:val="24"/>
        </w:rPr>
        <w:t xml:space="preserve"> </w:t>
      </w:r>
      <w:r w:rsidR="00DF4742" w:rsidRPr="001B7F04">
        <w:rPr>
          <w:sz w:val="24"/>
        </w:rPr>
        <w:t>Mokyklos</w:t>
      </w:r>
      <w:r w:rsidR="00DD2CA0" w:rsidRPr="001B7F04">
        <w:rPr>
          <w:sz w:val="24"/>
        </w:rPr>
        <w:t xml:space="preserve"> darbuotojų pareiginės algos kintamosios dalies dydis priklauso nuo praėjusių metų veiklos vertinimo pagal darbuotojui nustatytas metines užduotis, siektinus rezultatus ir jų vertinimo rodiklius.</w:t>
      </w:r>
    </w:p>
    <w:p w14:paraId="0B805651" w14:textId="77777777" w:rsidR="00E1474C" w:rsidRPr="00F849C2" w:rsidRDefault="00DD2CA0" w:rsidP="00F849C2">
      <w:pPr>
        <w:pStyle w:val="Sraopastraipa"/>
        <w:numPr>
          <w:ilvl w:val="0"/>
          <w:numId w:val="12"/>
        </w:numPr>
        <w:tabs>
          <w:tab w:val="left" w:pos="1105"/>
        </w:tabs>
        <w:rPr>
          <w:sz w:val="24"/>
        </w:rPr>
      </w:pPr>
      <w:r w:rsidRPr="00F849C2">
        <w:rPr>
          <w:sz w:val="24"/>
        </w:rPr>
        <w:t>Praėjusių</w:t>
      </w:r>
      <w:r w:rsidRPr="00F849C2">
        <w:rPr>
          <w:spacing w:val="-3"/>
          <w:sz w:val="24"/>
        </w:rPr>
        <w:t xml:space="preserve"> </w:t>
      </w:r>
      <w:r w:rsidRPr="00F849C2">
        <w:rPr>
          <w:sz w:val="24"/>
        </w:rPr>
        <w:t>metų</w:t>
      </w:r>
      <w:r w:rsidRPr="00F849C2">
        <w:rPr>
          <w:spacing w:val="-1"/>
          <w:sz w:val="24"/>
        </w:rPr>
        <w:t xml:space="preserve"> </w:t>
      </w:r>
      <w:r w:rsidRPr="00F849C2">
        <w:rPr>
          <w:sz w:val="24"/>
        </w:rPr>
        <w:t>veikla</w:t>
      </w:r>
      <w:r w:rsidRPr="00F849C2">
        <w:rPr>
          <w:spacing w:val="-1"/>
          <w:sz w:val="24"/>
        </w:rPr>
        <w:t xml:space="preserve"> </w:t>
      </w:r>
      <w:r w:rsidRPr="00F849C2">
        <w:rPr>
          <w:sz w:val="24"/>
        </w:rPr>
        <w:t>gali</w:t>
      </w:r>
      <w:r w:rsidRPr="00F849C2">
        <w:rPr>
          <w:spacing w:val="-1"/>
          <w:sz w:val="24"/>
        </w:rPr>
        <w:t xml:space="preserve"> </w:t>
      </w:r>
      <w:r w:rsidRPr="00F849C2">
        <w:rPr>
          <w:sz w:val="24"/>
        </w:rPr>
        <w:t>būti</w:t>
      </w:r>
      <w:r w:rsidRPr="00F849C2">
        <w:rPr>
          <w:spacing w:val="-1"/>
          <w:sz w:val="24"/>
        </w:rPr>
        <w:t xml:space="preserve"> </w:t>
      </w:r>
      <w:r w:rsidRPr="00F849C2">
        <w:rPr>
          <w:sz w:val="24"/>
        </w:rPr>
        <w:t>įvertinta</w:t>
      </w:r>
      <w:r w:rsidRPr="00F849C2">
        <w:rPr>
          <w:spacing w:val="-1"/>
          <w:sz w:val="24"/>
        </w:rPr>
        <w:t xml:space="preserve"> </w:t>
      </w:r>
      <w:r w:rsidRPr="00F849C2">
        <w:rPr>
          <w:sz w:val="24"/>
        </w:rPr>
        <w:t>labai</w:t>
      </w:r>
      <w:r w:rsidRPr="00F849C2">
        <w:rPr>
          <w:spacing w:val="-1"/>
          <w:sz w:val="24"/>
        </w:rPr>
        <w:t xml:space="preserve"> </w:t>
      </w:r>
      <w:r w:rsidRPr="00F849C2">
        <w:rPr>
          <w:sz w:val="24"/>
        </w:rPr>
        <w:t>gerai,</w:t>
      </w:r>
      <w:r w:rsidRPr="00F849C2">
        <w:rPr>
          <w:spacing w:val="-1"/>
          <w:sz w:val="24"/>
        </w:rPr>
        <w:t xml:space="preserve"> </w:t>
      </w:r>
      <w:r w:rsidRPr="00F849C2">
        <w:rPr>
          <w:sz w:val="24"/>
        </w:rPr>
        <w:t>gerai,</w:t>
      </w:r>
      <w:r w:rsidRPr="00F849C2">
        <w:rPr>
          <w:spacing w:val="-1"/>
          <w:sz w:val="24"/>
        </w:rPr>
        <w:t xml:space="preserve"> </w:t>
      </w:r>
      <w:r w:rsidRPr="00F849C2">
        <w:rPr>
          <w:sz w:val="24"/>
        </w:rPr>
        <w:t>patenkinamai</w:t>
      </w:r>
      <w:r w:rsidRPr="00F849C2">
        <w:rPr>
          <w:spacing w:val="-1"/>
          <w:sz w:val="24"/>
        </w:rPr>
        <w:t xml:space="preserve"> </w:t>
      </w:r>
      <w:r w:rsidRPr="00F849C2">
        <w:rPr>
          <w:sz w:val="24"/>
        </w:rPr>
        <w:t xml:space="preserve">ir </w:t>
      </w:r>
      <w:r w:rsidRPr="00F849C2">
        <w:rPr>
          <w:spacing w:val="-2"/>
          <w:sz w:val="24"/>
        </w:rPr>
        <w:t>nepatenkinamai.</w:t>
      </w:r>
    </w:p>
    <w:p w14:paraId="557C2981" w14:textId="4E5001B1" w:rsidR="00E1474C" w:rsidRPr="00F849C2" w:rsidRDefault="00DD2CA0" w:rsidP="007029C6">
      <w:pPr>
        <w:pStyle w:val="Sraopastraipa"/>
        <w:numPr>
          <w:ilvl w:val="0"/>
          <w:numId w:val="12"/>
        </w:numPr>
        <w:ind w:left="0" w:right="100" w:firstLine="709"/>
        <w:rPr>
          <w:sz w:val="24"/>
        </w:rPr>
      </w:pPr>
      <w:r w:rsidRPr="00F849C2">
        <w:rPr>
          <w:sz w:val="24"/>
        </w:rPr>
        <w:t>Pareiginės algos kintamoji dalis, atsižvelgiant į praėjusių metų ve</w:t>
      </w:r>
      <w:r w:rsidR="00DF4742" w:rsidRPr="00F849C2">
        <w:rPr>
          <w:sz w:val="24"/>
        </w:rPr>
        <w:t>iklos vertinimą ir neviršijant Mokyklos</w:t>
      </w:r>
      <w:r w:rsidRPr="00F849C2">
        <w:rPr>
          <w:sz w:val="24"/>
        </w:rPr>
        <w:t xml:space="preserve"> skirto darbo užmokesčio fondo, nustatoma vieneriems metams nuo einamų </w:t>
      </w:r>
      <w:r w:rsidRPr="00F849C2">
        <w:rPr>
          <w:sz w:val="24"/>
        </w:rPr>
        <w:lastRenderedPageBreak/>
        <w:t>metų kovo 1 d.</w:t>
      </w:r>
      <w:r w:rsidRPr="00F849C2">
        <w:rPr>
          <w:spacing w:val="40"/>
          <w:sz w:val="24"/>
        </w:rPr>
        <w:t xml:space="preserve"> </w:t>
      </w:r>
      <w:r w:rsidRPr="00F849C2">
        <w:rPr>
          <w:sz w:val="24"/>
        </w:rPr>
        <w:t>iki kitų metų</w:t>
      </w:r>
      <w:r w:rsidRPr="00F849C2">
        <w:rPr>
          <w:spacing w:val="-4"/>
          <w:sz w:val="24"/>
        </w:rPr>
        <w:t xml:space="preserve"> </w:t>
      </w:r>
      <w:r w:rsidRPr="00F849C2">
        <w:rPr>
          <w:sz w:val="24"/>
        </w:rPr>
        <w:t>vasario</w:t>
      </w:r>
      <w:r w:rsidRPr="00F849C2">
        <w:rPr>
          <w:spacing w:val="-5"/>
          <w:sz w:val="24"/>
        </w:rPr>
        <w:t xml:space="preserve"> </w:t>
      </w:r>
      <w:r w:rsidRPr="00F849C2">
        <w:rPr>
          <w:sz w:val="24"/>
        </w:rPr>
        <w:t>28/29</w:t>
      </w:r>
      <w:r w:rsidRPr="00F849C2">
        <w:rPr>
          <w:spacing w:val="-4"/>
          <w:sz w:val="24"/>
        </w:rPr>
        <w:t xml:space="preserve"> </w:t>
      </w:r>
      <w:r w:rsidRPr="00F849C2">
        <w:rPr>
          <w:sz w:val="24"/>
        </w:rPr>
        <w:t>d.</w:t>
      </w:r>
      <w:r w:rsidRPr="00F849C2">
        <w:rPr>
          <w:spacing w:val="-5"/>
          <w:sz w:val="24"/>
        </w:rPr>
        <w:t xml:space="preserve"> </w:t>
      </w:r>
      <w:r w:rsidRPr="00F849C2">
        <w:rPr>
          <w:sz w:val="24"/>
        </w:rPr>
        <w:t>Jeigu</w:t>
      </w:r>
      <w:r w:rsidRPr="00F849C2">
        <w:rPr>
          <w:spacing w:val="-4"/>
          <w:sz w:val="24"/>
        </w:rPr>
        <w:t xml:space="preserve"> </w:t>
      </w:r>
      <w:r w:rsidRPr="00F849C2">
        <w:rPr>
          <w:sz w:val="24"/>
        </w:rPr>
        <w:t>darbuotojo</w:t>
      </w:r>
      <w:r w:rsidRPr="00F849C2">
        <w:rPr>
          <w:spacing w:val="-5"/>
          <w:sz w:val="24"/>
        </w:rPr>
        <w:t xml:space="preserve"> </w:t>
      </w:r>
      <w:r w:rsidRPr="00F849C2">
        <w:rPr>
          <w:sz w:val="24"/>
        </w:rPr>
        <w:t>veikla</w:t>
      </w:r>
      <w:r w:rsidRPr="00F849C2">
        <w:rPr>
          <w:spacing w:val="-5"/>
          <w:sz w:val="24"/>
        </w:rPr>
        <w:t xml:space="preserve"> </w:t>
      </w:r>
      <w:r w:rsidRPr="00F849C2">
        <w:rPr>
          <w:sz w:val="24"/>
        </w:rPr>
        <w:t>buvo</w:t>
      </w:r>
      <w:r w:rsidRPr="00F849C2">
        <w:rPr>
          <w:spacing w:val="-5"/>
          <w:sz w:val="24"/>
        </w:rPr>
        <w:t xml:space="preserve"> </w:t>
      </w:r>
      <w:r w:rsidRPr="00F849C2">
        <w:rPr>
          <w:sz w:val="24"/>
        </w:rPr>
        <w:t>įvertinta</w:t>
      </w:r>
      <w:r w:rsidRPr="00F849C2">
        <w:rPr>
          <w:spacing w:val="-5"/>
          <w:sz w:val="24"/>
        </w:rPr>
        <w:t xml:space="preserve"> </w:t>
      </w:r>
      <w:r w:rsidRPr="00F849C2">
        <w:rPr>
          <w:sz w:val="24"/>
        </w:rPr>
        <w:t>vėliau</w:t>
      </w:r>
      <w:r w:rsidRPr="00F849C2">
        <w:rPr>
          <w:spacing w:val="-5"/>
          <w:sz w:val="24"/>
        </w:rPr>
        <w:t xml:space="preserve"> </w:t>
      </w:r>
      <w:r w:rsidRPr="00F849C2">
        <w:rPr>
          <w:sz w:val="24"/>
        </w:rPr>
        <w:t>dėl</w:t>
      </w:r>
      <w:r w:rsidRPr="00F849C2">
        <w:rPr>
          <w:spacing w:val="-4"/>
          <w:sz w:val="24"/>
        </w:rPr>
        <w:t xml:space="preserve"> </w:t>
      </w:r>
      <w:r w:rsidRPr="00F849C2">
        <w:rPr>
          <w:sz w:val="24"/>
        </w:rPr>
        <w:t>to,</w:t>
      </w:r>
      <w:r w:rsidRPr="00F849C2">
        <w:rPr>
          <w:spacing w:val="-4"/>
          <w:sz w:val="24"/>
        </w:rPr>
        <w:t xml:space="preserve"> </w:t>
      </w:r>
      <w:r w:rsidRPr="00F849C2">
        <w:rPr>
          <w:sz w:val="24"/>
        </w:rPr>
        <w:t>kad</w:t>
      </w:r>
      <w:r w:rsidRPr="00F849C2">
        <w:rPr>
          <w:spacing w:val="-5"/>
          <w:sz w:val="24"/>
        </w:rPr>
        <w:t xml:space="preserve"> </w:t>
      </w:r>
      <w:r w:rsidRPr="00F849C2">
        <w:rPr>
          <w:sz w:val="24"/>
        </w:rPr>
        <w:t>darbuotojas</w:t>
      </w:r>
      <w:r w:rsidRPr="00F849C2">
        <w:rPr>
          <w:spacing w:val="-5"/>
          <w:sz w:val="24"/>
        </w:rPr>
        <w:t xml:space="preserve"> </w:t>
      </w:r>
      <w:r w:rsidRPr="00F849C2">
        <w:rPr>
          <w:sz w:val="24"/>
        </w:rPr>
        <w:t>sirgo,</w:t>
      </w:r>
      <w:r w:rsidRPr="00F849C2">
        <w:rPr>
          <w:spacing w:val="-5"/>
          <w:sz w:val="24"/>
        </w:rPr>
        <w:t xml:space="preserve"> </w:t>
      </w:r>
      <w:r w:rsidRPr="00F849C2">
        <w:rPr>
          <w:sz w:val="24"/>
        </w:rPr>
        <w:t>atostogavo – nuo tada, kai darbuotojas pradėjo dirbti ir iki kitų metų vasario 28/29</w:t>
      </w:r>
      <w:r w:rsidR="007029C6">
        <w:rPr>
          <w:sz w:val="24"/>
        </w:rPr>
        <w:t xml:space="preserve"> </w:t>
      </w:r>
      <w:r w:rsidRPr="00F849C2">
        <w:rPr>
          <w:sz w:val="24"/>
        </w:rPr>
        <w:t>d. Kintamoji dalis už įvertintą praėjusių metų veiklą, paskiriama iki kitų metų vasario 28 d.</w:t>
      </w:r>
    </w:p>
    <w:p w14:paraId="17513007" w14:textId="77777777" w:rsidR="00E1474C" w:rsidRPr="00F849C2" w:rsidRDefault="00F849C2" w:rsidP="007029C6">
      <w:pPr>
        <w:pStyle w:val="Sraopastraipa"/>
        <w:numPr>
          <w:ilvl w:val="1"/>
          <w:numId w:val="12"/>
        </w:numPr>
        <w:tabs>
          <w:tab w:val="left" w:pos="1306"/>
        </w:tabs>
        <w:ind w:left="0" w:right="105" w:firstLine="709"/>
        <w:rPr>
          <w:sz w:val="24"/>
        </w:rPr>
      </w:pPr>
      <w:r w:rsidRPr="00F849C2">
        <w:rPr>
          <w:sz w:val="24"/>
        </w:rPr>
        <w:t xml:space="preserve"> </w:t>
      </w:r>
      <w:r w:rsidR="00DD2CA0" w:rsidRPr="00F849C2">
        <w:rPr>
          <w:sz w:val="24"/>
        </w:rPr>
        <w:t>Praėjusių metų veiklą įvertinus labai gerai, darbuotojui numatoma ne mažesnė nei 15 procentų kintamoji dalis nuo pareiginės algos pastoviosios dalies koeficiento dydžio ir gali būti skirta premija;</w:t>
      </w:r>
    </w:p>
    <w:p w14:paraId="20AC412E" w14:textId="77777777" w:rsidR="00E1474C" w:rsidRPr="00F849C2" w:rsidRDefault="00F849C2" w:rsidP="007029C6">
      <w:pPr>
        <w:pStyle w:val="Sraopastraipa"/>
        <w:numPr>
          <w:ilvl w:val="1"/>
          <w:numId w:val="12"/>
        </w:numPr>
        <w:tabs>
          <w:tab w:val="left" w:pos="1306"/>
        </w:tabs>
        <w:ind w:left="0" w:right="105" w:firstLine="709"/>
        <w:rPr>
          <w:sz w:val="24"/>
        </w:rPr>
      </w:pPr>
      <w:r w:rsidRPr="00F849C2">
        <w:rPr>
          <w:sz w:val="24"/>
        </w:rPr>
        <w:t xml:space="preserve"> </w:t>
      </w:r>
      <w:r w:rsidR="00DD2CA0" w:rsidRPr="00F849C2">
        <w:rPr>
          <w:sz w:val="24"/>
        </w:rPr>
        <w:t>Praėjusių metų veiklą įvertinus gerai, darbuotojui numatoma ne mažesnė nei 5 proc. pareiginės algos pastoviosios dalies dydžio kintamoji dalis;</w:t>
      </w:r>
    </w:p>
    <w:p w14:paraId="0B4D43E0" w14:textId="77777777" w:rsidR="00E1474C" w:rsidRPr="00626E01" w:rsidRDefault="00F849C2" w:rsidP="00F849C2">
      <w:pPr>
        <w:pStyle w:val="Sraopastraipa"/>
        <w:numPr>
          <w:ilvl w:val="1"/>
          <w:numId w:val="12"/>
        </w:numPr>
        <w:tabs>
          <w:tab w:val="left" w:pos="1306"/>
        </w:tabs>
        <w:ind w:right="102"/>
        <w:rPr>
          <w:sz w:val="24"/>
        </w:rPr>
      </w:pPr>
      <w:r>
        <w:rPr>
          <w:sz w:val="24"/>
        </w:rPr>
        <w:t xml:space="preserve"> </w:t>
      </w:r>
      <w:r w:rsidR="00DD2CA0" w:rsidRPr="00626E01">
        <w:rPr>
          <w:sz w:val="24"/>
        </w:rPr>
        <w:t>Praėjusių metų veiklą įvertinus patenkinamai ir nepatenkinamai pareiginės algos pastoviosios dalies dydžio kintamoji dalis nenustatoma.</w:t>
      </w:r>
    </w:p>
    <w:p w14:paraId="2E31AAC3" w14:textId="77777777" w:rsidR="00E1474C" w:rsidRPr="00205A6E" w:rsidRDefault="00205A6E" w:rsidP="007029C6">
      <w:pPr>
        <w:pStyle w:val="Sraopastraipa"/>
        <w:numPr>
          <w:ilvl w:val="0"/>
          <w:numId w:val="12"/>
        </w:numPr>
        <w:tabs>
          <w:tab w:val="left" w:pos="1418"/>
        </w:tabs>
        <w:spacing w:before="1"/>
        <w:ind w:left="0" w:right="100" w:firstLine="709"/>
        <w:rPr>
          <w:sz w:val="24"/>
        </w:rPr>
      </w:pPr>
      <w:r>
        <w:rPr>
          <w:spacing w:val="-14"/>
          <w:sz w:val="24"/>
        </w:rPr>
        <w:t>Mokyklos</w:t>
      </w:r>
      <w:r w:rsidR="00DD2CA0" w:rsidRPr="00205A6E">
        <w:rPr>
          <w:spacing w:val="-14"/>
          <w:sz w:val="24"/>
        </w:rPr>
        <w:t xml:space="preserve"> </w:t>
      </w:r>
      <w:r w:rsidR="00DD2CA0" w:rsidRPr="00205A6E">
        <w:rPr>
          <w:sz w:val="24"/>
        </w:rPr>
        <w:t>darbuotojo</w:t>
      </w:r>
      <w:r w:rsidR="00DD2CA0" w:rsidRPr="00205A6E">
        <w:rPr>
          <w:spacing w:val="-14"/>
          <w:sz w:val="24"/>
        </w:rPr>
        <w:t xml:space="preserve"> </w:t>
      </w:r>
      <w:r w:rsidR="00DD2CA0" w:rsidRPr="00205A6E">
        <w:rPr>
          <w:sz w:val="24"/>
        </w:rPr>
        <w:t>pareiginės</w:t>
      </w:r>
      <w:r w:rsidR="00DD2CA0" w:rsidRPr="00205A6E">
        <w:rPr>
          <w:spacing w:val="-12"/>
          <w:sz w:val="24"/>
        </w:rPr>
        <w:t xml:space="preserve"> </w:t>
      </w:r>
      <w:r w:rsidR="00DD2CA0" w:rsidRPr="00205A6E">
        <w:rPr>
          <w:sz w:val="24"/>
        </w:rPr>
        <w:t>algos</w:t>
      </w:r>
      <w:r w:rsidR="00DD2CA0" w:rsidRPr="00205A6E">
        <w:rPr>
          <w:spacing w:val="-14"/>
          <w:sz w:val="24"/>
        </w:rPr>
        <w:t xml:space="preserve"> </w:t>
      </w:r>
      <w:r w:rsidR="00DD2CA0" w:rsidRPr="00205A6E">
        <w:rPr>
          <w:sz w:val="24"/>
        </w:rPr>
        <w:t>kintamoji</w:t>
      </w:r>
      <w:r w:rsidR="00DD2CA0" w:rsidRPr="00205A6E">
        <w:rPr>
          <w:spacing w:val="-14"/>
          <w:sz w:val="24"/>
        </w:rPr>
        <w:t xml:space="preserve"> </w:t>
      </w:r>
      <w:r w:rsidR="00DD2CA0" w:rsidRPr="00205A6E">
        <w:rPr>
          <w:sz w:val="24"/>
        </w:rPr>
        <w:t>dalis</w:t>
      </w:r>
      <w:r w:rsidR="00DD2CA0" w:rsidRPr="00205A6E">
        <w:rPr>
          <w:spacing w:val="-14"/>
          <w:sz w:val="24"/>
        </w:rPr>
        <w:t xml:space="preserve"> </w:t>
      </w:r>
      <w:r w:rsidR="00DD2CA0" w:rsidRPr="00205A6E">
        <w:rPr>
          <w:sz w:val="24"/>
        </w:rPr>
        <w:t>gali</w:t>
      </w:r>
      <w:r w:rsidR="00DD2CA0" w:rsidRPr="00205A6E">
        <w:rPr>
          <w:spacing w:val="-14"/>
          <w:sz w:val="24"/>
        </w:rPr>
        <w:t xml:space="preserve"> </w:t>
      </w:r>
      <w:r w:rsidR="00DD2CA0" w:rsidRPr="00205A6E">
        <w:rPr>
          <w:sz w:val="24"/>
        </w:rPr>
        <w:t>būti</w:t>
      </w:r>
      <w:r w:rsidR="00DD2CA0" w:rsidRPr="00205A6E">
        <w:rPr>
          <w:spacing w:val="-14"/>
          <w:sz w:val="24"/>
        </w:rPr>
        <w:t xml:space="preserve"> </w:t>
      </w:r>
      <w:r w:rsidR="00DD2CA0" w:rsidRPr="00205A6E">
        <w:rPr>
          <w:sz w:val="24"/>
        </w:rPr>
        <w:t>nustatyta</w:t>
      </w:r>
      <w:r w:rsidR="00DD2CA0" w:rsidRPr="00205A6E">
        <w:rPr>
          <w:spacing w:val="-15"/>
          <w:sz w:val="24"/>
        </w:rPr>
        <w:t xml:space="preserve"> </w:t>
      </w:r>
      <w:r w:rsidR="00DD2CA0" w:rsidRPr="00205A6E">
        <w:rPr>
          <w:sz w:val="24"/>
        </w:rPr>
        <w:t>priėmimo</w:t>
      </w:r>
      <w:r w:rsidR="00DD2CA0" w:rsidRPr="00205A6E">
        <w:rPr>
          <w:spacing w:val="-14"/>
          <w:sz w:val="24"/>
        </w:rPr>
        <w:t xml:space="preserve"> </w:t>
      </w:r>
      <w:r w:rsidR="00DD2CA0" w:rsidRPr="00205A6E">
        <w:rPr>
          <w:sz w:val="24"/>
        </w:rPr>
        <w:t>į</w:t>
      </w:r>
      <w:r w:rsidR="00DD2CA0" w:rsidRPr="00205A6E">
        <w:rPr>
          <w:spacing w:val="-14"/>
          <w:sz w:val="24"/>
        </w:rPr>
        <w:t xml:space="preserve"> </w:t>
      </w:r>
      <w:r w:rsidR="00DD2CA0" w:rsidRPr="00205A6E">
        <w:rPr>
          <w:sz w:val="24"/>
        </w:rPr>
        <w:t>darbą metu, taip pat darbuotojui grįžus iš vaiko priežiūros atostogų, atsižvelgiant į darbuotojo profesinę kvalifikaciją (suteiktas magistro, mokslų daktaro laipsnis, suteikta aukšta kvalifikacinė kategorija ar įgyti specialūs profesiniai įgūdžiai) ir jam keliamus uždavinius, tačiau ji negali būti didesnė kaip 20 procentų pareiginės algos pastoviosios dalies ir negali būti mokama ilgiau kaip iki to darbuotojo kito kasmetinio veiklos vertinimo.</w:t>
      </w:r>
    </w:p>
    <w:p w14:paraId="4270D222" w14:textId="77777777" w:rsidR="00EA007C" w:rsidRDefault="00DD2CA0" w:rsidP="007029C6">
      <w:pPr>
        <w:pStyle w:val="Sraopastraipa"/>
        <w:numPr>
          <w:ilvl w:val="0"/>
          <w:numId w:val="12"/>
        </w:numPr>
        <w:tabs>
          <w:tab w:val="left" w:pos="709"/>
        </w:tabs>
        <w:ind w:left="0" w:right="108" w:firstLine="709"/>
        <w:rPr>
          <w:sz w:val="24"/>
        </w:rPr>
      </w:pPr>
      <w:r>
        <w:rPr>
          <w:sz w:val="24"/>
        </w:rPr>
        <w:t>P</w:t>
      </w:r>
      <w:r w:rsidR="00205A6E">
        <w:rPr>
          <w:sz w:val="24"/>
        </w:rPr>
        <w:t>erkėlus Mokyklos</w:t>
      </w:r>
      <w:r>
        <w:rPr>
          <w:sz w:val="24"/>
        </w:rPr>
        <w:t xml:space="preserve"> darbuotoją į kitas pareigas toje pačioje biudžetinėje įstaigoje, pareiginės</w:t>
      </w:r>
      <w:r>
        <w:rPr>
          <w:spacing w:val="-8"/>
          <w:sz w:val="24"/>
        </w:rPr>
        <w:t xml:space="preserve"> </w:t>
      </w:r>
      <w:r>
        <w:rPr>
          <w:sz w:val="24"/>
        </w:rPr>
        <w:t>algos</w:t>
      </w:r>
      <w:r>
        <w:rPr>
          <w:spacing w:val="-10"/>
          <w:sz w:val="24"/>
        </w:rPr>
        <w:t xml:space="preserve"> </w:t>
      </w:r>
      <w:r>
        <w:rPr>
          <w:sz w:val="24"/>
        </w:rPr>
        <w:t>kintamosios</w:t>
      </w:r>
      <w:r>
        <w:rPr>
          <w:spacing w:val="-10"/>
          <w:sz w:val="24"/>
        </w:rPr>
        <w:t xml:space="preserve"> </w:t>
      </w:r>
      <w:r>
        <w:rPr>
          <w:sz w:val="24"/>
        </w:rPr>
        <w:t>dalies</w:t>
      </w:r>
      <w:r>
        <w:rPr>
          <w:spacing w:val="-10"/>
          <w:sz w:val="24"/>
        </w:rPr>
        <w:t xml:space="preserve"> </w:t>
      </w:r>
      <w:r>
        <w:rPr>
          <w:sz w:val="24"/>
        </w:rPr>
        <w:t>procentinis</w:t>
      </w:r>
      <w:r>
        <w:rPr>
          <w:spacing w:val="-10"/>
          <w:sz w:val="24"/>
        </w:rPr>
        <w:t xml:space="preserve"> </w:t>
      </w:r>
      <w:r>
        <w:rPr>
          <w:sz w:val="24"/>
        </w:rPr>
        <w:t>dydis,</w:t>
      </w:r>
      <w:r>
        <w:rPr>
          <w:spacing w:val="-11"/>
          <w:sz w:val="24"/>
        </w:rPr>
        <w:t xml:space="preserve"> </w:t>
      </w:r>
      <w:r>
        <w:rPr>
          <w:sz w:val="24"/>
        </w:rPr>
        <w:t>nustatytas</w:t>
      </w:r>
      <w:r>
        <w:rPr>
          <w:spacing w:val="-10"/>
          <w:sz w:val="24"/>
        </w:rPr>
        <w:t xml:space="preserve"> </w:t>
      </w:r>
      <w:r>
        <w:rPr>
          <w:sz w:val="24"/>
        </w:rPr>
        <w:t>už</w:t>
      </w:r>
      <w:r>
        <w:rPr>
          <w:spacing w:val="-12"/>
          <w:sz w:val="24"/>
        </w:rPr>
        <w:t xml:space="preserve"> </w:t>
      </w:r>
      <w:r>
        <w:rPr>
          <w:sz w:val="24"/>
        </w:rPr>
        <w:t>praėjusių</w:t>
      </w:r>
      <w:r>
        <w:rPr>
          <w:spacing w:val="-11"/>
          <w:sz w:val="24"/>
        </w:rPr>
        <w:t xml:space="preserve"> </w:t>
      </w:r>
      <w:r>
        <w:rPr>
          <w:sz w:val="24"/>
        </w:rPr>
        <w:t>metų</w:t>
      </w:r>
      <w:r>
        <w:rPr>
          <w:spacing w:val="-11"/>
          <w:sz w:val="24"/>
        </w:rPr>
        <w:t xml:space="preserve"> </w:t>
      </w:r>
      <w:r>
        <w:rPr>
          <w:sz w:val="24"/>
        </w:rPr>
        <w:t>veiklos</w:t>
      </w:r>
      <w:r>
        <w:rPr>
          <w:spacing w:val="-10"/>
          <w:sz w:val="24"/>
        </w:rPr>
        <w:t xml:space="preserve"> </w:t>
      </w:r>
      <w:r>
        <w:rPr>
          <w:sz w:val="24"/>
        </w:rPr>
        <w:t>vertinimą,</w:t>
      </w:r>
      <w:r>
        <w:rPr>
          <w:spacing w:val="-9"/>
          <w:sz w:val="24"/>
        </w:rPr>
        <w:t xml:space="preserve"> </w:t>
      </w:r>
      <w:r>
        <w:rPr>
          <w:sz w:val="24"/>
        </w:rPr>
        <w:t>išlieka iki kito biudžetinės įstaigos darbuotojo kasmetinio veiklos vertinimo.</w:t>
      </w:r>
    </w:p>
    <w:p w14:paraId="7D3A2D47" w14:textId="77777777" w:rsidR="00E1474C" w:rsidRDefault="00DD2CA0" w:rsidP="007029C6">
      <w:pPr>
        <w:pStyle w:val="Sraopastraipa"/>
        <w:numPr>
          <w:ilvl w:val="0"/>
          <w:numId w:val="12"/>
        </w:numPr>
        <w:ind w:left="0" w:right="99" w:firstLine="709"/>
        <w:rPr>
          <w:sz w:val="24"/>
        </w:rPr>
      </w:pPr>
      <w:r>
        <w:rPr>
          <w:sz w:val="24"/>
        </w:rPr>
        <w:t xml:space="preserve">Konkrečius pareiginės algos kintamosios dalies procentinius dydžius pagal </w:t>
      </w:r>
      <w:r w:rsidR="00DF4742">
        <w:rPr>
          <w:sz w:val="24"/>
        </w:rPr>
        <w:t>Mokyklos</w:t>
      </w:r>
      <w:r>
        <w:rPr>
          <w:sz w:val="24"/>
        </w:rPr>
        <w:t xml:space="preserve"> darbo apmokėjimo sistemą nustato </w:t>
      </w:r>
      <w:r w:rsidR="00DF4742">
        <w:rPr>
          <w:sz w:val="24"/>
        </w:rPr>
        <w:t>Mokyklos</w:t>
      </w:r>
      <w:r>
        <w:rPr>
          <w:sz w:val="24"/>
        </w:rPr>
        <w:t xml:space="preserve"> direktorius ar jo įgaliotas asmuo, įsakymo tvarka, atsižvelgdamas į darbuotojo veiklos vertinimo rezultatus.</w:t>
      </w:r>
    </w:p>
    <w:p w14:paraId="3BE7EF36" w14:textId="77777777" w:rsidR="001B7F04" w:rsidRDefault="001B7F04" w:rsidP="00205A6E">
      <w:pPr>
        <w:pStyle w:val="Sraopastraipa"/>
        <w:tabs>
          <w:tab w:val="left" w:pos="1104"/>
        </w:tabs>
        <w:ind w:left="692" w:right="99" w:firstLine="0"/>
        <w:rPr>
          <w:sz w:val="24"/>
        </w:rPr>
      </w:pPr>
    </w:p>
    <w:p w14:paraId="4BD0AC2E" w14:textId="2C191063" w:rsidR="00E1474C" w:rsidRPr="00DF4742" w:rsidRDefault="00205A6E" w:rsidP="00205A6E">
      <w:pPr>
        <w:pStyle w:val="Antrat1"/>
        <w:tabs>
          <w:tab w:val="left" w:pos="5099"/>
        </w:tabs>
        <w:spacing w:line="274" w:lineRule="exact"/>
        <w:ind w:hanging="255"/>
        <w:jc w:val="both"/>
      </w:pPr>
      <w:r>
        <w:rPr>
          <w:spacing w:val="-2"/>
        </w:rPr>
        <w:tab/>
        <w:t xml:space="preserve">                            </w:t>
      </w:r>
      <w:r w:rsidR="00853428">
        <w:rPr>
          <w:spacing w:val="-2"/>
        </w:rPr>
        <w:t xml:space="preserve">         </w:t>
      </w:r>
      <w:r>
        <w:rPr>
          <w:spacing w:val="-2"/>
        </w:rPr>
        <w:t>X</w:t>
      </w:r>
      <w:r w:rsidR="00CC3C67">
        <w:rPr>
          <w:spacing w:val="-2"/>
        </w:rPr>
        <w:t>I</w:t>
      </w:r>
      <w:r>
        <w:rPr>
          <w:spacing w:val="-2"/>
        </w:rPr>
        <w:t>. PRIEMOKŲ, PREMIJŲ SKYRIMAS</w:t>
      </w:r>
    </w:p>
    <w:p w14:paraId="1F6A3814" w14:textId="77777777" w:rsidR="00DF4742" w:rsidRDefault="00DF4742" w:rsidP="00205A6E">
      <w:pPr>
        <w:pStyle w:val="Antrat1"/>
        <w:tabs>
          <w:tab w:val="left" w:pos="5099"/>
        </w:tabs>
        <w:spacing w:line="274" w:lineRule="exact"/>
        <w:ind w:left="5099" w:firstLine="0"/>
        <w:jc w:val="both"/>
      </w:pPr>
    </w:p>
    <w:p w14:paraId="48F62929" w14:textId="77777777" w:rsidR="00E1474C" w:rsidRDefault="00DD2CA0" w:rsidP="00205A6E">
      <w:pPr>
        <w:pStyle w:val="Sraopastraipa"/>
        <w:numPr>
          <w:ilvl w:val="0"/>
          <w:numId w:val="12"/>
        </w:numPr>
        <w:tabs>
          <w:tab w:val="left" w:pos="1105"/>
        </w:tabs>
        <w:ind w:left="1105" w:hanging="424"/>
        <w:rPr>
          <w:sz w:val="24"/>
        </w:rPr>
      </w:pPr>
      <w:r>
        <w:rPr>
          <w:sz w:val="24"/>
        </w:rPr>
        <w:t>Priemokos</w:t>
      </w:r>
      <w:r>
        <w:rPr>
          <w:spacing w:val="-4"/>
          <w:sz w:val="24"/>
        </w:rPr>
        <w:t xml:space="preserve"> </w:t>
      </w:r>
      <w:r>
        <w:rPr>
          <w:sz w:val="24"/>
        </w:rPr>
        <w:t>gali</w:t>
      </w:r>
      <w:r>
        <w:rPr>
          <w:spacing w:val="-2"/>
          <w:sz w:val="24"/>
        </w:rPr>
        <w:t xml:space="preserve"> </w:t>
      </w:r>
      <w:r>
        <w:rPr>
          <w:sz w:val="24"/>
        </w:rPr>
        <w:t>būti</w:t>
      </w:r>
      <w:r>
        <w:rPr>
          <w:spacing w:val="-2"/>
          <w:sz w:val="24"/>
        </w:rPr>
        <w:t xml:space="preserve"> </w:t>
      </w:r>
      <w:r>
        <w:rPr>
          <w:sz w:val="24"/>
        </w:rPr>
        <w:t>skiriamos</w:t>
      </w:r>
      <w:r>
        <w:rPr>
          <w:spacing w:val="-3"/>
          <w:sz w:val="24"/>
        </w:rPr>
        <w:t xml:space="preserve"> </w:t>
      </w:r>
      <w:r w:rsidR="00DF4742">
        <w:rPr>
          <w:sz w:val="24"/>
        </w:rPr>
        <w:t>Mokyklos</w:t>
      </w:r>
      <w:r>
        <w:rPr>
          <w:spacing w:val="-2"/>
          <w:sz w:val="24"/>
        </w:rPr>
        <w:t xml:space="preserve"> </w:t>
      </w:r>
      <w:r>
        <w:rPr>
          <w:sz w:val="24"/>
        </w:rPr>
        <w:t>direktoriaus įsakymo</w:t>
      </w:r>
      <w:r>
        <w:rPr>
          <w:spacing w:val="-1"/>
          <w:sz w:val="24"/>
        </w:rPr>
        <w:t xml:space="preserve"> </w:t>
      </w:r>
      <w:r>
        <w:rPr>
          <w:spacing w:val="-2"/>
          <w:sz w:val="24"/>
        </w:rPr>
        <w:t>tvarka:</w:t>
      </w:r>
    </w:p>
    <w:p w14:paraId="2695F831" w14:textId="77777777" w:rsidR="00E1474C" w:rsidRPr="00205A6E" w:rsidRDefault="00205A6E" w:rsidP="007029C6">
      <w:pPr>
        <w:tabs>
          <w:tab w:val="left" w:pos="1246"/>
        </w:tabs>
        <w:ind w:right="109" w:firstLine="709"/>
        <w:jc w:val="both"/>
        <w:rPr>
          <w:sz w:val="24"/>
        </w:rPr>
      </w:pPr>
      <w:r>
        <w:rPr>
          <w:sz w:val="24"/>
        </w:rPr>
        <w:t>53.1.</w:t>
      </w:r>
      <w:r w:rsidR="00AC2076" w:rsidRPr="00205A6E">
        <w:rPr>
          <w:sz w:val="24"/>
        </w:rPr>
        <w:t xml:space="preserve"> </w:t>
      </w:r>
      <w:r w:rsidR="00DD2CA0" w:rsidRPr="00205A6E">
        <w:rPr>
          <w:sz w:val="24"/>
        </w:rPr>
        <w:t>už</w:t>
      </w:r>
      <w:r w:rsidR="00DD2CA0" w:rsidRPr="00205A6E">
        <w:rPr>
          <w:spacing w:val="40"/>
          <w:sz w:val="24"/>
        </w:rPr>
        <w:t xml:space="preserve"> </w:t>
      </w:r>
      <w:r w:rsidR="00DD2CA0" w:rsidRPr="00205A6E">
        <w:rPr>
          <w:sz w:val="24"/>
        </w:rPr>
        <w:t>papildomą</w:t>
      </w:r>
      <w:r w:rsidR="00DD2CA0" w:rsidRPr="00205A6E">
        <w:rPr>
          <w:spacing w:val="67"/>
          <w:sz w:val="24"/>
        </w:rPr>
        <w:t xml:space="preserve"> </w:t>
      </w:r>
      <w:r w:rsidR="00DD2CA0" w:rsidRPr="00205A6E">
        <w:rPr>
          <w:sz w:val="24"/>
        </w:rPr>
        <w:t>darbo</w:t>
      </w:r>
      <w:r w:rsidR="00DD2CA0" w:rsidRPr="00205A6E">
        <w:rPr>
          <w:spacing w:val="67"/>
          <w:sz w:val="24"/>
        </w:rPr>
        <w:t xml:space="preserve"> </w:t>
      </w:r>
      <w:r w:rsidR="00DD2CA0" w:rsidRPr="00205A6E">
        <w:rPr>
          <w:sz w:val="24"/>
        </w:rPr>
        <w:t>krūvį,</w:t>
      </w:r>
      <w:r w:rsidR="00DD2CA0" w:rsidRPr="00205A6E">
        <w:rPr>
          <w:spacing w:val="68"/>
          <w:sz w:val="24"/>
        </w:rPr>
        <w:t xml:space="preserve"> </w:t>
      </w:r>
      <w:r w:rsidR="00DD2CA0" w:rsidRPr="00205A6E">
        <w:rPr>
          <w:sz w:val="24"/>
        </w:rPr>
        <w:t>kai</w:t>
      </w:r>
      <w:r w:rsidR="00DD2CA0" w:rsidRPr="00205A6E">
        <w:rPr>
          <w:spacing w:val="68"/>
          <w:sz w:val="24"/>
        </w:rPr>
        <w:t xml:space="preserve"> </w:t>
      </w:r>
      <w:r w:rsidR="00DD2CA0" w:rsidRPr="00205A6E">
        <w:rPr>
          <w:sz w:val="24"/>
        </w:rPr>
        <w:t>yra</w:t>
      </w:r>
      <w:r w:rsidR="00DD2CA0" w:rsidRPr="00205A6E">
        <w:rPr>
          <w:spacing w:val="40"/>
          <w:sz w:val="24"/>
        </w:rPr>
        <w:t xml:space="preserve"> </w:t>
      </w:r>
      <w:r w:rsidR="00DD2CA0" w:rsidRPr="00205A6E">
        <w:rPr>
          <w:sz w:val="24"/>
        </w:rPr>
        <w:t>padidėjęs</w:t>
      </w:r>
      <w:r w:rsidR="00DD2CA0" w:rsidRPr="00205A6E">
        <w:rPr>
          <w:spacing w:val="70"/>
          <w:sz w:val="24"/>
        </w:rPr>
        <w:t xml:space="preserve"> </w:t>
      </w:r>
      <w:r w:rsidR="00DD2CA0" w:rsidRPr="00205A6E">
        <w:rPr>
          <w:sz w:val="24"/>
        </w:rPr>
        <w:t>darbų</w:t>
      </w:r>
      <w:r w:rsidR="00DD2CA0" w:rsidRPr="00205A6E">
        <w:rPr>
          <w:spacing w:val="67"/>
          <w:sz w:val="24"/>
        </w:rPr>
        <w:t xml:space="preserve"> </w:t>
      </w:r>
      <w:r w:rsidR="00DD2CA0" w:rsidRPr="00205A6E">
        <w:rPr>
          <w:sz w:val="24"/>
        </w:rPr>
        <w:t>mastas,</w:t>
      </w:r>
      <w:r w:rsidR="00DD2CA0" w:rsidRPr="00205A6E">
        <w:rPr>
          <w:spacing w:val="68"/>
          <w:sz w:val="24"/>
        </w:rPr>
        <w:t xml:space="preserve"> </w:t>
      </w:r>
      <w:r w:rsidR="00DD2CA0" w:rsidRPr="00205A6E">
        <w:rPr>
          <w:sz w:val="24"/>
        </w:rPr>
        <w:t>atliekant</w:t>
      </w:r>
      <w:r w:rsidR="00DD2CA0" w:rsidRPr="00205A6E">
        <w:rPr>
          <w:spacing w:val="70"/>
          <w:sz w:val="24"/>
        </w:rPr>
        <w:t xml:space="preserve"> </w:t>
      </w:r>
      <w:r w:rsidR="00DD2CA0" w:rsidRPr="00205A6E">
        <w:rPr>
          <w:sz w:val="24"/>
        </w:rPr>
        <w:t>pareigybės</w:t>
      </w:r>
      <w:r w:rsidR="00DD2CA0" w:rsidRPr="00205A6E">
        <w:rPr>
          <w:spacing w:val="67"/>
          <w:sz w:val="24"/>
        </w:rPr>
        <w:t xml:space="preserve"> </w:t>
      </w:r>
      <w:r w:rsidR="00DD2CA0" w:rsidRPr="00205A6E">
        <w:rPr>
          <w:sz w:val="24"/>
        </w:rPr>
        <w:t>aprašyme nustatytas funkcijas, bet neviršijama nustatyta darbo laiko trukmė,</w:t>
      </w:r>
    </w:p>
    <w:p w14:paraId="625F31A9" w14:textId="77777777" w:rsidR="00E1474C" w:rsidRPr="00205A6E" w:rsidRDefault="00205A6E" w:rsidP="00205A6E">
      <w:pPr>
        <w:pStyle w:val="Sraopastraipa"/>
        <w:numPr>
          <w:ilvl w:val="1"/>
          <w:numId w:val="15"/>
        </w:numPr>
        <w:tabs>
          <w:tab w:val="left" w:pos="1247"/>
        </w:tabs>
        <w:rPr>
          <w:sz w:val="24"/>
        </w:rPr>
      </w:pPr>
      <w:r>
        <w:rPr>
          <w:sz w:val="24"/>
        </w:rPr>
        <w:t xml:space="preserve"> </w:t>
      </w:r>
      <w:r w:rsidR="00DD2CA0" w:rsidRPr="00205A6E">
        <w:rPr>
          <w:sz w:val="24"/>
        </w:rPr>
        <w:t>už</w:t>
      </w:r>
      <w:r w:rsidR="00DD2CA0" w:rsidRPr="00205A6E">
        <w:rPr>
          <w:spacing w:val="-5"/>
          <w:sz w:val="24"/>
        </w:rPr>
        <w:t xml:space="preserve"> </w:t>
      </w:r>
      <w:r w:rsidR="00DD2CA0" w:rsidRPr="00205A6E">
        <w:rPr>
          <w:sz w:val="24"/>
        </w:rPr>
        <w:t>pavadavimą,</w:t>
      </w:r>
      <w:r w:rsidR="00DD2CA0" w:rsidRPr="00205A6E">
        <w:rPr>
          <w:spacing w:val="-1"/>
          <w:sz w:val="24"/>
        </w:rPr>
        <w:t xml:space="preserve"> </w:t>
      </w:r>
      <w:r w:rsidR="00DD2CA0" w:rsidRPr="00205A6E">
        <w:rPr>
          <w:sz w:val="24"/>
        </w:rPr>
        <w:t>kai</w:t>
      </w:r>
      <w:r w:rsidR="00DD2CA0" w:rsidRPr="00205A6E">
        <w:rPr>
          <w:spacing w:val="-1"/>
          <w:sz w:val="24"/>
        </w:rPr>
        <w:t xml:space="preserve"> </w:t>
      </w:r>
      <w:r w:rsidR="00DD2CA0" w:rsidRPr="00205A6E">
        <w:rPr>
          <w:sz w:val="24"/>
        </w:rPr>
        <w:t>raštu</w:t>
      </w:r>
      <w:r w:rsidR="00DD2CA0" w:rsidRPr="00205A6E">
        <w:rPr>
          <w:spacing w:val="1"/>
          <w:sz w:val="24"/>
        </w:rPr>
        <w:t xml:space="preserve"> </w:t>
      </w:r>
      <w:r w:rsidR="00DD2CA0" w:rsidRPr="00205A6E">
        <w:rPr>
          <w:sz w:val="24"/>
        </w:rPr>
        <w:t>pavedama</w:t>
      </w:r>
      <w:r w:rsidR="00DD2CA0" w:rsidRPr="00205A6E">
        <w:rPr>
          <w:spacing w:val="-1"/>
          <w:sz w:val="24"/>
        </w:rPr>
        <w:t xml:space="preserve"> </w:t>
      </w:r>
      <w:r w:rsidR="00DD2CA0" w:rsidRPr="00205A6E">
        <w:rPr>
          <w:sz w:val="24"/>
        </w:rPr>
        <w:t>laikinai</w:t>
      </w:r>
      <w:r w:rsidR="00DD2CA0" w:rsidRPr="00205A6E">
        <w:rPr>
          <w:spacing w:val="-2"/>
          <w:sz w:val="24"/>
        </w:rPr>
        <w:t xml:space="preserve"> </w:t>
      </w:r>
      <w:r w:rsidR="00DD2CA0" w:rsidRPr="00205A6E">
        <w:rPr>
          <w:sz w:val="24"/>
        </w:rPr>
        <w:t>atlikti</w:t>
      </w:r>
      <w:r w:rsidR="00DD2CA0" w:rsidRPr="00205A6E">
        <w:rPr>
          <w:spacing w:val="-1"/>
          <w:sz w:val="24"/>
        </w:rPr>
        <w:t xml:space="preserve"> </w:t>
      </w:r>
      <w:r w:rsidR="00DD2CA0" w:rsidRPr="00205A6E">
        <w:rPr>
          <w:sz w:val="24"/>
        </w:rPr>
        <w:t>kito</w:t>
      </w:r>
      <w:r w:rsidR="00DD2CA0" w:rsidRPr="00205A6E">
        <w:rPr>
          <w:spacing w:val="-1"/>
          <w:sz w:val="24"/>
        </w:rPr>
        <w:t xml:space="preserve"> </w:t>
      </w:r>
      <w:r w:rsidR="00DD2CA0" w:rsidRPr="00205A6E">
        <w:rPr>
          <w:sz w:val="24"/>
        </w:rPr>
        <w:t>darbuotojo</w:t>
      </w:r>
      <w:r w:rsidR="00DD2CA0" w:rsidRPr="00205A6E">
        <w:rPr>
          <w:spacing w:val="-1"/>
          <w:sz w:val="24"/>
        </w:rPr>
        <w:t xml:space="preserve"> </w:t>
      </w:r>
      <w:r w:rsidR="00DD2CA0" w:rsidRPr="00205A6E">
        <w:rPr>
          <w:sz w:val="24"/>
        </w:rPr>
        <w:t>funkcijas</w:t>
      </w:r>
      <w:r w:rsidR="00DD2CA0" w:rsidRPr="00205A6E">
        <w:rPr>
          <w:spacing w:val="2"/>
          <w:sz w:val="24"/>
        </w:rPr>
        <w:t xml:space="preserve"> </w:t>
      </w:r>
      <w:r w:rsidR="00DD2CA0" w:rsidRPr="00205A6E">
        <w:rPr>
          <w:spacing w:val="-10"/>
          <w:sz w:val="24"/>
        </w:rPr>
        <w:t>;</w:t>
      </w:r>
    </w:p>
    <w:p w14:paraId="790113A2" w14:textId="77777777" w:rsidR="00E1474C" w:rsidRPr="00205A6E" w:rsidRDefault="00205A6E" w:rsidP="00205A6E">
      <w:pPr>
        <w:pStyle w:val="Sraopastraipa"/>
        <w:numPr>
          <w:ilvl w:val="1"/>
          <w:numId w:val="15"/>
        </w:numPr>
        <w:tabs>
          <w:tab w:val="left" w:pos="1246"/>
        </w:tabs>
        <w:ind w:right="105"/>
        <w:rPr>
          <w:sz w:val="24"/>
        </w:rPr>
      </w:pPr>
      <w:r>
        <w:rPr>
          <w:sz w:val="24"/>
        </w:rPr>
        <w:t xml:space="preserve"> </w:t>
      </w:r>
      <w:r w:rsidR="00DD2CA0" w:rsidRPr="00205A6E">
        <w:rPr>
          <w:sz w:val="24"/>
        </w:rPr>
        <w:t>už</w:t>
      </w:r>
      <w:r w:rsidR="00DD2CA0" w:rsidRPr="00205A6E">
        <w:rPr>
          <w:spacing w:val="40"/>
          <w:sz w:val="24"/>
        </w:rPr>
        <w:t xml:space="preserve"> </w:t>
      </w:r>
      <w:r w:rsidR="00DD2CA0" w:rsidRPr="00205A6E">
        <w:rPr>
          <w:sz w:val="24"/>
        </w:rPr>
        <w:t>papildomų</w:t>
      </w:r>
      <w:r w:rsidR="00DD2CA0" w:rsidRPr="00205A6E">
        <w:rPr>
          <w:spacing w:val="40"/>
          <w:sz w:val="24"/>
        </w:rPr>
        <w:t xml:space="preserve"> </w:t>
      </w:r>
      <w:r w:rsidR="00DD2CA0" w:rsidRPr="00205A6E">
        <w:rPr>
          <w:sz w:val="24"/>
        </w:rPr>
        <w:t>funkcijų</w:t>
      </w:r>
      <w:r w:rsidR="00DD2CA0" w:rsidRPr="00205A6E">
        <w:rPr>
          <w:spacing w:val="40"/>
          <w:sz w:val="24"/>
        </w:rPr>
        <w:t xml:space="preserve"> </w:t>
      </w:r>
      <w:r w:rsidR="00DD2CA0" w:rsidRPr="00205A6E">
        <w:rPr>
          <w:sz w:val="24"/>
        </w:rPr>
        <w:t>ar</w:t>
      </w:r>
      <w:r w:rsidR="00DD2CA0" w:rsidRPr="00205A6E">
        <w:rPr>
          <w:spacing w:val="40"/>
          <w:sz w:val="24"/>
        </w:rPr>
        <w:t xml:space="preserve"> </w:t>
      </w:r>
      <w:r w:rsidR="00DD2CA0" w:rsidRPr="00205A6E">
        <w:rPr>
          <w:sz w:val="24"/>
        </w:rPr>
        <w:t>užduočių,</w:t>
      </w:r>
      <w:r w:rsidR="00DD2CA0" w:rsidRPr="00205A6E">
        <w:rPr>
          <w:spacing w:val="40"/>
          <w:sz w:val="24"/>
        </w:rPr>
        <w:t xml:space="preserve"> </w:t>
      </w:r>
      <w:r w:rsidR="00DD2CA0" w:rsidRPr="00205A6E">
        <w:rPr>
          <w:sz w:val="24"/>
        </w:rPr>
        <w:t>nenustatytų</w:t>
      </w:r>
      <w:r w:rsidR="00DD2CA0" w:rsidRPr="00205A6E">
        <w:rPr>
          <w:spacing w:val="40"/>
          <w:sz w:val="24"/>
        </w:rPr>
        <w:t xml:space="preserve"> </w:t>
      </w:r>
      <w:r w:rsidR="00DD2CA0" w:rsidRPr="00205A6E">
        <w:rPr>
          <w:sz w:val="24"/>
        </w:rPr>
        <w:t>pareigybės</w:t>
      </w:r>
      <w:r w:rsidR="00DD2CA0" w:rsidRPr="00205A6E">
        <w:rPr>
          <w:spacing w:val="40"/>
          <w:sz w:val="24"/>
        </w:rPr>
        <w:t xml:space="preserve"> </w:t>
      </w:r>
      <w:r w:rsidR="00DD2CA0" w:rsidRPr="00205A6E">
        <w:rPr>
          <w:sz w:val="24"/>
        </w:rPr>
        <w:t>aprašyme</w:t>
      </w:r>
      <w:r w:rsidR="00DD2CA0" w:rsidRPr="00205A6E">
        <w:rPr>
          <w:spacing w:val="40"/>
          <w:sz w:val="24"/>
        </w:rPr>
        <w:t xml:space="preserve"> </w:t>
      </w:r>
      <w:r w:rsidR="00DD2CA0" w:rsidRPr="00205A6E">
        <w:rPr>
          <w:sz w:val="24"/>
        </w:rPr>
        <w:t>ir</w:t>
      </w:r>
      <w:r w:rsidR="00DD2CA0" w:rsidRPr="00205A6E">
        <w:rPr>
          <w:spacing w:val="40"/>
          <w:sz w:val="24"/>
        </w:rPr>
        <w:t xml:space="preserve"> </w:t>
      </w:r>
      <w:r w:rsidR="00DD2CA0" w:rsidRPr="00205A6E">
        <w:rPr>
          <w:sz w:val="24"/>
        </w:rPr>
        <w:t>suformuluotų</w:t>
      </w:r>
      <w:r w:rsidR="00DD2CA0" w:rsidRPr="00205A6E">
        <w:rPr>
          <w:spacing w:val="40"/>
          <w:sz w:val="24"/>
        </w:rPr>
        <w:t xml:space="preserve"> </w:t>
      </w:r>
      <w:r w:rsidR="00DD2CA0" w:rsidRPr="00205A6E">
        <w:rPr>
          <w:sz w:val="24"/>
        </w:rPr>
        <w:t xml:space="preserve">raštu, </w:t>
      </w:r>
      <w:r w:rsidR="00DD2CA0" w:rsidRPr="00205A6E">
        <w:rPr>
          <w:spacing w:val="-2"/>
          <w:sz w:val="24"/>
        </w:rPr>
        <w:t>vykdymą</w:t>
      </w:r>
    </w:p>
    <w:p w14:paraId="395B15A1" w14:textId="77777777" w:rsidR="00E1474C" w:rsidRDefault="00DD2CA0" w:rsidP="00205A6E">
      <w:pPr>
        <w:pStyle w:val="Sraopastraipa"/>
        <w:numPr>
          <w:ilvl w:val="1"/>
          <w:numId w:val="15"/>
        </w:numPr>
        <w:tabs>
          <w:tab w:val="left" w:pos="1247"/>
        </w:tabs>
        <w:ind w:left="1247" w:hanging="566"/>
        <w:rPr>
          <w:sz w:val="24"/>
        </w:rPr>
      </w:pPr>
      <w:r>
        <w:rPr>
          <w:sz w:val="24"/>
        </w:rPr>
        <w:t>už</w:t>
      </w:r>
      <w:r>
        <w:rPr>
          <w:spacing w:val="-3"/>
          <w:sz w:val="24"/>
        </w:rPr>
        <w:t xml:space="preserve"> </w:t>
      </w:r>
      <w:r>
        <w:rPr>
          <w:sz w:val="24"/>
        </w:rPr>
        <w:t>darbą,</w:t>
      </w:r>
      <w:r>
        <w:rPr>
          <w:spacing w:val="1"/>
          <w:sz w:val="24"/>
        </w:rPr>
        <w:t xml:space="preserve"> </w:t>
      </w:r>
      <w:r>
        <w:rPr>
          <w:sz w:val="24"/>
        </w:rPr>
        <w:t>esant</w:t>
      </w:r>
      <w:r>
        <w:rPr>
          <w:spacing w:val="-1"/>
          <w:sz w:val="24"/>
        </w:rPr>
        <w:t xml:space="preserve"> </w:t>
      </w:r>
      <w:r>
        <w:rPr>
          <w:sz w:val="24"/>
        </w:rPr>
        <w:t>nukrypimams</w:t>
      </w:r>
      <w:r>
        <w:rPr>
          <w:spacing w:val="-2"/>
          <w:sz w:val="24"/>
        </w:rPr>
        <w:t xml:space="preserve"> </w:t>
      </w:r>
      <w:r>
        <w:rPr>
          <w:sz w:val="24"/>
        </w:rPr>
        <w:t>nuo</w:t>
      </w:r>
      <w:r>
        <w:rPr>
          <w:spacing w:val="-1"/>
          <w:sz w:val="24"/>
        </w:rPr>
        <w:t xml:space="preserve"> </w:t>
      </w:r>
      <w:r>
        <w:rPr>
          <w:sz w:val="24"/>
        </w:rPr>
        <w:t>normalių</w:t>
      </w:r>
      <w:r>
        <w:rPr>
          <w:spacing w:val="-1"/>
          <w:sz w:val="24"/>
        </w:rPr>
        <w:t xml:space="preserve"> </w:t>
      </w:r>
      <w:r>
        <w:rPr>
          <w:sz w:val="24"/>
        </w:rPr>
        <w:t>darbo</w:t>
      </w:r>
      <w:r>
        <w:rPr>
          <w:spacing w:val="1"/>
          <w:sz w:val="24"/>
        </w:rPr>
        <w:t xml:space="preserve"> </w:t>
      </w:r>
      <w:r>
        <w:rPr>
          <w:spacing w:val="-2"/>
          <w:sz w:val="24"/>
        </w:rPr>
        <w:t>sąlygų.</w:t>
      </w:r>
    </w:p>
    <w:p w14:paraId="76598AFD" w14:textId="77777777" w:rsidR="00E1474C" w:rsidRDefault="00DD2CA0" w:rsidP="00900FBC">
      <w:pPr>
        <w:pStyle w:val="Sraopastraipa"/>
        <w:numPr>
          <w:ilvl w:val="0"/>
          <w:numId w:val="15"/>
        </w:numPr>
        <w:tabs>
          <w:tab w:val="left" w:pos="993"/>
        </w:tabs>
        <w:ind w:left="0" w:right="104" w:firstLine="709"/>
        <w:rPr>
          <w:sz w:val="24"/>
        </w:rPr>
      </w:pPr>
      <w:r>
        <w:rPr>
          <w:sz w:val="24"/>
        </w:rPr>
        <w:t>Priemokos gali būti skiriamos ne ilgiau kaip iki kalendorinių metų pabaigos</w:t>
      </w:r>
      <w:r>
        <w:rPr>
          <w:spacing w:val="80"/>
          <w:sz w:val="24"/>
        </w:rPr>
        <w:t xml:space="preserve"> </w:t>
      </w:r>
      <w:r>
        <w:rPr>
          <w:sz w:val="24"/>
        </w:rPr>
        <w:t>ir negali viršyti 30 proc. pareiginės algos pastovios dalies dydžio.</w:t>
      </w:r>
    </w:p>
    <w:p w14:paraId="64361361" w14:textId="77777777" w:rsidR="00E1474C" w:rsidRDefault="00DD2CA0" w:rsidP="00900FBC">
      <w:pPr>
        <w:pStyle w:val="Sraopastraipa"/>
        <w:numPr>
          <w:ilvl w:val="0"/>
          <w:numId w:val="15"/>
        </w:numPr>
        <w:spacing w:before="1"/>
        <w:ind w:left="0" w:right="108" w:firstLine="782"/>
        <w:rPr>
          <w:sz w:val="24"/>
        </w:rPr>
      </w:pPr>
      <w:r>
        <w:rPr>
          <w:sz w:val="24"/>
        </w:rPr>
        <w:t>Priemokų ir pareiginės algos kintamosios dalies suma negali viršyti 60 procentų nustatytos</w:t>
      </w:r>
      <w:r>
        <w:rPr>
          <w:spacing w:val="80"/>
          <w:w w:val="150"/>
          <w:sz w:val="24"/>
        </w:rPr>
        <w:t xml:space="preserve"> </w:t>
      </w:r>
      <w:r>
        <w:rPr>
          <w:sz w:val="24"/>
        </w:rPr>
        <w:t>pareiginės algos pastoviosios dalies dydžio.</w:t>
      </w:r>
    </w:p>
    <w:p w14:paraId="099259AB" w14:textId="77777777" w:rsidR="00E1474C" w:rsidRDefault="00DD2CA0" w:rsidP="00900FBC">
      <w:pPr>
        <w:pStyle w:val="Sraopastraipa"/>
        <w:numPr>
          <w:ilvl w:val="0"/>
          <w:numId w:val="15"/>
        </w:numPr>
        <w:tabs>
          <w:tab w:val="left" w:pos="1105"/>
        </w:tabs>
        <w:ind w:left="0" w:right="103" w:firstLine="840"/>
        <w:rPr>
          <w:sz w:val="24"/>
        </w:rPr>
      </w:pPr>
      <w:r>
        <w:rPr>
          <w:sz w:val="24"/>
        </w:rPr>
        <w:t>Priemoka</w:t>
      </w:r>
      <w:r>
        <w:rPr>
          <w:spacing w:val="-9"/>
          <w:sz w:val="24"/>
        </w:rPr>
        <w:t xml:space="preserve"> </w:t>
      </w:r>
      <w:r>
        <w:rPr>
          <w:sz w:val="24"/>
        </w:rPr>
        <w:t>skiriama</w:t>
      </w:r>
      <w:r>
        <w:rPr>
          <w:spacing w:val="-9"/>
          <w:sz w:val="24"/>
        </w:rPr>
        <w:t xml:space="preserve"> </w:t>
      </w:r>
      <w:r>
        <w:rPr>
          <w:sz w:val="24"/>
        </w:rPr>
        <w:t>terminuotai,</w:t>
      </w:r>
      <w:r>
        <w:rPr>
          <w:spacing w:val="-8"/>
          <w:sz w:val="24"/>
        </w:rPr>
        <w:t xml:space="preserve"> </w:t>
      </w:r>
      <w:r>
        <w:rPr>
          <w:sz w:val="24"/>
        </w:rPr>
        <w:t>nurodant</w:t>
      </w:r>
      <w:r>
        <w:rPr>
          <w:spacing w:val="-8"/>
          <w:sz w:val="24"/>
        </w:rPr>
        <w:t xml:space="preserve"> </w:t>
      </w:r>
      <w:r>
        <w:rPr>
          <w:sz w:val="24"/>
        </w:rPr>
        <w:t>konkretų</w:t>
      </w:r>
      <w:r>
        <w:rPr>
          <w:spacing w:val="-8"/>
          <w:sz w:val="24"/>
        </w:rPr>
        <w:t xml:space="preserve"> </w:t>
      </w:r>
      <w:r>
        <w:rPr>
          <w:sz w:val="24"/>
        </w:rPr>
        <w:t>terminą,</w:t>
      </w:r>
      <w:r>
        <w:rPr>
          <w:spacing w:val="-8"/>
          <w:sz w:val="24"/>
        </w:rPr>
        <w:t xml:space="preserve"> </w:t>
      </w:r>
      <w:r>
        <w:rPr>
          <w:sz w:val="24"/>
        </w:rPr>
        <w:t>bet</w:t>
      </w:r>
      <w:r>
        <w:rPr>
          <w:spacing w:val="-8"/>
          <w:sz w:val="24"/>
        </w:rPr>
        <w:t xml:space="preserve"> </w:t>
      </w:r>
      <w:r>
        <w:rPr>
          <w:sz w:val="24"/>
        </w:rPr>
        <w:t>ne</w:t>
      </w:r>
      <w:r>
        <w:rPr>
          <w:spacing w:val="-9"/>
          <w:sz w:val="24"/>
        </w:rPr>
        <w:t xml:space="preserve"> </w:t>
      </w:r>
      <w:r>
        <w:rPr>
          <w:sz w:val="24"/>
        </w:rPr>
        <w:t>ilgiau</w:t>
      </w:r>
      <w:r>
        <w:rPr>
          <w:spacing w:val="-9"/>
          <w:sz w:val="24"/>
        </w:rPr>
        <w:t xml:space="preserve"> </w:t>
      </w:r>
      <w:r>
        <w:rPr>
          <w:sz w:val="24"/>
        </w:rPr>
        <w:t>kaip</w:t>
      </w:r>
      <w:r>
        <w:rPr>
          <w:spacing w:val="-8"/>
          <w:sz w:val="24"/>
        </w:rPr>
        <w:t xml:space="preserve"> </w:t>
      </w:r>
      <w:r>
        <w:rPr>
          <w:sz w:val="24"/>
        </w:rPr>
        <w:t>iki</w:t>
      </w:r>
      <w:r>
        <w:rPr>
          <w:spacing w:val="-8"/>
          <w:sz w:val="24"/>
        </w:rPr>
        <w:t xml:space="preserve"> </w:t>
      </w:r>
      <w:r>
        <w:rPr>
          <w:sz w:val="24"/>
        </w:rPr>
        <w:t>kalendorinių</w:t>
      </w:r>
      <w:r>
        <w:rPr>
          <w:spacing w:val="-8"/>
          <w:sz w:val="24"/>
        </w:rPr>
        <w:t xml:space="preserve"> </w:t>
      </w:r>
      <w:r>
        <w:rPr>
          <w:sz w:val="24"/>
        </w:rPr>
        <w:t>metų pabaigos. Jei priemoka skiriama už papildomų pareigų ar užduočių vykdymą nenustatytų pareigybės aprašyme, būtina nurodyti, už kokias papildomas pareigas ar užduotis ji skiriama, o jei už laikinai nesančių darbuotojų</w:t>
      </w:r>
      <w:r>
        <w:rPr>
          <w:spacing w:val="-2"/>
          <w:sz w:val="24"/>
        </w:rPr>
        <w:t xml:space="preserve"> </w:t>
      </w:r>
      <w:r>
        <w:rPr>
          <w:sz w:val="24"/>
        </w:rPr>
        <w:t>funkcijų</w:t>
      </w:r>
      <w:r>
        <w:rPr>
          <w:spacing w:val="-2"/>
          <w:sz w:val="24"/>
        </w:rPr>
        <w:t xml:space="preserve"> </w:t>
      </w:r>
      <w:r>
        <w:rPr>
          <w:sz w:val="24"/>
        </w:rPr>
        <w:t>(pareigų)</w:t>
      </w:r>
      <w:r>
        <w:rPr>
          <w:spacing w:val="-2"/>
          <w:sz w:val="24"/>
        </w:rPr>
        <w:t xml:space="preserve"> </w:t>
      </w:r>
      <w:r>
        <w:rPr>
          <w:sz w:val="24"/>
        </w:rPr>
        <w:t>vykdymą</w:t>
      </w:r>
      <w:r>
        <w:rPr>
          <w:spacing w:val="-1"/>
          <w:sz w:val="24"/>
        </w:rPr>
        <w:t xml:space="preserve"> </w:t>
      </w:r>
      <w:r>
        <w:rPr>
          <w:sz w:val="24"/>
        </w:rPr>
        <w:t>–</w:t>
      </w:r>
      <w:r>
        <w:rPr>
          <w:spacing w:val="-2"/>
          <w:sz w:val="24"/>
        </w:rPr>
        <w:t xml:space="preserve"> </w:t>
      </w:r>
      <w:r>
        <w:rPr>
          <w:sz w:val="24"/>
        </w:rPr>
        <w:t>už</w:t>
      </w:r>
      <w:r>
        <w:rPr>
          <w:spacing w:val="-3"/>
          <w:sz w:val="24"/>
        </w:rPr>
        <w:t xml:space="preserve"> </w:t>
      </w:r>
      <w:r>
        <w:rPr>
          <w:sz w:val="24"/>
        </w:rPr>
        <w:t>kokį</w:t>
      </w:r>
      <w:r>
        <w:rPr>
          <w:spacing w:val="-2"/>
          <w:sz w:val="24"/>
        </w:rPr>
        <w:t xml:space="preserve"> </w:t>
      </w:r>
      <w:r>
        <w:rPr>
          <w:sz w:val="24"/>
        </w:rPr>
        <w:t>laikotarpį</w:t>
      </w:r>
      <w:r>
        <w:rPr>
          <w:spacing w:val="-2"/>
          <w:sz w:val="24"/>
        </w:rPr>
        <w:t xml:space="preserve"> </w:t>
      </w:r>
      <w:r>
        <w:rPr>
          <w:sz w:val="24"/>
        </w:rPr>
        <w:t>ir</w:t>
      </w:r>
      <w:r>
        <w:rPr>
          <w:spacing w:val="-2"/>
          <w:sz w:val="24"/>
        </w:rPr>
        <w:t xml:space="preserve"> </w:t>
      </w:r>
      <w:r>
        <w:rPr>
          <w:sz w:val="24"/>
        </w:rPr>
        <w:t>kokias</w:t>
      </w:r>
      <w:r>
        <w:rPr>
          <w:spacing w:val="-3"/>
          <w:sz w:val="24"/>
        </w:rPr>
        <w:t xml:space="preserve"> </w:t>
      </w:r>
      <w:r>
        <w:rPr>
          <w:sz w:val="24"/>
        </w:rPr>
        <w:t>laikinai</w:t>
      </w:r>
      <w:r>
        <w:rPr>
          <w:spacing w:val="-2"/>
          <w:sz w:val="24"/>
        </w:rPr>
        <w:t xml:space="preserve"> </w:t>
      </w:r>
      <w:r>
        <w:rPr>
          <w:sz w:val="24"/>
        </w:rPr>
        <w:t>nesančių</w:t>
      </w:r>
      <w:r>
        <w:rPr>
          <w:spacing w:val="-2"/>
          <w:sz w:val="24"/>
        </w:rPr>
        <w:t xml:space="preserve"> </w:t>
      </w:r>
      <w:r>
        <w:rPr>
          <w:sz w:val="24"/>
        </w:rPr>
        <w:t>darbuotojų</w:t>
      </w:r>
      <w:r>
        <w:rPr>
          <w:spacing w:val="-2"/>
          <w:sz w:val="24"/>
        </w:rPr>
        <w:t xml:space="preserve"> </w:t>
      </w:r>
      <w:r>
        <w:rPr>
          <w:sz w:val="24"/>
        </w:rPr>
        <w:t>funkcijas (pareigas) pavesta vykdyti darbuotojui.</w:t>
      </w:r>
    </w:p>
    <w:p w14:paraId="4E86980A" w14:textId="77777777" w:rsidR="00DF4742" w:rsidRPr="00205A6E" w:rsidRDefault="00DD2CA0" w:rsidP="00900FBC">
      <w:pPr>
        <w:pStyle w:val="Sraopastraipa"/>
        <w:numPr>
          <w:ilvl w:val="0"/>
          <w:numId w:val="15"/>
        </w:numPr>
        <w:tabs>
          <w:tab w:val="left" w:pos="1105"/>
        </w:tabs>
        <w:ind w:left="0" w:right="107" w:firstLine="840"/>
        <w:rPr>
          <w:sz w:val="24"/>
        </w:rPr>
      </w:pPr>
      <w:r>
        <w:rPr>
          <w:sz w:val="24"/>
        </w:rPr>
        <w:t xml:space="preserve">Priemoka už laikinai nesančių darbuotojų funkcijų (pareigų) vykdymą, už papildomų pareigų ar užduočių vykdymą gali būti mažinama arba panaikinama </w:t>
      </w:r>
      <w:r w:rsidR="00DF4742">
        <w:rPr>
          <w:sz w:val="24"/>
        </w:rPr>
        <w:t>Mokyklos</w:t>
      </w:r>
      <w:r>
        <w:rPr>
          <w:sz w:val="24"/>
        </w:rPr>
        <w:t xml:space="preserve"> direktoriaus</w:t>
      </w:r>
      <w:r>
        <w:rPr>
          <w:spacing w:val="40"/>
          <w:sz w:val="24"/>
        </w:rPr>
        <w:t xml:space="preserve"> </w:t>
      </w:r>
      <w:r>
        <w:rPr>
          <w:sz w:val="24"/>
        </w:rPr>
        <w:t xml:space="preserve">įsakymu, jeigu pablogėja asmens darbo rezultatai arba jis neatlieka papildomų pareigų ar darbų (užduočių), už kurias priemoka buvo </w:t>
      </w:r>
      <w:r>
        <w:rPr>
          <w:spacing w:val="-2"/>
          <w:sz w:val="24"/>
        </w:rPr>
        <w:t>skirta.</w:t>
      </w:r>
    </w:p>
    <w:p w14:paraId="1C8383D6" w14:textId="2C914ED6" w:rsidR="00E1474C" w:rsidRPr="00381405" w:rsidRDefault="00B628C8" w:rsidP="00B628C8">
      <w:pPr>
        <w:pStyle w:val="Sraopastraipa"/>
        <w:numPr>
          <w:ilvl w:val="0"/>
          <w:numId w:val="15"/>
        </w:numPr>
        <w:tabs>
          <w:tab w:val="left" w:pos="1105"/>
        </w:tabs>
        <w:ind w:left="1276" w:right="104" w:hanging="425"/>
        <w:rPr>
          <w:sz w:val="24"/>
        </w:rPr>
      </w:pPr>
      <w:r>
        <w:rPr>
          <w:sz w:val="24"/>
        </w:rPr>
        <w:t xml:space="preserve">   </w:t>
      </w:r>
      <w:r w:rsidR="00DF4742" w:rsidRPr="00381405">
        <w:rPr>
          <w:sz w:val="24"/>
        </w:rPr>
        <w:t>Mokyklos</w:t>
      </w:r>
      <w:r w:rsidR="00DD2CA0" w:rsidRPr="00381405">
        <w:rPr>
          <w:sz w:val="24"/>
        </w:rPr>
        <w:t xml:space="preserve"> darbuotojams gali būti skiriamos premijos</w:t>
      </w:r>
      <w:r w:rsidR="00AC2076" w:rsidRPr="00381405">
        <w:rPr>
          <w:sz w:val="24"/>
        </w:rPr>
        <w:t>:</w:t>
      </w:r>
    </w:p>
    <w:p w14:paraId="7C65782A" w14:textId="77777777" w:rsidR="00E1474C" w:rsidRPr="00AC2076" w:rsidRDefault="00DD2CA0" w:rsidP="00CC3C67">
      <w:pPr>
        <w:tabs>
          <w:tab w:val="left" w:pos="1548"/>
        </w:tabs>
        <w:ind w:right="100"/>
        <w:jc w:val="both"/>
        <w:rPr>
          <w:sz w:val="24"/>
        </w:rPr>
      </w:pPr>
      <w:r w:rsidRPr="00AC2076">
        <w:rPr>
          <w:sz w:val="24"/>
        </w:rPr>
        <w:t>vieną kartą per metus, labai gerai įvertinus praėjusių kalendorinių metų veiklą, gali būti skirta premija. Visiems darbuotojams skiriama</w:t>
      </w:r>
      <w:r w:rsidRPr="00AC2076">
        <w:rPr>
          <w:spacing w:val="-1"/>
          <w:sz w:val="24"/>
        </w:rPr>
        <w:t xml:space="preserve"> </w:t>
      </w:r>
      <w:r w:rsidRPr="00AC2076">
        <w:rPr>
          <w:sz w:val="24"/>
        </w:rPr>
        <w:t>tokia</w:t>
      </w:r>
      <w:r w:rsidRPr="00AC2076">
        <w:rPr>
          <w:spacing w:val="-1"/>
          <w:sz w:val="24"/>
        </w:rPr>
        <w:t xml:space="preserve"> </w:t>
      </w:r>
      <w:r w:rsidRPr="00AC2076">
        <w:rPr>
          <w:sz w:val="24"/>
        </w:rPr>
        <w:t>pati procentinė</w:t>
      </w:r>
      <w:r w:rsidRPr="00AC2076">
        <w:rPr>
          <w:spacing w:val="-1"/>
          <w:sz w:val="24"/>
        </w:rPr>
        <w:t xml:space="preserve"> </w:t>
      </w:r>
      <w:r w:rsidRPr="00AC2076">
        <w:rPr>
          <w:sz w:val="24"/>
        </w:rPr>
        <w:t>premijos dalis nuo nustatyto pareiginės algos pastoviosios</w:t>
      </w:r>
      <w:r w:rsidRPr="00AC2076">
        <w:rPr>
          <w:spacing w:val="-13"/>
          <w:sz w:val="24"/>
        </w:rPr>
        <w:t xml:space="preserve"> </w:t>
      </w:r>
      <w:r w:rsidRPr="00AC2076">
        <w:rPr>
          <w:sz w:val="24"/>
        </w:rPr>
        <w:t>dalies</w:t>
      </w:r>
      <w:r w:rsidRPr="00AC2076">
        <w:rPr>
          <w:spacing w:val="-14"/>
          <w:sz w:val="24"/>
        </w:rPr>
        <w:t xml:space="preserve"> </w:t>
      </w:r>
      <w:r w:rsidRPr="00AC2076">
        <w:rPr>
          <w:sz w:val="24"/>
        </w:rPr>
        <w:t>dydžio.</w:t>
      </w:r>
      <w:r w:rsidRPr="00AC2076">
        <w:rPr>
          <w:spacing w:val="-14"/>
          <w:sz w:val="24"/>
        </w:rPr>
        <w:t xml:space="preserve"> </w:t>
      </w:r>
      <w:r w:rsidRPr="00AC2076">
        <w:rPr>
          <w:sz w:val="24"/>
        </w:rPr>
        <w:t>Premijos</w:t>
      </w:r>
      <w:r w:rsidRPr="00AC2076">
        <w:rPr>
          <w:spacing w:val="-11"/>
          <w:sz w:val="24"/>
        </w:rPr>
        <w:t xml:space="preserve"> </w:t>
      </w:r>
      <w:r w:rsidRPr="00AC2076">
        <w:rPr>
          <w:sz w:val="24"/>
        </w:rPr>
        <w:t>dydis</w:t>
      </w:r>
      <w:r w:rsidRPr="00AC2076">
        <w:rPr>
          <w:spacing w:val="-14"/>
          <w:sz w:val="24"/>
        </w:rPr>
        <w:t xml:space="preserve"> </w:t>
      </w:r>
      <w:r w:rsidRPr="00AC2076">
        <w:rPr>
          <w:sz w:val="24"/>
        </w:rPr>
        <w:t>negali</w:t>
      </w:r>
      <w:r w:rsidRPr="00AC2076">
        <w:rPr>
          <w:spacing w:val="-13"/>
          <w:sz w:val="24"/>
        </w:rPr>
        <w:t xml:space="preserve"> </w:t>
      </w:r>
      <w:r w:rsidRPr="00AC2076">
        <w:rPr>
          <w:sz w:val="24"/>
        </w:rPr>
        <w:t>viršyti</w:t>
      </w:r>
      <w:r w:rsidRPr="00AC2076">
        <w:rPr>
          <w:spacing w:val="-13"/>
          <w:sz w:val="24"/>
        </w:rPr>
        <w:t xml:space="preserve"> </w:t>
      </w:r>
      <w:r w:rsidRPr="00AC2076">
        <w:rPr>
          <w:sz w:val="24"/>
        </w:rPr>
        <w:t>darbuotojui</w:t>
      </w:r>
      <w:r w:rsidRPr="00AC2076">
        <w:rPr>
          <w:spacing w:val="-14"/>
          <w:sz w:val="24"/>
        </w:rPr>
        <w:t xml:space="preserve"> </w:t>
      </w:r>
      <w:r w:rsidRPr="00AC2076">
        <w:rPr>
          <w:sz w:val="24"/>
        </w:rPr>
        <w:t>nustatytos</w:t>
      </w:r>
      <w:r w:rsidRPr="00AC2076">
        <w:rPr>
          <w:spacing w:val="-13"/>
          <w:sz w:val="24"/>
        </w:rPr>
        <w:t xml:space="preserve"> </w:t>
      </w:r>
      <w:r w:rsidRPr="00AC2076">
        <w:rPr>
          <w:sz w:val="24"/>
        </w:rPr>
        <w:t>pareiginės</w:t>
      </w:r>
      <w:r w:rsidRPr="00AC2076">
        <w:rPr>
          <w:spacing w:val="-14"/>
          <w:sz w:val="24"/>
        </w:rPr>
        <w:t xml:space="preserve"> </w:t>
      </w:r>
      <w:r w:rsidRPr="00AC2076">
        <w:rPr>
          <w:sz w:val="24"/>
        </w:rPr>
        <w:t>algos</w:t>
      </w:r>
      <w:r w:rsidRPr="00AC2076">
        <w:rPr>
          <w:spacing w:val="-13"/>
          <w:sz w:val="24"/>
        </w:rPr>
        <w:t xml:space="preserve"> </w:t>
      </w:r>
      <w:r w:rsidRPr="00AC2076">
        <w:rPr>
          <w:sz w:val="24"/>
        </w:rPr>
        <w:t>pastoviosios dalies dydžio.</w:t>
      </w:r>
    </w:p>
    <w:p w14:paraId="5BBFD1C7" w14:textId="77777777" w:rsidR="00E1474C" w:rsidRPr="000773B1" w:rsidRDefault="000773B1" w:rsidP="00900FBC">
      <w:pPr>
        <w:pStyle w:val="Sraopastraipa"/>
        <w:numPr>
          <w:ilvl w:val="0"/>
          <w:numId w:val="15"/>
        </w:numPr>
        <w:tabs>
          <w:tab w:val="left" w:pos="1548"/>
        </w:tabs>
        <w:ind w:left="0" w:right="107" w:firstLine="851"/>
        <w:rPr>
          <w:sz w:val="24"/>
        </w:rPr>
      </w:pPr>
      <w:r>
        <w:rPr>
          <w:sz w:val="24"/>
        </w:rPr>
        <w:t>V</w:t>
      </w:r>
      <w:r w:rsidR="00DD2CA0" w:rsidRPr="000773B1">
        <w:rPr>
          <w:sz w:val="24"/>
        </w:rPr>
        <w:t>ieną</w:t>
      </w:r>
      <w:r w:rsidR="00DD2CA0" w:rsidRPr="000773B1">
        <w:rPr>
          <w:spacing w:val="-3"/>
          <w:sz w:val="24"/>
        </w:rPr>
        <w:t xml:space="preserve"> </w:t>
      </w:r>
      <w:r w:rsidR="00DD2CA0" w:rsidRPr="000773B1">
        <w:rPr>
          <w:sz w:val="24"/>
        </w:rPr>
        <w:t>kartą per</w:t>
      </w:r>
      <w:r w:rsidR="00DD2CA0" w:rsidRPr="000773B1">
        <w:rPr>
          <w:spacing w:val="-2"/>
          <w:sz w:val="24"/>
        </w:rPr>
        <w:t xml:space="preserve"> </w:t>
      </w:r>
      <w:r w:rsidR="00DD2CA0" w:rsidRPr="000773B1">
        <w:rPr>
          <w:sz w:val="24"/>
        </w:rPr>
        <w:t>metus gali</w:t>
      </w:r>
      <w:r w:rsidR="00DD2CA0" w:rsidRPr="000773B1">
        <w:rPr>
          <w:spacing w:val="-1"/>
          <w:sz w:val="24"/>
        </w:rPr>
        <w:t xml:space="preserve"> </w:t>
      </w:r>
      <w:r w:rsidR="00DD2CA0" w:rsidRPr="000773B1">
        <w:rPr>
          <w:sz w:val="24"/>
        </w:rPr>
        <w:t>būti skiriama</w:t>
      </w:r>
      <w:r w:rsidR="00DD2CA0" w:rsidRPr="000773B1">
        <w:rPr>
          <w:spacing w:val="-2"/>
          <w:sz w:val="24"/>
        </w:rPr>
        <w:t xml:space="preserve"> </w:t>
      </w:r>
      <w:r w:rsidR="00DD2CA0" w:rsidRPr="000773B1">
        <w:rPr>
          <w:sz w:val="24"/>
        </w:rPr>
        <w:t>premija už</w:t>
      </w:r>
      <w:r w:rsidR="00DD2CA0" w:rsidRPr="000773B1">
        <w:rPr>
          <w:spacing w:val="-2"/>
          <w:sz w:val="24"/>
        </w:rPr>
        <w:t xml:space="preserve"> </w:t>
      </w:r>
      <w:r w:rsidR="00DD2CA0" w:rsidRPr="000773B1">
        <w:rPr>
          <w:sz w:val="24"/>
        </w:rPr>
        <w:t>atliktas</w:t>
      </w:r>
      <w:r w:rsidR="00DD2CA0" w:rsidRPr="000773B1">
        <w:rPr>
          <w:spacing w:val="-1"/>
          <w:sz w:val="24"/>
        </w:rPr>
        <w:t xml:space="preserve"> </w:t>
      </w:r>
      <w:r w:rsidR="00DD2CA0" w:rsidRPr="000773B1">
        <w:rPr>
          <w:sz w:val="24"/>
        </w:rPr>
        <w:t>vienkartines</w:t>
      </w:r>
      <w:r w:rsidR="00DD2CA0" w:rsidRPr="000773B1">
        <w:rPr>
          <w:spacing w:val="-1"/>
          <w:sz w:val="24"/>
        </w:rPr>
        <w:t xml:space="preserve"> </w:t>
      </w:r>
      <w:r w:rsidR="00DD2CA0" w:rsidRPr="000773B1">
        <w:rPr>
          <w:sz w:val="24"/>
        </w:rPr>
        <w:t>ypač</w:t>
      </w:r>
      <w:r w:rsidR="00DD2CA0" w:rsidRPr="000773B1">
        <w:rPr>
          <w:spacing w:val="-2"/>
          <w:sz w:val="24"/>
        </w:rPr>
        <w:t xml:space="preserve"> </w:t>
      </w:r>
      <w:r w:rsidR="00DD2CA0" w:rsidRPr="000773B1">
        <w:rPr>
          <w:sz w:val="24"/>
        </w:rPr>
        <w:t>svarbias</w:t>
      </w:r>
      <w:r w:rsidR="00DD2CA0" w:rsidRPr="000773B1">
        <w:rPr>
          <w:spacing w:val="-1"/>
          <w:sz w:val="24"/>
        </w:rPr>
        <w:t xml:space="preserve"> </w:t>
      </w:r>
      <w:r w:rsidR="00DD2CA0" w:rsidRPr="000773B1">
        <w:rPr>
          <w:sz w:val="24"/>
        </w:rPr>
        <w:t>įstaigos veiklai užduotis. Premijos dydis negali viršyti darbuotojui nustatytos pareiginės algos pastoviosios dalies dydžio. įgijus</w:t>
      </w:r>
      <w:r w:rsidR="00DD2CA0" w:rsidRPr="000773B1">
        <w:rPr>
          <w:spacing w:val="-6"/>
          <w:sz w:val="24"/>
        </w:rPr>
        <w:t xml:space="preserve"> </w:t>
      </w:r>
      <w:r w:rsidR="00DD2CA0" w:rsidRPr="000773B1">
        <w:rPr>
          <w:sz w:val="24"/>
        </w:rPr>
        <w:t>teisę</w:t>
      </w:r>
      <w:r w:rsidR="00DD2CA0" w:rsidRPr="000773B1">
        <w:rPr>
          <w:spacing w:val="-8"/>
          <w:sz w:val="24"/>
        </w:rPr>
        <w:t xml:space="preserve"> </w:t>
      </w:r>
      <w:r w:rsidR="00DD2CA0" w:rsidRPr="000773B1">
        <w:rPr>
          <w:sz w:val="24"/>
        </w:rPr>
        <w:t>gauti</w:t>
      </w:r>
      <w:r w:rsidR="00DD2CA0" w:rsidRPr="000773B1">
        <w:rPr>
          <w:spacing w:val="-6"/>
          <w:sz w:val="24"/>
        </w:rPr>
        <w:t xml:space="preserve"> </w:t>
      </w:r>
      <w:r w:rsidR="00DD2CA0" w:rsidRPr="000773B1">
        <w:rPr>
          <w:sz w:val="24"/>
        </w:rPr>
        <w:t>socialinio</w:t>
      </w:r>
      <w:r w:rsidR="00DD2CA0" w:rsidRPr="000773B1">
        <w:rPr>
          <w:spacing w:val="-7"/>
          <w:sz w:val="24"/>
        </w:rPr>
        <w:t xml:space="preserve"> </w:t>
      </w:r>
      <w:r w:rsidR="00DD2CA0" w:rsidRPr="000773B1">
        <w:rPr>
          <w:sz w:val="24"/>
        </w:rPr>
        <w:t>draudimo</w:t>
      </w:r>
      <w:r w:rsidR="00DD2CA0" w:rsidRPr="000773B1">
        <w:rPr>
          <w:spacing w:val="-7"/>
          <w:sz w:val="24"/>
        </w:rPr>
        <w:t xml:space="preserve"> </w:t>
      </w:r>
      <w:r w:rsidR="00DD2CA0" w:rsidRPr="000773B1">
        <w:rPr>
          <w:sz w:val="24"/>
        </w:rPr>
        <w:t>senatvės</w:t>
      </w:r>
      <w:r w:rsidR="00DD2CA0" w:rsidRPr="000773B1">
        <w:rPr>
          <w:spacing w:val="-7"/>
          <w:sz w:val="24"/>
        </w:rPr>
        <w:t xml:space="preserve"> </w:t>
      </w:r>
      <w:r w:rsidR="00DD2CA0" w:rsidRPr="000773B1">
        <w:rPr>
          <w:sz w:val="24"/>
        </w:rPr>
        <w:t>pensiją</w:t>
      </w:r>
      <w:r w:rsidR="00DD2CA0" w:rsidRPr="000773B1">
        <w:rPr>
          <w:spacing w:val="-8"/>
          <w:sz w:val="24"/>
        </w:rPr>
        <w:t xml:space="preserve"> </w:t>
      </w:r>
      <w:r w:rsidR="00DD2CA0" w:rsidRPr="000773B1">
        <w:rPr>
          <w:sz w:val="24"/>
        </w:rPr>
        <w:t>ir</w:t>
      </w:r>
      <w:r w:rsidR="00DD2CA0" w:rsidRPr="000773B1">
        <w:rPr>
          <w:spacing w:val="-7"/>
          <w:sz w:val="24"/>
        </w:rPr>
        <w:t xml:space="preserve"> </w:t>
      </w:r>
      <w:r w:rsidR="00DD2CA0" w:rsidRPr="000773B1">
        <w:rPr>
          <w:sz w:val="24"/>
        </w:rPr>
        <w:t>darbuotojo</w:t>
      </w:r>
      <w:r w:rsidR="00DD2CA0" w:rsidRPr="000773B1">
        <w:rPr>
          <w:spacing w:val="-7"/>
          <w:sz w:val="24"/>
        </w:rPr>
        <w:t xml:space="preserve"> </w:t>
      </w:r>
      <w:r w:rsidR="00DD2CA0" w:rsidRPr="000773B1">
        <w:rPr>
          <w:sz w:val="24"/>
        </w:rPr>
        <w:lastRenderedPageBreak/>
        <w:t>iniciatyva</w:t>
      </w:r>
      <w:r w:rsidR="00DD2CA0" w:rsidRPr="000773B1">
        <w:rPr>
          <w:spacing w:val="-8"/>
          <w:sz w:val="24"/>
        </w:rPr>
        <w:t xml:space="preserve"> </w:t>
      </w:r>
      <w:r w:rsidR="00DD2CA0" w:rsidRPr="000773B1">
        <w:rPr>
          <w:sz w:val="24"/>
        </w:rPr>
        <w:t>nutraukus</w:t>
      </w:r>
      <w:r w:rsidR="00DD2CA0" w:rsidRPr="000773B1">
        <w:rPr>
          <w:spacing w:val="-7"/>
          <w:sz w:val="24"/>
        </w:rPr>
        <w:t xml:space="preserve"> </w:t>
      </w:r>
      <w:r w:rsidR="00DD2CA0" w:rsidRPr="000773B1">
        <w:rPr>
          <w:sz w:val="24"/>
        </w:rPr>
        <w:t xml:space="preserve">darbo </w:t>
      </w:r>
      <w:r w:rsidR="00DD2CA0" w:rsidRPr="000773B1">
        <w:rPr>
          <w:spacing w:val="-2"/>
          <w:sz w:val="24"/>
        </w:rPr>
        <w:t>sutartį;</w:t>
      </w:r>
    </w:p>
    <w:p w14:paraId="68DF9622" w14:textId="77777777" w:rsidR="00E1474C" w:rsidRDefault="000773B1" w:rsidP="00900FBC">
      <w:pPr>
        <w:pStyle w:val="Sraopastraipa"/>
        <w:numPr>
          <w:ilvl w:val="0"/>
          <w:numId w:val="15"/>
        </w:numPr>
        <w:tabs>
          <w:tab w:val="left" w:pos="1105"/>
        </w:tabs>
        <w:ind w:left="0" w:right="101" w:firstLine="851"/>
        <w:rPr>
          <w:sz w:val="24"/>
        </w:rPr>
      </w:pPr>
      <w:r>
        <w:rPr>
          <w:sz w:val="24"/>
        </w:rPr>
        <w:t>Mokyklos direktorius</w:t>
      </w:r>
      <w:r w:rsidR="00DD2CA0">
        <w:rPr>
          <w:sz w:val="24"/>
        </w:rPr>
        <w:t>,</w:t>
      </w:r>
      <w:r w:rsidR="00DD2CA0">
        <w:rPr>
          <w:spacing w:val="-6"/>
          <w:sz w:val="24"/>
        </w:rPr>
        <w:t xml:space="preserve"> </w:t>
      </w:r>
      <w:r w:rsidR="00DD2CA0">
        <w:rPr>
          <w:sz w:val="24"/>
        </w:rPr>
        <w:t>gavęs</w:t>
      </w:r>
      <w:r w:rsidR="00DD2CA0">
        <w:rPr>
          <w:spacing w:val="-4"/>
          <w:sz w:val="24"/>
        </w:rPr>
        <w:t xml:space="preserve"> </w:t>
      </w:r>
      <w:r w:rsidR="00DD2CA0">
        <w:rPr>
          <w:sz w:val="24"/>
        </w:rPr>
        <w:t>darbuotojo</w:t>
      </w:r>
      <w:r w:rsidR="00DD2CA0">
        <w:rPr>
          <w:spacing w:val="-6"/>
          <w:sz w:val="24"/>
        </w:rPr>
        <w:t xml:space="preserve"> </w:t>
      </w:r>
      <w:r w:rsidR="00DD2CA0">
        <w:rPr>
          <w:sz w:val="24"/>
        </w:rPr>
        <w:t>prašymą</w:t>
      </w:r>
      <w:r w:rsidR="00DD2CA0">
        <w:rPr>
          <w:spacing w:val="-6"/>
          <w:sz w:val="24"/>
        </w:rPr>
        <w:t xml:space="preserve"> </w:t>
      </w:r>
      <w:r w:rsidR="00DD2CA0">
        <w:rPr>
          <w:sz w:val="24"/>
        </w:rPr>
        <w:t>mokėti</w:t>
      </w:r>
      <w:r w:rsidR="00DD2CA0">
        <w:rPr>
          <w:spacing w:val="-5"/>
          <w:sz w:val="24"/>
        </w:rPr>
        <w:t xml:space="preserve"> </w:t>
      </w:r>
      <w:r w:rsidR="00DD2CA0">
        <w:rPr>
          <w:sz w:val="24"/>
        </w:rPr>
        <w:t>premiją</w:t>
      </w:r>
      <w:r w:rsidR="00DD2CA0">
        <w:rPr>
          <w:spacing w:val="-4"/>
          <w:sz w:val="24"/>
        </w:rPr>
        <w:t xml:space="preserve"> </w:t>
      </w:r>
      <w:r w:rsidR="00DD2CA0">
        <w:rPr>
          <w:sz w:val="24"/>
        </w:rPr>
        <w:t>už</w:t>
      </w:r>
      <w:r w:rsidR="00DD2CA0">
        <w:rPr>
          <w:spacing w:val="-7"/>
          <w:sz w:val="24"/>
        </w:rPr>
        <w:t xml:space="preserve"> </w:t>
      </w:r>
      <w:r w:rsidR="00DD2CA0">
        <w:rPr>
          <w:sz w:val="24"/>
        </w:rPr>
        <w:t>atliktą/atliktas</w:t>
      </w:r>
      <w:r w:rsidR="00DD2CA0">
        <w:rPr>
          <w:spacing w:val="-6"/>
          <w:sz w:val="24"/>
        </w:rPr>
        <w:t xml:space="preserve"> </w:t>
      </w:r>
      <w:r w:rsidR="00DD2CA0">
        <w:rPr>
          <w:sz w:val="24"/>
        </w:rPr>
        <w:t>vienkartinę</w:t>
      </w:r>
      <w:r w:rsidR="00DD2CA0">
        <w:rPr>
          <w:spacing w:val="-4"/>
          <w:sz w:val="24"/>
        </w:rPr>
        <w:t xml:space="preserve"> </w:t>
      </w:r>
      <w:r w:rsidR="00DD2CA0">
        <w:rPr>
          <w:sz w:val="24"/>
        </w:rPr>
        <w:t>svarbią užduotį/užduotis ir įvertinęs užduoties/užduočių svarbumą, raštu rekomenduoja skirti premiją.</w:t>
      </w:r>
      <w:r w:rsidR="00DD2CA0">
        <w:rPr>
          <w:spacing w:val="40"/>
          <w:sz w:val="24"/>
        </w:rPr>
        <w:t xml:space="preserve"> </w:t>
      </w:r>
      <w:r w:rsidR="00DD2CA0">
        <w:rPr>
          <w:sz w:val="24"/>
        </w:rPr>
        <w:t>Premijos dydis priklauso nuo darbuotojo atliktos užduoties svarbumo (vienkartinės užduoties inicijavimas, jos įgyvendinimo užtikrinimas ir dalyvavimas įgyvendinant užduotį/užduotis).</w:t>
      </w:r>
    </w:p>
    <w:p w14:paraId="648F8432" w14:textId="77777777" w:rsidR="00E1474C" w:rsidRDefault="00DD2CA0" w:rsidP="00900FBC">
      <w:pPr>
        <w:pStyle w:val="Sraopastraipa"/>
        <w:numPr>
          <w:ilvl w:val="0"/>
          <w:numId w:val="15"/>
        </w:numPr>
        <w:tabs>
          <w:tab w:val="left" w:pos="1105"/>
        </w:tabs>
        <w:spacing w:before="1"/>
        <w:ind w:left="0" w:right="102" w:firstLine="851"/>
        <w:rPr>
          <w:sz w:val="24"/>
        </w:rPr>
      </w:pPr>
      <w:r>
        <w:rPr>
          <w:sz w:val="24"/>
        </w:rPr>
        <w:t xml:space="preserve">Premijos už labai gerą praėjusių kalendorinių metų veiklos įvertinimą ar už ypač svarbią įstaigos veiklai vienkartinę užduotį/vienkartines užduotis </w:t>
      </w:r>
      <w:r w:rsidR="00DF4742">
        <w:rPr>
          <w:sz w:val="24"/>
        </w:rPr>
        <w:t>Mokyklos</w:t>
      </w:r>
      <w:r>
        <w:rPr>
          <w:sz w:val="24"/>
        </w:rPr>
        <w:t xml:space="preserve"> darbuotojams,</w:t>
      </w:r>
      <w:r w:rsidR="00DF4742">
        <w:rPr>
          <w:sz w:val="24"/>
        </w:rPr>
        <w:t xml:space="preserve"> skiriamos direktoriaus įsakymu.</w:t>
      </w:r>
      <w:r>
        <w:rPr>
          <w:sz w:val="24"/>
        </w:rPr>
        <w:t xml:space="preserve"> </w:t>
      </w:r>
    </w:p>
    <w:p w14:paraId="70CF56F1" w14:textId="77777777" w:rsidR="00E1474C" w:rsidRDefault="00DD2CA0" w:rsidP="00900FBC">
      <w:pPr>
        <w:pStyle w:val="Sraopastraipa"/>
        <w:numPr>
          <w:ilvl w:val="0"/>
          <w:numId w:val="15"/>
        </w:numPr>
        <w:tabs>
          <w:tab w:val="left" w:pos="1105"/>
        </w:tabs>
        <w:ind w:left="0" w:right="100" w:firstLine="840"/>
        <w:rPr>
          <w:sz w:val="24"/>
        </w:rPr>
      </w:pPr>
      <w:r>
        <w:rPr>
          <w:sz w:val="24"/>
        </w:rPr>
        <w:t>Premija negali būti skiriama biudžetinės įstaigos darbuotojui, per paskutinius 12 mėnesių padariusiam darbo pareigų pažeidimą.</w:t>
      </w:r>
    </w:p>
    <w:p w14:paraId="5D474127" w14:textId="77777777" w:rsidR="00205A6E" w:rsidRDefault="00205A6E" w:rsidP="00900FBC">
      <w:pPr>
        <w:pStyle w:val="Antrat1"/>
        <w:tabs>
          <w:tab w:val="left" w:pos="709"/>
          <w:tab w:val="left" w:pos="993"/>
        </w:tabs>
        <w:ind w:left="0" w:right="999" w:firstLine="840"/>
        <w:rPr>
          <w:b w:val="0"/>
          <w:bCs w:val="0"/>
          <w:szCs w:val="22"/>
        </w:rPr>
      </w:pPr>
    </w:p>
    <w:p w14:paraId="119B5AB3" w14:textId="77777777" w:rsidR="00E1474C" w:rsidRDefault="00205A6E" w:rsidP="00205A6E">
      <w:pPr>
        <w:pStyle w:val="Antrat1"/>
        <w:tabs>
          <w:tab w:val="left" w:pos="709"/>
          <w:tab w:val="left" w:pos="993"/>
        </w:tabs>
        <w:ind w:left="0" w:right="999" w:firstLine="0"/>
        <w:jc w:val="center"/>
      </w:pPr>
      <w:r>
        <w:t>XI</w:t>
      </w:r>
      <w:r w:rsidR="00CC3C67">
        <w:t>I</w:t>
      </w:r>
      <w:r>
        <w:t xml:space="preserve">. </w:t>
      </w:r>
      <w:r w:rsidR="00DD2CA0">
        <w:t>DARBO</w:t>
      </w:r>
      <w:r w:rsidR="00DD2CA0">
        <w:rPr>
          <w:spacing w:val="-7"/>
        </w:rPr>
        <w:t xml:space="preserve"> </w:t>
      </w:r>
      <w:r w:rsidR="00DD2CA0">
        <w:t>UŽMOKESČIO</w:t>
      </w:r>
      <w:r w:rsidR="00DD2CA0">
        <w:rPr>
          <w:spacing w:val="-7"/>
        </w:rPr>
        <w:t xml:space="preserve"> </w:t>
      </w:r>
      <w:r w:rsidR="00DD2CA0">
        <w:t>MOKĖJIMAS</w:t>
      </w:r>
      <w:r w:rsidR="00DD2CA0">
        <w:rPr>
          <w:spacing w:val="-7"/>
        </w:rPr>
        <w:t xml:space="preserve"> </w:t>
      </w:r>
      <w:r w:rsidR="00DD2CA0">
        <w:t>DARBUOTOJAMS,</w:t>
      </w:r>
      <w:r w:rsidR="00DD2CA0">
        <w:rPr>
          <w:spacing w:val="40"/>
        </w:rPr>
        <w:t xml:space="preserve"> </w:t>
      </w:r>
      <w:r>
        <w:t xml:space="preserve">DIRBANTIEMS </w:t>
      </w:r>
      <w:r w:rsidR="00DD2CA0">
        <w:t>PROJEKTINĖSE VEIKLOSE</w:t>
      </w:r>
    </w:p>
    <w:p w14:paraId="0FF33D3A" w14:textId="77777777" w:rsidR="00DF4742" w:rsidRDefault="00DF4742" w:rsidP="00DF4742">
      <w:pPr>
        <w:pStyle w:val="Antrat1"/>
        <w:tabs>
          <w:tab w:val="left" w:pos="1528"/>
          <w:tab w:val="left" w:pos="3842"/>
        </w:tabs>
        <w:ind w:left="3842" w:right="999" w:firstLine="0"/>
        <w:jc w:val="right"/>
      </w:pPr>
    </w:p>
    <w:p w14:paraId="01809664" w14:textId="77777777" w:rsidR="00E1474C" w:rsidRDefault="00DD2CA0" w:rsidP="00900FBC">
      <w:pPr>
        <w:pStyle w:val="Sraopastraipa"/>
        <w:numPr>
          <w:ilvl w:val="0"/>
          <w:numId w:val="15"/>
        </w:numPr>
        <w:tabs>
          <w:tab w:val="left" w:pos="1105"/>
        </w:tabs>
        <w:ind w:left="0" w:right="106" w:firstLine="840"/>
        <w:rPr>
          <w:sz w:val="24"/>
        </w:rPr>
      </w:pPr>
      <w:r>
        <w:rPr>
          <w:sz w:val="24"/>
        </w:rPr>
        <w:t xml:space="preserve">Darbuotojams, dirbantiems </w:t>
      </w:r>
      <w:r w:rsidR="00DF4742">
        <w:rPr>
          <w:sz w:val="24"/>
        </w:rPr>
        <w:t>Mokyklos</w:t>
      </w:r>
      <w:r>
        <w:rPr>
          <w:sz w:val="24"/>
        </w:rPr>
        <w:t xml:space="preserve"> įgyvendinamose projektinėse veiklose, darbo užmokestis, dalinis ar pilnas, mokamas iš Europos Sąjungos ar kitiems projektams įgyvendinti skirtų lėšų ir šaltinių, iš </w:t>
      </w:r>
      <w:r w:rsidR="0076675A">
        <w:rPr>
          <w:sz w:val="24"/>
        </w:rPr>
        <w:t>Kauno rajono</w:t>
      </w:r>
      <w:r>
        <w:rPr>
          <w:sz w:val="24"/>
        </w:rPr>
        <w:t xml:space="preserve"> savivaldybės biudžeto, Lietuvos Respublikos valstybės biudžeto ir kitų valstybės įsteigtų pinigų fondų lėšų,</w:t>
      </w:r>
      <w:r>
        <w:rPr>
          <w:spacing w:val="40"/>
          <w:sz w:val="24"/>
        </w:rPr>
        <w:t xml:space="preserve"> </w:t>
      </w:r>
      <w:r>
        <w:rPr>
          <w:sz w:val="24"/>
        </w:rPr>
        <w:t>jei tai neprieštarauja projektuose nustatytiems reikalavimams.</w:t>
      </w:r>
    </w:p>
    <w:p w14:paraId="3D163645" w14:textId="77777777" w:rsidR="00E1474C" w:rsidRDefault="00DD2CA0" w:rsidP="00900FBC">
      <w:pPr>
        <w:pStyle w:val="Sraopastraipa"/>
        <w:numPr>
          <w:ilvl w:val="0"/>
          <w:numId w:val="15"/>
        </w:numPr>
        <w:tabs>
          <w:tab w:val="left" w:pos="1105"/>
        </w:tabs>
        <w:ind w:left="0" w:right="108" w:firstLine="840"/>
        <w:rPr>
          <w:sz w:val="24"/>
        </w:rPr>
      </w:pPr>
      <w:r>
        <w:rPr>
          <w:sz w:val="24"/>
        </w:rPr>
        <w:t>Darbuotojų, dirbančių projektuose, darbo apmokėjimo formos ir sąlygos, darbo laikas ar darbo normos nustatomos su darbuotoju sudaromoje projektinio darbo sutartyje arba susitarime dėl papildomo darbo (sutarties papildyme), kurie turi atitikti šios DAS.</w:t>
      </w:r>
    </w:p>
    <w:p w14:paraId="182CDAE6" w14:textId="77777777" w:rsidR="00E1474C" w:rsidRDefault="0076675A" w:rsidP="00900FBC">
      <w:pPr>
        <w:pStyle w:val="Sraopastraipa"/>
        <w:numPr>
          <w:ilvl w:val="0"/>
          <w:numId w:val="15"/>
        </w:numPr>
        <w:tabs>
          <w:tab w:val="left" w:pos="1105"/>
        </w:tabs>
        <w:ind w:left="0" w:right="107" w:firstLine="851"/>
        <w:rPr>
          <w:sz w:val="24"/>
        </w:rPr>
      </w:pPr>
      <w:r>
        <w:rPr>
          <w:sz w:val="24"/>
        </w:rPr>
        <w:t>Mokyklos</w:t>
      </w:r>
      <w:r w:rsidR="00DD2CA0">
        <w:rPr>
          <w:sz w:val="24"/>
        </w:rPr>
        <w:t xml:space="preserve"> darbuotojų, dirbančių projektinėse veiklose, atliekamo darbo turinys (funkcijos) ir jo aprašymas,</w:t>
      </w:r>
      <w:r w:rsidR="00DD2CA0">
        <w:rPr>
          <w:spacing w:val="-3"/>
          <w:sz w:val="24"/>
        </w:rPr>
        <w:t xml:space="preserve"> </w:t>
      </w:r>
      <w:r w:rsidR="00DD2CA0">
        <w:rPr>
          <w:sz w:val="24"/>
        </w:rPr>
        <w:t>pareigybėms</w:t>
      </w:r>
      <w:r w:rsidR="00DD2CA0">
        <w:rPr>
          <w:spacing w:val="-1"/>
          <w:sz w:val="24"/>
        </w:rPr>
        <w:t xml:space="preserve"> </w:t>
      </w:r>
      <w:r w:rsidR="00DD2CA0">
        <w:rPr>
          <w:sz w:val="24"/>
        </w:rPr>
        <w:t>taikomi</w:t>
      </w:r>
      <w:r w:rsidR="00DD2CA0">
        <w:rPr>
          <w:spacing w:val="-3"/>
          <w:sz w:val="24"/>
        </w:rPr>
        <w:t xml:space="preserve"> </w:t>
      </w:r>
      <w:r w:rsidR="00DD2CA0">
        <w:rPr>
          <w:sz w:val="24"/>
        </w:rPr>
        <w:t>specialūs</w:t>
      </w:r>
      <w:r w:rsidR="00DD2CA0">
        <w:rPr>
          <w:spacing w:val="-3"/>
          <w:sz w:val="24"/>
        </w:rPr>
        <w:t xml:space="preserve"> </w:t>
      </w:r>
      <w:r w:rsidR="00DD2CA0">
        <w:rPr>
          <w:sz w:val="24"/>
        </w:rPr>
        <w:t>reikalavimai</w:t>
      </w:r>
      <w:r w:rsidR="00DD2CA0">
        <w:rPr>
          <w:spacing w:val="-3"/>
          <w:sz w:val="24"/>
        </w:rPr>
        <w:t xml:space="preserve"> </w:t>
      </w:r>
      <w:r w:rsidR="00DD2CA0">
        <w:rPr>
          <w:sz w:val="24"/>
        </w:rPr>
        <w:t>nustatomi</w:t>
      </w:r>
      <w:r w:rsidR="00DD2CA0">
        <w:rPr>
          <w:spacing w:val="-3"/>
          <w:sz w:val="24"/>
        </w:rPr>
        <w:t xml:space="preserve"> </w:t>
      </w:r>
      <w:r w:rsidR="00DD2CA0">
        <w:rPr>
          <w:sz w:val="24"/>
        </w:rPr>
        <w:t>darbuotojų</w:t>
      </w:r>
      <w:r w:rsidR="00DD2CA0">
        <w:rPr>
          <w:spacing w:val="-3"/>
          <w:sz w:val="24"/>
        </w:rPr>
        <w:t xml:space="preserve"> </w:t>
      </w:r>
      <w:r w:rsidR="00DD2CA0">
        <w:rPr>
          <w:sz w:val="24"/>
        </w:rPr>
        <w:t>pareigybės</w:t>
      </w:r>
      <w:r w:rsidR="00DD2CA0">
        <w:rPr>
          <w:spacing w:val="-4"/>
          <w:sz w:val="24"/>
        </w:rPr>
        <w:t xml:space="preserve"> </w:t>
      </w:r>
      <w:r w:rsidR="00DD2CA0">
        <w:rPr>
          <w:sz w:val="24"/>
        </w:rPr>
        <w:t>aprašymuose</w:t>
      </w:r>
      <w:r w:rsidR="00DD2CA0">
        <w:rPr>
          <w:spacing w:val="-4"/>
          <w:sz w:val="24"/>
        </w:rPr>
        <w:t xml:space="preserve"> </w:t>
      </w:r>
      <w:r w:rsidR="00DD2CA0">
        <w:rPr>
          <w:sz w:val="24"/>
        </w:rPr>
        <w:t>ir/ar darbo sutartyse.</w:t>
      </w:r>
    </w:p>
    <w:p w14:paraId="0BD662BA" w14:textId="77777777" w:rsidR="00E1474C" w:rsidRDefault="00DD2CA0" w:rsidP="00900FBC">
      <w:pPr>
        <w:pStyle w:val="Sraopastraipa"/>
        <w:numPr>
          <w:ilvl w:val="0"/>
          <w:numId w:val="15"/>
        </w:numPr>
        <w:tabs>
          <w:tab w:val="left" w:pos="1105"/>
        </w:tabs>
        <w:ind w:left="0" w:right="104" w:firstLine="840"/>
        <w:rPr>
          <w:sz w:val="24"/>
        </w:rPr>
      </w:pPr>
      <w:r>
        <w:rPr>
          <w:sz w:val="24"/>
        </w:rPr>
        <w:t>Jei</w:t>
      </w:r>
      <w:r>
        <w:rPr>
          <w:spacing w:val="-15"/>
          <w:sz w:val="24"/>
        </w:rPr>
        <w:t xml:space="preserve"> </w:t>
      </w:r>
      <w:r>
        <w:rPr>
          <w:sz w:val="24"/>
        </w:rPr>
        <w:t>tikslinės</w:t>
      </w:r>
      <w:r>
        <w:rPr>
          <w:spacing w:val="-15"/>
          <w:sz w:val="24"/>
        </w:rPr>
        <w:t xml:space="preserve"> </w:t>
      </w:r>
      <w:r>
        <w:rPr>
          <w:sz w:val="24"/>
        </w:rPr>
        <w:t>paskirties</w:t>
      </w:r>
      <w:r>
        <w:rPr>
          <w:spacing w:val="-15"/>
          <w:sz w:val="24"/>
        </w:rPr>
        <w:t xml:space="preserve"> </w:t>
      </w:r>
      <w:r>
        <w:rPr>
          <w:sz w:val="24"/>
        </w:rPr>
        <w:t>lėšų</w:t>
      </w:r>
      <w:r>
        <w:rPr>
          <w:spacing w:val="-14"/>
          <w:sz w:val="24"/>
        </w:rPr>
        <w:t xml:space="preserve"> </w:t>
      </w:r>
      <w:r>
        <w:rPr>
          <w:sz w:val="24"/>
        </w:rPr>
        <w:t>davėjas</w:t>
      </w:r>
      <w:r>
        <w:rPr>
          <w:spacing w:val="-14"/>
          <w:sz w:val="24"/>
        </w:rPr>
        <w:t xml:space="preserve"> </w:t>
      </w:r>
      <w:r>
        <w:rPr>
          <w:sz w:val="24"/>
        </w:rPr>
        <w:t>pagal</w:t>
      </w:r>
      <w:r>
        <w:rPr>
          <w:spacing w:val="-15"/>
          <w:sz w:val="24"/>
        </w:rPr>
        <w:t xml:space="preserve"> </w:t>
      </w:r>
      <w:r>
        <w:rPr>
          <w:sz w:val="24"/>
        </w:rPr>
        <w:t>sutartinius</w:t>
      </w:r>
      <w:r>
        <w:rPr>
          <w:spacing w:val="-15"/>
          <w:sz w:val="24"/>
        </w:rPr>
        <w:t xml:space="preserve"> </w:t>
      </w:r>
      <w:r>
        <w:rPr>
          <w:sz w:val="24"/>
        </w:rPr>
        <w:t>įsipareigojimus</w:t>
      </w:r>
      <w:r>
        <w:rPr>
          <w:spacing w:val="-15"/>
          <w:sz w:val="24"/>
        </w:rPr>
        <w:t xml:space="preserve"> </w:t>
      </w:r>
      <w:r>
        <w:rPr>
          <w:sz w:val="24"/>
        </w:rPr>
        <w:t>nustato</w:t>
      </w:r>
      <w:r>
        <w:rPr>
          <w:spacing w:val="-14"/>
          <w:sz w:val="24"/>
        </w:rPr>
        <w:t xml:space="preserve"> </w:t>
      </w:r>
      <w:r>
        <w:rPr>
          <w:sz w:val="24"/>
        </w:rPr>
        <w:t>kitokią</w:t>
      </w:r>
      <w:r>
        <w:rPr>
          <w:spacing w:val="-15"/>
          <w:sz w:val="24"/>
        </w:rPr>
        <w:t xml:space="preserve"> </w:t>
      </w:r>
      <w:r>
        <w:rPr>
          <w:sz w:val="24"/>
        </w:rPr>
        <w:t>darbui</w:t>
      </w:r>
      <w:r>
        <w:rPr>
          <w:spacing w:val="-15"/>
          <w:sz w:val="24"/>
        </w:rPr>
        <w:t xml:space="preserve"> </w:t>
      </w:r>
      <w:r>
        <w:rPr>
          <w:sz w:val="24"/>
        </w:rPr>
        <w:t>apmokėti skirtų</w:t>
      </w:r>
      <w:r>
        <w:rPr>
          <w:spacing w:val="-2"/>
          <w:sz w:val="24"/>
        </w:rPr>
        <w:t xml:space="preserve"> </w:t>
      </w:r>
      <w:r>
        <w:rPr>
          <w:sz w:val="24"/>
        </w:rPr>
        <w:t>lėšų</w:t>
      </w:r>
      <w:r>
        <w:rPr>
          <w:spacing w:val="-2"/>
          <w:sz w:val="24"/>
        </w:rPr>
        <w:t xml:space="preserve"> </w:t>
      </w:r>
      <w:r>
        <w:rPr>
          <w:sz w:val="24"/>
        </w:rPr>
        <w:t>naudojimo</w:t>
      </w:r>
      <w:r>
        <w:rPr>
          <w:spacing w:val="-2"/>
          <w:sz w:val="24"/>
        </w:rPr>
        <w:t xml:space="preserve"> </w:t>
      </w:r>
      <w:r>
        <w:rPr>
          <w:sz w:val="24"/>
        </w:rPr>
        <w:t>tvarką,</w:t>
      </w:r>
      <w:r>
        <w:rPr>
          <w:spacing w:val="-2"/>
          <w:sz w:val="24"/>
        </w:rPr>
        <w:t xml:space="preserve"> </w:t>
      </w:r>
      <w:r>
        <w:rPr>
          <w:sz w:val="24"/>
        </w:rPr>
        <w:t>tuomet</w:t>
      </w:r>
      <w:r>
        <w:rPr>
          <w:spacing w:val="-2"/>
          <w:sz w:val="24"/>
        </w:rPr>
        <w:t xml:space="preserve"> </w:t>
      </w:r>
      <w:r>
        <w:rPr>
          <w:sz w:val="24"/>
        </w:rPr>
        <w:t>tokia</w:t>
      </w:r>
      <w:r>
        <w:rPr>
          <w:spacing w:val="-2"/>
          <w:sz w:val="24"/>
        </w:rPr>
        <w:t xml:space="preserve"> </w:t>
      </w:r>
      <w:r>
        <w:rPr>
          <w:sz w:val="24"/>
        </w:rPr>
        <w:t>tvarka</w:t>
      </w:r>
      <w:r>
        <w:rPr>
          <w:spacing w:val="-2"/>
          <w:sz w:val="24"/>
        </w:rPr>
        <w:t xml:space="preserve"> </w:t>
      </w:r>
      <w:r>
        <w:rPr>
          <w:sz w:val="24"/>
        </w:rPr>
        <w:t>galioja,</w:t>
      </w:r>
      <w:r>
        <w:rPr>
          <w:spacing w:val="-2"/>
          <w:sz w:val="24"/>
        </w:rPr>
        <w:t xml:space="preserve"> </w:t>
      </w:r>
      <w:r>
        <w:rPr>
          <w:sz w:val="24"/>
        </w:rPr>
        <w:t>jei ji</w:t>
      </w:r>
      <w:r>
        <w:rPr>
          <w:spacing w:val="-2"/>
          <w:sz w:val="24"/>
        </w:rPr>
        <w:t xml:space="preserve"> </w:t>
      </w:r>
      <w:r>
        <w:rPr>
          <w:sz w:val="24"/>
        </w:rPr>
        <w:t>neprieštarauja</w:t>
      </w:r>
      <w:r>
        <w:rPr>
          <w:spacing w:val="-3"/>
          <w:sz w:val="24"/>
        </w:rPr>
        <w:t xml:space="preserve"> </w:t>
      </w:r>
      <w:r>
        <w:rPr>
          <w:sz w:val="24"/>
        </w:rPr>
        <w:t>LR</w:t>
      </w:r>
      <w:r>
        <w:rPr>
          <w:spacing w:val="-2"/>
          <w:sz w:val="24"/>
        </w:rPr>
        <w:t xml:space="preserve"> </w:t>
      </w:r>
      <w:r>
        <w:rPr>
          <w:sz w:val="24"/>
        </w:rPr>
        <w:t>teisės</w:t>
      </w:r>
      <w:r>
        <w:rPr>
          <w:spacing w:val="-3"/>
          <w:sz w:val="24"/>
        </w:rPr>
        <w:t xml:space="preserve"> </w:t>
      </w:r>
      <w:r>
        <w:rPr>
          <w:sz w:val="24"/>
        </w:rPr>
        <w:t>aktų</w:t>
      </w:r>
      <w:r>
        <w:rPr>
          <w:spacing w:val="-2"/>
          <w:sz w:val="24"/>
        </w:rPr>
        <w:t xml:space="preserve"> </w:t>
      </w:r>
      <w:r>
        <w:rPr>
          <w:sz w:val="24"/>
        </w:rPr>
        <w:t>nuostatoms</w:t>
      </w:r>
      <w:r>
        <w:rPr>
          <w:spacing w:val="-3"/>
          <w:sz w:val="24"/>
        </w:rPr>
        <w:t xml:space="preserve"> </w:t>
      </w:r>
      <w:r>
        <w:rPr>
          <w:sz w:val="24"/>
        </w:rPr>
        <w:t>dėl darbo apmokėjimo.</w:t>
      </w:r>
    </w:p>
    <w:p w14:paraId="3A9643C0" w14:textId="77777777" w:rsidR="00E1474C" w:rsidRDefault="00DD2CA0" w:rsidP="00900FBC">
      <w:pPr>
        <w:pStyle w:val="Sraopastraipa"/>
        <w:numPr>
          <w:ilvl w:val="0"/>
          <w:numId w:val="15"/>
        </w:numPr>
        <w:tabs>
          <w:tab w:val="left" w:pos="1105"/>
        </w:tabs>
        <w:ind w:left="0" w:right="102" w:firstLine="840"/>
        <w:rPr>
          <w:sz w:val="24"/>
        </w:rPr>
      </w:pPr>
      <w:r>
        <w:rPr>
          <w:sz w:val="24"/>
        </w:rPr>
        <w:t>Kai darbuotojai, dirbantys papildomą darbą, dirba kitokioje pareigybėje nei pagrindinės pareigos, numatytos jo darbo sutartyje, ir ši pareigybė yra numatyta projekte, tuomet darbuotojams nenustatomi: pareigybės lygis ir grupė, tačiau nustatomi privalomi kvalifikaciniai reikalavimai darbuotojų pareigybės aprašymuose ir/ar darbo sutartyse. Šiems darbuotojams už papildomą darbą gali būti mokama už faktiškai dirbtas valandas pagal darbo sutartyje nustatytą valandinį įkainį arba už faktiškai atliktą darbą mokama nustatyta suma Eur. Darbuotojams, dirbantiems projekte leidžiama dirbti ne daugiau nei 12 val. per darbo dieną, o esant būtinybei leidžiama dirbti poilsio dieną ir/ar kasmetinių atostogų, kurios jam suteiktos pagrindinėse pareigose, metu.</w:t>
      </w:r>
    </w:p>
    <w:p w14:paraId="31B1EFD9" w14:textId="77777777" w:rsidR="00E1474C" w:rsidRDefault="00DD2CA0" w:rsidP="00900FBC">
      <w:pPr>
        <w:pStyle w:val="Sraopastraipa"/>
        <w:numPr>
          <w:ilvl w:val="0"/>
          <w:numId w:val="15"/>
        </w:numPr>
        <w:tabs>
          <w:tab w:val="left" w:pos="1105"/>
        </w:tabs>
        <w:ind w:left="0" w:right="105" w:firstLine="851"/>
        <w:rPr>
          <w:sz w:val="24"/>
        </w:rPr>
      </w:pPr>
      <w:r>
        <w:rPr>
          <w:sz w:val="24"/>
        </w:rPr>
        <w:t>Darbuotojams, dirbantiems projektinėse veiklose, premijos mokamos iš projekto lėšų, bet tik tuo atveju, jei tai neprieštarauja tų projektų įgyvendinimo taisyklėms.</w:t>
      </w:r>
    </w:p>
    <w:p w14:paraId="124B1C2B" w14:textId="77777777" w:rsidR="00965316" w:rsidRDefault="00965316" w:rsidP="00205A6E">
      <w:pPr>
        <w:pStyle w:val="Sraopastraipa"/>
        <w:tabs>
          <w:tab w:val="left" w:pos="1105"/>
        </w:tabs>
        <w:ind w:left="840" w:right="105" w:firstLine="0"/>
        <w:rPr>
          <w:sz w:val="24"/>
        </w:rPr>
      </w:pPr>
    </w:p>
    <w:p w14:paraId="66846A45" w14:textId="73854AF3" w:rsidR="00E1474C" w:rsidRPr="0076675A" w:rsidRDefault="00DD2CA0" w:rsidP="00853428">
      <w:pPr>
        <w:pStyle w:val="Antrat1"/>
        <w:numPr>
          <w:ilvl w:val="0"/>
          <w:numId w:val="26"/>
        </w:numPr>
      </w:pPr>
      <w:r>
        <w:t>MATERIALINĖ</w:t>
      </w:r>
      <w:r>
        <w:rPr>
          <w:spacing w:val="-4"/>
        </w:rPr>
        <w:t xml:space="preserve"> </w:t>
      </w:r>
      <w:r>
        <w:rPr>
          <w:spacing w:val="-2"/>
        </w:rPr>
        <w:t>PAŠALPA</w:t>
      </w:r>
    </w:p>
    <w:p w14:paraId="00EDD24E" w14:textId="77777777" w:rsidR="0076675A" w:rsidRPr="0076675A" w:rsidRDefault="0076675A" w:rsidP="00965316">
      <w:pPr>
        <w:pStyle w:val="Antrat1"/>
        <w:tabs>
          <w:tab w:val="left" w:pos="4115"/>
        </w:tabs>
        <w:ind w:hanging="255"/>
      </w:pPr>
    </w:p>
    <w:p w14:paraId="3EA9A9C4" w14:textId="77777777" w:rsidR="00E1474C" w:rsidRDefault="0076675A" w:rsidP="00A00318">
      <w:pPr>
        <w:pStyle w:val="Sraopastraipa"/>
        <w:numPr>
          <w:ilvl w:val="0"/>
          <w:numId w:val="15"/>
        </w:numPr>
        <w:tabs>
          <w:tab w:val="left" w:pos="1105"/>
        </w:tabs>
        <w:ind w:left="0" w:right="101" w:firstLine="905"/>
        <w:rPr>
          <w:sz w:val="24"/>
        </w:rPr>
      </w:pPr>
      <w:r>
        <w:rPr>
          <w:sz w:val="24"/>
        </w:rPr>
        <w:t>Mokyklos</w:t>
      </w:r>
      <w:r w:rsidR="00DD2CA0">
        <w:rPr>
          <w:sz w:val="24"/>
        </w:rPr>
        <w:t xml:space="preserve"> darbuotojams, kurių materialinė būklė tapo sunki dėl jų pačių ligos, artimųjų giminaičių, sutuoktinio, partnerio, sugyventinio, jo tėvų, vaikų (įvaikių), brolių (įbrolių) ir seserų (įseserių), taip pat išlaikytinių, kurių globėjais ar rūpintojais įstatymų nustatyta tvarka yra paskirti biudžetinės įstaigos darbuotojai,</w:t>
      </w:r>
      <w:r w:rsidR="00DD2CA0">
        <w:rPr>
          <w:spacing w:val="-1"/>
          <w:sz w:val="24"/>
        </w:rPr>
        <w:t xml:space="preserve"> </w:t>
      </w:r>
      <w:r w:rsidR="00DD2CA0">
        <w:rPr>
          <w:sz w:val="24"/>
        </w:rPr>
        <w:t>ligos</w:t>
      </w:r>
      <w:r w:rsidR="00DD2CA0">
        <w:rPr>
          <w:spacing w:val="-2"/>
          <w:sz w:val="24"/>
        </w:rPr>
        <w:t xml:space="preserve"> </w:t>
      </w:r>
      <w:r w:rsidR="00DD2CA0">
        <w:rPr>
          <w:sz w:val="24"/>
        </w:rPr>
        <w:t>ar</w:t>
      </w:r>
      <w:r w:rsidR="00DD2CA0">
        <w:rPr>
          <w:spacing w:val="-4"/>
          <w:sz w:val="24"/>
        </w:rPr>
        <w:t xml:space="preserve"> </w:t>
      </w:r>
      <w:r w:rsidR="00DD2CA0">
        <w:rPr>
          <w:sz w:val="24"/>
        </w:rPr>
        <w:t>mirties,</w:t>
      </w:r>
      <w:r w:rsidR="00DD2CA0">
        <w:rPr>
          <w:spacing w:val="-2"/>
          <w:sz w:val="24"/>
        </w:rPr>
        <w:t xml:space="preserve"> </w:t>
      </w:r>
      <w:r w:rsidR="00DD2CA0">
        <w:rPr>
          <w:sz w:val="24"/>
        </w:rPr>
        <w:t>stichinės</w:t>
      </w:r>
      <w:r w:rsidR="00DD2CA0">
        <w:rPr>
          <w:spacing w:val="-5"/>
          <w:sz w:val="24"/>
        </w:rPr>
        <w:t xml:space="preserve"> </w:t>
      </w:r>
      <w:r w:rsidR="00DD2CA0">
        <w:rPr>
          <w:sz w:val="24"/>
        </w:rPr>
        <w:t>nelaimės</w:t>
      </w:r>
      <w:r w:rsidR="00DD2CA0">
        <w:rPr>
          <w:spacing w:val="-2"/>
          <w:sz w:val="24"/>
        </w:rPr>
        <w:t xml:space="preserve"> </w:t>
      </w:r>
      <w:r w:rsidR="00DD2CA0">
        <w:rPr>
          <w:sz w:val="24"/>
        </w:rPr>
        <w:t>ar</w:t>
      </w:r>
      <w:r w:rsidR="00DD2CA0">
        <w:rPr>
          <w:spacing w:val="-6"/>
          <w:sz w:val="24"/>
        </w:rPr>
        <w:t xml:space="preserve"> </w:t>
      </w:r>
      <w:r w:rsidR="00DD2CA0">
        <w:rPr>
          <w:sz w:val="24"/>
        </w:rPr>
        <w:t>turto</w:t>
      </w:r>
      <w:r w:rsidR="00DD2CA0">
        <w:rPr>
          <w:spacing w:val="-2"/>
          <w:sz w:val="24"/>
        </w:rPr>
        <w:t xml:space="preserve"> </w:t>
      </w:r>
      <w:r w:rsidR="00DD2CA0">
        <w:rPr>
          <w:sz w:val="24"/>
        </w:rPr>
        <w:t>netekimo,</w:t>
      </w:r>
      <w:r w:rsidR="00DD2CA0">
        <w:rPr>
          <w:spacing w:val="-7"/>
          <w:sz w:val="24"/>
        </w:rPr>
        <w:t xml:space="preserve"> </w:t>
      </w:r>
      <w:r w:rsidR="00DD2CA0">
        <w:rPr>
          <w:sz w:val="24"/>
        </w:rPr>
        <w:t>jeigu</w:t>
      </w:r>
      <w:r w:rsidR="00DD2CA0">
        <w:rPr>
          <w:spacing w:val="-7"/>
          <w:sz w:val="24"/>
        </w:rPr>
        <w:t xml:space="preserve"> </w:t>
      </w:r>
      <w:r w:rsidR="00DD2CA0">
        <w:rPr>
          <w:sz w:val="24"/>
        </w:rPr>
        <w:t>yra</w:t>
      </w:r>
      <w:r w:rsidR="00DD2CA0">
        <w:rPr>
          <w:spacing w:val="-9"/>
          <w:sz w:val="24"/>
        </w:rPr>
        <w:t xml:space="preserve"> </w:t>
      </w:r>
      <w:r w:rsidR="00DD2CA0">
        <w:rPr>
          <w:sz w:val="24"/>
        </w:rPr>
        <w:t>pateikti</w:t>
      </w:r>
      <w:r w:rsidR="00DD2CA0">
        <w:rPr>
          <w:spacing w:val="-7"/>
          <w:sz w:val="24"/>
        </w:rPr>
        <w:t xml:space="preserve"> </w:t>
      </w:r>
      <w:r w:rsidR="00DD2CA0">
        <w:rPr>
          <w:sz w:val="24"/>
        </w:rPr>
        <w:t>šių</w:t>
      </w:r>
      <w:r w:rsidR="00DD2CA0">
        <w:rPr>
          <w:spacing w:val="-7"/>
          <w:sz w:val="24"/>
        </w:rPr>
        <w:t xml:space="preserve"> </w:t>
      </w:r>
      <w:r w:rsidR="00DD2CA0">
        <w:rPr>
          <w:sz w:val="24"/>
        </w:rPr>
        <w:t>darbuotojų</w:t>
      </w:r>
      <w:r w:rsidR="00DD2CA0">
        <w:rPr>
          <w:spacing w:val="-7"/>
          <w:sz w:val="24"/>
        </w:rPr>
        <w:t xml:space="preserve"> </w:t>
      </w:r>
      <w:r w:rsidR="00DD2CA0">
        <w:rPr>
          <w:sz w:val="24"/>
        </w:rPr>
        <w:t>rašytiniai prašymai ir</w:t>
      </w:r>
      <w:r w:rsidR="00DD2CA0">
        <w:rPr>
          <w:spacing w:val="-1"/>
          <w:sz w:val="24"/>
        </w:rPr>
        <w:t xml:space="preserve"> </w:t>
      </w:r>
      <w:r w:rsidR="00DD2CA0">
        <w:rPr>
          <w:sz w:val="24"/>
        </w:rPr>
        <w:t>atitinkamą aplinkybę</w:t>
      </w:r>
      <w:r w:rsidR="00DD2CA0">
        <w:rPr>
          <w:spacing w:val="-1"/>
          <w:sz w:val="24"/>
        </w:rPr>
        <w:t xml:space="preserve"> </w:t>
      </w:r>
      <w:r w:rsidR="00DD2CA0">
        <w:rPr>
          <w:sz w:val="24"/>
        </w:rPr>
        <w:t>patvirtinantys dokumentai, gali būti skiriama</w:t>
      </w:r>
      <w:r w:rsidR="00DD2CA0">
        <w:rPr>
          <w:spacing w:val="-1"/>
          <w:sz w:val="24"/>
        </w:rPr>
        <w:t xml:space="preserve"> </w:t>
      </w:r>
      <w:r w:rsidR="00DD2CA0">
        <w:rPr>
          <w:sz w:val="24"/>
        </w:rPr>
        <w:t>iki 5 minimaliųjų mėnesinių algų dydžio materialinė pašalpa iš biudžetinei įstaigai skirtų lėšų.</w:t>
      </w:r>
    </w:p>
    <w:p w14:paraId="0DE29D39" w14:textId="77777777" w:rsidR="00E1474C" w:rsidRDefault="00DD2CA0" w:rsidP="00A00318">
      <w:pPr>
        <w:pStyle w:val="Sraopastraipa"/>
        <w:numPr>
          <w:ilvl w:val="0"/>
          <w:numId w:val="15"/>
        </w:numPr>
        <w:tabs>
          <w:tab w:val="left" w:pos="1105"/>
        </w:tabs>
        <w:spacing w:before="1"/>
        <w:ind w:left="0" w:right="103" w:firstLine="851"/>
        <w:rPr>
          <w:sz w:val="24"/>
        </w:rPr>
      </w:pPr>
      <w:r>
        <w:rPr>
          <w:sz w:val="24"/>
        </w:rPr>
        <w:t xml:space="preserve">Mirus </w:t>
      </w:r>
      <w:r w:rsidR="0076675A">
        <w:rPr>
          <w:sz w:val="24"/>
        </w:rPr>
        <w:t>Mokyklos</w:t>
      </w:r>
      <w:r>
        <w:rPr>
          <w:sz w:val="24"/>
        </w:rPr>
        <w:t xml:space="preserve"> darbuotojui, jo šeimos nariams iš </w:t>
      </w:r>
      <w:r w:rsidR="0076675A">
        <w:rPr>
          <w:sz w:val="24"/>
        </w:rPr>
        <w:t>Mokyklos</w:t>
      </w:r>
      <w:r>
        <w:rPr>
          <w:sz w:val="24"/>
        </w:rPr>
        <w:t xml:space="preserve"> skirtų lėšų gali būti išmokama iki 5 minimaliųjų</w:t>
      </w:r>
      <w:r>
        <w:rPr>
          <w:spacing w:val="-8"/>
          <w:sz w:val="24"/>
        </w:rPr>
        <w:t xml:space="preserve"> </w:t>
      </w:r>
      <w:r>
        <w:rPr>
          <w:sz w:val="24"/>
        </w:rPr>
        <w:t>mėnesinių</w:t>
      </w:r>
      <w:r>
        <w:rPr>
          <w:spacing w:val="-8"/>
          <w:sz w:val="24"/>
        </w:rPr>
        <w:t xml:space="preserve"> </w:t>
      </w:r>
      <w:r>
        <w:rPr>
          <w:sz w:val="24"/>
        </w:rPr>
        <w:t>algų</w:t>
      </w:r>
      <w:r>
        <w:rPr>
          <w:spacing w:val="-8"/>
          <w:sz w:val="24"/>
        </w:rPr>
        <w:t xml:space="preserve"> </w:t>
      </w:r>
      <w:r>
        <w:rPr>
          <w:sz w:val="24"/>
        </w:rPr>
        <w:t>dydžio</w:t>
      </w:r>
      <w:r>
        <w:rPr>
          <w:spacing w:val="-8"/>
          <w:sz w:val="24"/>
        </w:rPr>
        <w:t xml:space="preserve"> </w:t>
      </w:r>
      <w:r>
        <w:rPr>
          <w:sz w:val="24"/>
        </w:rPr>
        <w:t>materialinė</w:t>
      </w:r>
      <w:r>
        <w:rPr>
          <w:spacing w:val="-9"/>
          <w:sz w:val="24"/>
        </w:rPr>
        <w:t xml:space="preserve"> </w:t>
      </w:r>
      <w:r>
        <w:rPr>
          <w:sz w:val="24"/>
        </w:rPr>
        <w:t>pašalpa,</w:t>
      </w:r>
      <w:r>
        <w:rPr>
          <w:spacing w:val="-9"/>
          <w:sz w:val="24"/>
        </w:rPr>
        <w:t xml:space="preserve"> </w:t>
      </w:r>
      <w:r>
        <w:rPr>
          <w:sz w:val="24"/>
        </w:rPr>
        <w:t>jeigu</w:t>
      </w:r>
      <w:r>
        <w:rPr>
          <w:spacing w:val="-8"/>
          <w:sz w:val="24"/>
        </w:rPr>
        <w:t xml:space="preserve"> </w:t>
      </w:r>
      <w:r>
        <w:rPr>
          <w:sz w:val="24"/>
        </w:rPr>
        <w:t>pateiktas</w:t>
      </w:r>
      <w:r>
        <w:rPr>
          <w:spacing w:val="-9"/>
          <w:sz w:val="24"/>
        </w:rPr>
        <w:t xml:space="preserve"> </w:t>
      </w:r>
      <w:r>
        <w:rPr>
          <w:sz w:val="24"/>
        </w:rPr>
        <w:t>jo</w:t>
      </w:r>
      <w:r>
        <w:rPr>
          <w:spacing w:val="-8"/>
          <w:sz w:val="24"/>
        </w:rPr>
        <w:t xml:space="preserve"> </w:t>
      </w:r>
      <w:r>
        <w:rPr>
          <w:sz w:val="24"/>
        </w:rPr>
        <w:t>šeimos</w:t>
      </w:r>
      <w:r>
        <w:rPr>
          <w:spacing w:val="-8"/>
          <w:sz w:val="24"/>
        </w:rPr>
        <w:t xml:space="preserve"> </w:t>
      </w:r>
      <w:r>
        <w:rPr>
          <w:sz w:val="24"/>
        </w:rPr>
        <w:t>narių</w:t>
      </w:r>
      <w:r>
        <w:rPr>
          <w:spacing w:val="-9"/>
          <w:sz w:val="24"/>
        </w:rPr>
        <w:t xml:space="preserve"> </w:t>
      </w:r>
      <w:r>
        <w:rPr>
          <w:sz w:val="24"/>
        </w:rPr>
        <w:t>rašytinis</w:t>
      </w:r>
      <w:r>
        <w:rPr>
          <w:spacing w:val="-8"/>
          <w:sz w:val="24"/>
        </w:rPr>
        <w:t xml:space="preserve"> </w:t>
      </w:r>
      <w:r>
        <w:rPr>
          <w:sz w:val="24"/>
        </w:rPr>
        <w:t>prašymas</w:t>
      </w:r>
      <w:r>
        <w:rPr>
          <w:spacing w:val="-9"/>
          <w:sz w:val="24"/>
        </w:rPr>
        <w:t xml:space="preserve"> </w:t>
      </w:r>
      <w:r>
        <w:rPr>
          <w:sz w:val="24"/>
        </w:rPr>
        <w:t>ir mirties faktą patvirtinantys dokumentai.</w:t>
      </w:r>
    </w:p>
    <w:p w14:paraId="49B64A8E" w14:textId="77777777" w:rsidR="00E1474C" w:rsidRDefault="00DD2CA0" w:rsidP="00A00318">
      <w:pPr>
        <w:pStyle w:val="Sraopastraipa"/>
        <w:numPr>
          <w:ilvl w:val="0"/>
          <w:numId w:val="15"/>
        </w:numPr>
        <w:tabs>
          <w:tab w:val="left" w:pos="1105"/>
        </w:tabs>
        <w:ind w:left="0" w:right="104" w:firstLine="851"/>
        <w:rPr>
          <w:sz w:val="24"/>
        </w:rPr>
      </w:pPr>
      <w:r>
        <w:rPr>
          <w:sz w:val="24"/>
        </w:rPr>
        <w:lastRenderedPageBreak/>
        <w:t xml:space="preserve">Materialinę pašalpą </w:t>
      </w:r>
      <w:r w:rsidR="0076675A">
        <w:rPr>
          <w:sz w:val="24"/>
        </w:rPr>
        <w:t>Mokyklos</w:t>
      </w:r>
      <w:r>
        <w:rPr>
          <w:sz w:val="24"/>
        </w:rPr>
        <w:t xml:space="preserve"> darbuotojams, išsk</w:t>
      </w:r>
      <w:r w:rsidR="00205A6E">
        <w:rPr>
          <w:sz w:val="24"/>
        </w:rPr>
        <w:t>yrus Mokyklos direktorių</w:t>
      </w:r>
      <w:r>
        <w:rPr>
          <w:sz w:val="24"/>
        </w:rPr>
        <w:t>, ski</w:t>
      </w:r>
      <w:r w:rsidR="00205A6E">
        <w:rPr>
          <w:sz w:val="24"/>
        </w:rPr>
        <w:t>ria Mokyklos direktorius</w:t>
      </w:r>
      <w:r>
        <w:rPr>
          <w:sz w:val="24"/>
        </w:rPr>
        <w:t xml:space="preserve"> ar jo įgaliot</w:t>
      </w:r>
      <w:r w:rsidR="00354128">
        <w:rPr>
          <w:sz w:val="24"/>
        </w:rPr>
        <w:t>as asmuo iš Mokyklai</w:t>
      </w:r>
      <w:r>
        <w:rPr>
          <w:sz w:val="24"/>
        </w:rPr>
        <w:t xml:space="preserve"> skirtų lė</w:t>
      </w:r>
      <w:r w:rsidR="00354128">
        <w:rPr>
          <w:sz w:val="24"/>
        </w:rPr>
        <w:t>šų. Mokyklos direktoriui</w:t>
      </w:r>
      <w:r>
        <w:rPr>
          <w:sz w:val="24"/>
        </w:rPr>
        <w:t xml:space="preserve"> materialinę pašalpą skiria savininko teises ir pareigas įgyvendinanti institucija (savivaldybių biudžetinių įstaigų vadovams – merai) iš jo vadovaujamai biudžetinei įstaigai skirtų lėšų.</w:t>
      </w:r>
    </w:p>
    <w:p w14:paraId="715701EC" w14:textId="77777777" w:rsidR="00E1474C" w:rsidRDefault="00E1474C">
      <w:pPr>
        <w:pStyle w:val="Pagrindinistekstas"/>
        <w:ind w:left="0" w:firstLine="0"/>
        <w:jc w:val="left"/>
      </w:pPr>
    </w:p>
    <w:p w14:paraId="31F1C0DB" w14:textId="428198C9" w:rsidR="00E1474C" w:rsidRPr="0076675A" w:rsidRDefault="00CC3C67" w:rsidP="00B628C8">
      <w:pPr>
        <w:pStyle w:val="Antrat1"/>
        <w:tabs>
          <w:tab w:val="left" w:pos="4820"/>
        </w:tabs>
        <w:ind w:hanging="255"/>
        <w:jc w:val="center"/>
      </w:pPr>
      <w:r>
        <w:t xml:space="preserve">XIV. </w:t>
      </w:r>
      <w:r w:rsidR="00DD2CA0">
        <w:t>IŠEITINĖS</w:t>
      </w:r>
      <w:r w:rsidR="00DD2CA0">
        <w:rPr>
          <w:spacing w:val="-3"/>
        </w:rPr>
        <w:t xml:space="preserve"> </w:t>
      </w:r>
      <w:r w:rsidR="00DD2CA0">
        <w:rPr>
          <w:spacing w:val="-2"/>
        </w:rPr>
        <w:t>IŠMOKOS</w:t>
      </w:r>
    </w:p>
    <w:p w14:paraId="228070CB" w14:textId="77777777" w:rsidR="0076675A" w:rsidRDefault="0076675A" w:rsidP="0076675A">
      <w:pPr>
        <w:pStyle w:val="Antrat1"/>
        <w:tabs>
          <w:tab w:val="left" w:pos="4414"/>
        </w:tabs>
        <w:ind w:left="4414" w:firstLine="0"/>
        <w:jc w:val="right"/>
      </w:pPr>
    </w:p>
    <w:p w14:paraId="3473F06B" w14:textId="77777777" w:rsidR="00E1474C" w:rsidRDefault="00DD2CA0" w:rsidP="00A00318">
      <w:pPr>
        <w:pStyle w:val="Sraopastraipa"/>
        <w:numPr>
          <w:ilvl w:val="0"/>
          <w:numId w:val="15"/>
        </w:numPr>
        <w:tabs>
          <w:tab w:val="left" w:pos="1105"/>
        </w:tabs>
        <w:ind w:left="0" w:right="104" w:firstLine="851"/>
        <w:rPr>
          <w:sz w:val="24"/>
        </w:rPr>
      </w:pPr>
      <w:r>
        <w:rPr>
          <w:sz w:val="24"/>
        </w:rPr>
        <w:t>Nutraukiant darbo sutartį Lietuvos Respublikos Darbo kodekso 56 str. numatytais pagrindais, darbuotojui išmokama dviejų</w:t>
      </w:r>
      <w:r>
        <w:rPr>
          <w:spacing w:val="40"/>
          <w:sz w:val="24"/>
        </w:rPr>
        <w:t xml:space="preserve"> </w:t>
      </w:r>
      <w:r w:rsidR="00354128">
        <w:rPr>
          <w:sz w:val="24"/>
        </w:rPr>
        <w:t>mėnesių</w:t>
      </w:r>
      <w:r>
        <w:rPr>
          <w:sz w:val="24"/>
        </w:rPr>
        <w:t xml:space="preserve"> darbuotojo vidutinio darbo užmokesčio dydžio išeitinė išmoka, o jei darbo santykiai tęsiasi trumpiau negu vienus metus – vieno</w:t>
      </w:r>
      <w:r>
        <w:rPr>
          <w:spacing w:val="40"/>
          <w:sz w:val="24"/>
        </w:rPr>
        <w:t xml:space="preserve"> </w:t>
      </w:r>
      <w:r>
        <w:rPr>
          <w:sz w:val="24"/>
        </w:rPr>
        <w:t xml:space="preserve">jo vidutinio darbo užmokesčio dydžio išeitinė </w:t>
      </w:r>
      <w:r>
        <w:rPr>
          <w:spacing w:val="-2"/>
          <w:sz w:val="24"/>
        </w:rPr>
        <w:t>išmoka.</w:t>
      </w:r>
    </w:p>
    <w:p w14:paraId="5EDAF616" w14:textId="77777777" w:rsidR="001B7F04" w:rsidRPr="00381405" w:rsidRDefault="00DD2CA0" w:rsidP="00A00318">
      <w:pPr>
        <w:pStyle w:val="Sraopastraipa"/>
        <w:numPr>
          <w:ilvl w:val="0"/>
          <w:numId w:val="15"/>
        </w:numPr>
        <w:tabs>
          <w:tab w:val="left" w:pos="1134"/>
        </w:tabs>
        <w:ind w:left="112" w:right="106" w:firstLine="597"/>
        <w:rPr>
          <w:sz w:val="24"/>
        </w:rPr>
      </w:pPr>
      <w:r>
        <w:rPr>
          <w:sz w:val="24"/>
        </w:rPr>
        <w:t>Nutraukiant</w:t>
      </w:r>
      <w:r>
        <w:rPr>
          <w:spacing w:val="-12"/>
          <w:sz w:val="24"/>
        </w:rPr>
        <w:t xml:space="preserve"> </w:t>
      </w:r>
      <w:r>
        <w:rPr>
          <w:sz w:val="24"/>
        </w:rPr>
        <w:t>darbo</w:t>
      </w:r>
      <w:r>
        <w:rPr>
          <w:spacing w:val="-12"/>
          <w:sz w:val="24"/>
        </w:rPr>
        <w:t xml:space="preserve"> </w:t>
      </w:r>
      <w:r>
        <w:rPr>
          <w:sz w:val="24"/>
        </w:rPr>
        <w:t>sutartį</w:t>
      </w:r>
      <w:r>
        <w:rPr>
          <w:spacing w:val="-8"/>
          <w:sz w:val="24"/>
        </w:rPr>
        <w:t xml:space="preserve"> </w:t>
      </w:r>
      <w:r>
        <w:rPr>
          <w:sz w:val="24"/>
        </w:rPr>
        <w:t>kitais</w:t>
      </w:r>
      <w:r>
        <w:rPr>
          <w:spacing w:val="-11"/>
          <w:sz w:val="24"/>
        </w:rPr>
        <w:t xml:space="preserve"> </w:t>
      </w:r>
      <w:r>
        <w:rPr>
          <w:sz w:val="24"/>
        </w:rPr>
        <w:t>pagrindais,</w:t>
      </w:r>
      <w:r>
        <w:rPr>
          <w:spacing w:val="-11"/>
          <w:sz w:val="24"/>
        </w:rPr>
        <w:t xml:space="preserve"> </w:t>
      </w:r>
      <w:r>
        <w:rPr>
          <w:sz w:val="24"/>
        </w:rPr>
        <w:t>išeitinės</w:t>
      </w:r>
      <w:r>
        <w:rPr>
          <w:spacing w:val="-11"/>
          <w:sz w:val="24"/>
        </w:rPr>
        <w:t xml:space="preserve"> </w:t>
      </w:r>
      <w:r>
        <w:rPr>
          <w:sz w:val="24"/>
        </w:rPr>
        <w:t>išmokos</w:t>
      </w:r>
      <w:r>
        <w:rPr>
          <w:spacing w:val="-11"/>
          <w:sz w:val="24"/>
        </w:rPr>
        <w:t xml:space="preserve"> </w:t>
      </w:r>
      <w:r>
        <w:rPr>
          <w:sz w:val="24"/>
        </w:rPr>
        <w:t>mokamos</w:t>
      </w:r>
      <w:r>
        <w:rPr>
          <w:spacing w:val="-11"/>
          <w:sz w:val="24"/>
        </w:rPr>
        <w:t xml:space="preserve"> </w:t>
      </w:r>
      <w:r>
        <w:rPr>
          <w:sz w:val="24"/>
        </w:rPr>
        <w:t>vadovaujantis</w:t>
      </w:r>
      <w:r>
        <w:rPr>
          <w:spacing w:val="-11"/>
          <w:sz w:val="24"/>
        </w:rPr>
        <w:t xml:space="preserve"> </w:t>
      </w:r>
      <w:r>
        <w:rPr>
          <w:sz w:val="24"/>
        </w:rPr>
        <w:t>Lietuvos Respublikos Darbo kodekso nuostatomis.</w:t>
      </w:r>
    </w:p>
    <w:p w14:paraId="111F9332" w14:textId="74447C27" w:rsidR="00E1474C" w:rsidRDefault="00CC3C67" w:rsidP="00354128">
      <w:pPr>
        <w:pStyle w:val="Antrat1"/>
        <w:spacing w:before="274"/>
        <w:ind w:right="109" w:hanging="255"/>
      </w:pPr>
      <w:r>
        <w:t xml:space="preserve">             X</w:t>
      </w:r>
      <w:r w:rsidR="00354128">
        <w:t xml:space="preserve">V. </w:t>
      </w:r>
      <w:r w:rsidR="00DD2CA0">
        <w:t xml:space="preserve">MOKĖJIMAS UŽ DARBĄ POILSIO </w:t>
      </w:r>
      <w:r w:rsidR="00354128">
        <w:t>IR ŠVENČIŲ DIENOMIS,</w:t>
      </w:r>
      <w:r w:rsidR="00DD2CA0">
        <w:t xml:space="preserve"> VIRŠVALANDINĮ</w:t>
      </w:r>
      <w:r w:rsidR="00354128">
        <w:rPr>
          <w:spacing w:val="-6"/>
        </w:rPr>
        <w:t xml:space="preserve">  </w:t>
      </w:r>
      <w:r w:rsidR="00DD2CA0">
        <w:t>DARBĄ,</w:t>
      </w:r>
      <w:r w:rsidR="00DD2CA0">
        <w:rPr>
          <w:spacing w:val="-5"/>
        </w:rPr>
        <w:t xml:space="preserve"> </w:t>
      </w:r>
      <w:r w:rsidR="00DD2CA0">
        <w:t>BUDĖJIMĄ</w:t>
      </w:r>
      <w:r w:rsidR="00DD2CA0">
        <w:rPr>
          <w:spacing w:val="-6"/>
        </w:rPr>
        <w:t xml:space="preserve"> </w:t>
      </w:r>
      <w:r w:rsidR="00DD2CA0">
        <w:t>IR</w:t>
      </w:r>
      <w:r w:rsidR="00DD2CA0">
        <w:rPr>
          <w:spacing w:val="-6"/>
        </w:rPr>
        <w:t xml:space="preserve"> </w:t>
      </w:r>
      <w:r w:rsidR="00DD2CA0">
        <w:t>ESANT</w:t>
      </w:r>
      <w:r w:rsidR="00DD2CA0">
        <w:rPr>
          <w:spacing w:val="-3"/>
        </w:rPr>
        <w:t xml:space="preserve"> </w:t>
      </w:r>
      <w:r w:rsidR="00DD2CA0">
        <w:t>NUKRYPIMAMS</w:t>
      </w:r>
      <w:r w:rsidR="00DD2CA0">
        <w:rPr>
          <w:spacing w:val="-5"/>
        </w:rPr>
        <w:t xml:space="preserve"> </w:t>
      </w:r>
      <w:r w:rsidR="00DD2CA0">
        <w:t>NUO</w:t>
      </w:r>
      <w:r w:rsidR="00DD2CA0">
        <w:rPr>
          <w:spacing w:val="-5"/>
        </w:rPr>
        <w:t xml:space="preserve"> </w:t>
      </w:r>
      <w:r w:rsidR="00DD2CA0">
        <w:t>NORMALIŲ</w:t>
      </w:r>
      <w:r w:rsidR="00DD2CA0">
        <w:rPr>
          <w:spacing w:val="-6"/>
        </w:rPr>
        <w:t xml:space="preserve"> </w:t>
      </w:r>
      <w:r w:rsidR="00DD2CA0">
        <w:t>DARBO</w:t>
      </w:r>
      <w:r w:rsidR="00C27B6D">
        <w:t xml:space="preserve"> SĄLYGŲ</w:t>
      </w:r>
    </w:p>
    <w:p w14:paraId="035E998B" w14:textId="77777777" w:rsidR="0076675A" w:rsidRDefault="0076675A" w:rsidP="00A00318">
      <w:pPr>
        <w:ind w:left="4927"/>
        <w:jc w:val="both"/>
        <w:rPr>
          <w:b/>
          <w:sz w:val="24"/>
        </w:rPr>
      </w:pPr>
    </w:p>
    <w:p w14:paraId="5F351BB2" w14:textId="77777777" w:rsidR="00E1474C" w:rsidRDefault="00DD2CA0" w:rsidP="00A00318">
      <w:pPr>
        <w:pStyle w:val="Sraopastraipa"/>
        <w:numPr>
          <w:ilvl w:val="0"/>
          <w:numId w:val="15"/>
        </w:numPr>
        <w:tabs>
          <w:tab w:val="left" w:pos="961"/>
        </w:tabs>
        <w:ind w:left="0" w:right="104" w:firstLine="709"/>
        <w:rPr>
          <w:sz w:val="24"/>
        </w:rPr>
      </w:pPr>
      <w:r>
        <w:rPr>
          <w:sz w:val="24"/>
        </w:rPr>
        <w:t>Už</w:t>
      </w:r>
      <w:r>
        <w:rPr>
          <w:spacing w:val="-12"/>
          <w:sz w:val="24"/>
        </w:rPr>
        <w:t xml:space="preserve"> </w:t>
      </w:r>
      <w:r>
        <w:rPr>
          <w:sz w:val="24"/>
        </w:rPr>
        <w:t>darbą</w:t>
      </w:r>
      <w:r>
        <w:rPr>
          <w:spacing w:val="-12"/>
          <w:sz w:val="24"/>
        </w:rPr>
        <w:t xml:space="preserve"> </w:t>
      </w:r>
      <w:r>
        <w:rPr>
          <w:sz w:val="24"/>
        </w:rPr>
        <w:t>poilsio</w:t>
      </w:r>
      <w:r>
        <w:rPr>
          <w:spacing w:val="-10"/>
          <w:sz w:val="24"/>
        </w:rPr>
        <w:t xml:space="preserve"> </w:t>
      </w:r>
      <w:r>
        <w:rPr>
          <w:sz w:val="24"/>
        </w:rPr>
        <w:t>ir</w:t>
      </w:r>
      <w:r>
        <w:rPr>
          <w:spacing w:val="-11"/>
          <w:sz w:val="24"/>
        </w:rPr>
        <w:t xml:space="preserve"> </w:t>
      </w:r>
      <w:r>
        <w:rPr>
          <w:sz w:val="24"/>
        </w:rPr>
        <w:t>švenčių</w:t>
      </w:r>
      <w:r>
        <w:rPr>
          <w:spacing w:val="-11"/>
          <w:sz w:val="24"/>
        </w:rPr>
        <w:t xml:space="preserve"> </w:t>
      </w:r>
      <w:r>
        <w:rPr>
          <w:sz w:val="24"/>
        </w:rPr>
        <w:t>dienomis,</w:t>
      </w:r>
      <w:r>
        <w:rPr>
          <w:spacing w:val="-10"/>
          <w:sz w:val="24"/>
        </w:rPr>
        <w:t xml:space="preserve"> </w:t>
      </w:r>
      <w:r>
        <w:rPr>
          <w:sz w:val="24"/>
        </w:rPr>
        <w:t>viršvalandinį</w:t>
      </w:r>
      <w:r>
        <w:rPr>
          <w:spacing w:val="-10"/>
          <w:sz w:val="24"/>
        </w:rPr>
        <w:t xml:space="preserve"> </w:t>
      </w:r>
      <w:r>
        <w:rPr>
          <w:sz w:val="24"/>
        </w:rPr>
        <w:t>darbą,</w:t>
      </w:r>
      <w:r>
        <w:rPr>
          <w:spacing w:val="-11"/>
          <w:sz w:val="24"/>
        </w:rPr>
        <w:t xml:space="preserve"> </w:t>
      </w:r>
      <w:r>
        <w:rPr>
          <w:sz w:val="24"/>
        </w:rPr>
        <w:t>budėjimą</w:t>
      </w:r>
      <w:r>
        <w:rPr>
          <w:spacing w:val="-11"/>
          <w:sz w:val="24"/>
        </w:rPr>
        <w:t xml:space="preserve"> </w:t>
      </w:r>
      <w:r>
        <w:rPr>
          <w:sz w:val="24"/>
        </w:rPr>
        <w:t>ir</w:t>
      </w:r>
      <w:r>
        <w:rPr>
          <w:spacing w:val="-11"/>
          <w:sz w:val="24"/>
        </w:rPr>
        <w:t xml:space="preserve"> </w:t>
      </w:r>
      <w:r>
        <w:rPr>
          <w:sz w:val="24"/>
        </w:rPr>
        <w:t>esant</w:t>
      </w:r>
      <w:r>
        <w:rPr>
          <w:spacing w:val="-10"/>
          <w:sz w:val="24"/>
        </w:rPr>
        <w:t xml:space="preserve"> </w:t>
      </w:r>
      <w:r>
        <w:rPr>
          <w:sz w:val="24"/>
        </w:rPr>
        <w:t xml:space="preserve">nukrypimams nuo normalių darbo sąlygų </w:t>
      </w:r>
      <w:r w:rsidR="0076675A">
        <w:rPr>
          <w:sz w:val="24"/>
        </w:rPr>
        <w:t>Mokyklos</w:t>
      </w:r>
      <w:r>
        <w:rPr>
          <w:sz w:val="24"/>
        </w:rPr>
        <w:t xml:space="preserve"> darbuotojams mokama Lietuvos Respublikos darbo kodekso nustatyta </w:t>
      </w:r>
      <w:r>
        <w:rPr>
          <w:spacing w:val="-2"/>
          <w:sz w:val="24"/>
        </w:rPr>
        <w:t>tvarka.</w:t>
      </w:r>
    </w:p>
    <w:p w14:paraId="13747055" w14:textId="77777777" w:rsidR="00E1474C" w:rsidRDefault="00DD2CA0" w:rsidP="00A00318">
      <w:pPr>
        <w:pStyle w:val="Sraopastraipa"/>
        <w:numPr>
          <w:ilvl w:val="0"/>
          <w:numId w:val="15"/>
        </w:numPr>
        <w:tabs>
          <w:tab w:val="left" w:pos="961"/>
        </w:tabs>
        <w:spacing w:before="1"/>
        <w:ind w:left="0" w:right="104" w:firstLine="840"/>
        <w:rPr>
          <w:sz w:val="24"/>
        </w:rPr>
      </w:pPr>
      <w:r>
        <w:rPr>
          <w:sz w:val="24"/>
        </w:rPr>
        <w:t>Pasyviai</w:t>
      </w:r>
      <w:r>
        <w:rPr>
          <w:spacing w:val="-10"/>
          <w:sz w:val="24"/>
        </w:rPr>
        <w:t xml:space="preserve"> </w:t>
      </w:r>
      <w:r>
        <w:rPr>
          <w:sz w:val="24"/>
        </w:rPr>
        <w:t>budint</w:t>
      </w:r>
      <w:r>
        <w:rPr>
          <w:spacing w:val="-10"/>
          <w:sz w:val="24"/>
        </w:rPr>
        <w:t xml:space="preserve"> </w:t>
      </w:r>
      <w:r>
        <w:rPr>
          <w:sz w:val="24"/>
        </w:rPr>
        <w:t>namuose,</w:t>
      </w:r>
      <w:r>
        <w:rPr>
          <w:spacing w:val="-11"/>
          <w:sz w:val="24"/>
        </w:rPr>
        <w:t xml:space="preserve"> </w:t>
      </w:r>
      <w:r>
        <w:rPr>
          <w:sz w:val="24"/>
        </w:rPr>
        <w:t>mokama</w:t>
      </w:r>
      <w:r>
        <w:rPr>
          <w:spacing w:val="-12"/>
          <w:sz w:val="24"/>
        </w:rPr>
        <w:t xml:space="preserve"> </w:t>
      </w:r>
      <w:r>
        <w:rPr>
          <w:sz w:val="24"/>
        </w:rPr>
        <w:t>20</w:t>
      </w:r>
      <w:r>
        <w:rPr>
          <w:spacing w:val="-11"/>
          <w:sz w:val="24"/>
        </w:rPr>
        <w:t xml:space="preserve"> </w:t>
      </w:r>
      <w:r>
        <w:rPr>
          <w:sz w:val="24"/>
        </w:rPr>
        <w:t>proc.</w:t>
      </w:r>
      <w:r>
        <w:rPr>
          <w:spacing w:val="-11"/>
          <w:sz w:val="24"/>
        </w:rPr>
        <w:t xml:space="preserve"> </w:t>
      </w:r>
      <w:r>
        <w:rPr>
          <w:sz w:val="24"/>
        </w:rPr>
        <w:t>dydžio</w:t>
      </w:r>
      <w:r>
        <w:rPr>
          <w:spacing w:val="-8"/>
          <w:sz w:val="24"/>
        </w:rPr>
        <w:t xml:space="preserve"> </w:t>
      </w:r>
      <w:r>
        <w:rPr>
          <w:sz w:val="24"/>
        </w:rPr>
        <w:t>vidutinio</w:t>
      </w:r>
      <w:r>
        <w:rPr>
          <w:spacing w:val="-11"/>
          <w:sz w:val="24"/>
        </w:rPr>
        <w:t xml:space="preserve"> </w:t>
      </w:r>
      <w:r>
        <w:rPr>
          <w:sz w:val="24"/>
        </w:rPr>
        <w:t>darbo</w:t>
      </w:r>
      <w:r>
        <w:rPr>
          <w:spacing w:val="-11"/>
          <w:sz w:val="24"/>
        </w:rPr>
        <w:t xml:space="preserve"> </w:t>
      </w:r>
      <w:r>
        <w:rPr>
          <w:sz w:val="24"/>
        </w:rPr>
        <w:t>užmokesčio</w:t>
      </w:r>
      <w:r>
        <w:rPr>
          <w:spacing w:val="-7"/>
          <w:sz w:val="24"/>
        </w:rPr>
        <w:t xml:space="preserve"> </w:t>
      </w:r>
      <w:r>
        <w:rPr>
          <w:sz w:val="24"/>
        </w:rPr>
        <w:t>per</w:t>
      </w:r>
      <w:r>
        <w:rPr>
          <w:spacing w:val="-11"/>
          <w:sz w:val="24"/>
        </w:rPr>
        <w:t xml:space="preserve"> </w:t>
      </w:r>
      <w:r>
        <w:rPr>
          <w:sz w:val="24"/>
        </w:rPr>
        <w:t>mėnesį</w:t>
      </w:r>
      <w:r>
        <w:rPr>
          <w:spacing w:val="-10"/>
          <w:sz w:val="24"/>
        </w:rPr>
        <w:t xml:space="preserve"> </w:t>
      </w:r>
      <w:r>
        <w:rPr>
          <w:sz w:val="24"/>
        </w:rPr>
        <w:t>priemoka už kiekvieną budėjimo ne darbovietėje savaitę, jeigu pasyvus budėjimas namie trunka mažiau nei savaitę (pvz., 50 val.), darbuotojui turi būti apmokama proporcingai budėtam laikui.</w:t>
      </w:r>
    </w:p>
    <w:p w14:paraId="7506193C" w14:textId="77777777" w:rsidR="00E1474C" w:rsidRDefault="00DD2CA0" w:rsidP="00A00318">
      <w:pPr>
        <w:pStyle w:val="Sraopastraipa"/>
        <w:numPr>
          <w:ilvl w:val="0"/>
          <w:numId w:val="15"/>
        </w:numPr>
        <w:tabs>
          <w:tab w:val="left" w:pos="961"/>
        </w:tabs>
        <w:ind w:left="0" w:right="105" w:firstLine="851"/>
        <w:rPr>
          <w:sz w:val="24"/>
        </w:rPr>
      </w:pPr>
      <w:r>
        <w:rPr>
          <w:sz w:val="24"/>
        </w:rPr>
        <w:t>Už faktiškai atliktus veiksmus budėjimo metu apmokama kaip už faktiškai dirbtą laiką,</w:t>
      </w:r>
      <w:r>
        <w:rPr>
          <w:spacing w:val="40"/>
          <w:sz w:val="24"/>
        </w:rPr>
        <w:t xml:space="preserve"> </w:t>
      </w:r>
      <w:r>
        <w:rPr>
          <w:sz w:val="24"/>
        </w:rPr>
        <w:t>tačiau neviršijantį 60 valandų per savaitę, Lietuvos Respublikos Darbo kodekso nustatyta tvarka.</w:t>
      </w:r>
    </w:p>
    <w:p w14:paraId="06030105" w14:textId="77777777" w:rsidR="00E1474C" w:rsidRDefault="00E1474C">
      <w:pPr>
        <w:pStyle w:val="Pagrindinistekstas"/>
        <w:ind w:left="0" w:firstLine="0"/>
        <w:jc w:val="left"/>
      </w:pPr>
    </w:p>
    <w:p w14:paraId="3C4AD7C9" w14:textId="1B3AEFF8" w:rsidR="00E1474C" w:rsidRPr="0076675A" w:rsidRDefault="00853428" w:rsidP="00853428">
      <w:pPr>
        <w:pStyle w:val="Antrat1"/>
        <w:tabs>
          <w:tab w:val="left" w:pos="4199"/>
        </w:tabs>
        <w:ind w:hanging="255"/>
      </w:pPr>
      <w:r>
        <w:tab/>
        <w:t xml:space="preserve">                                                       XVI.</w:t>
      </w:r>
      <w:r w:rsidR="00354128">
        <w:t xml:space="preserve"> </w:t>
      </w:r>
      <w:r w:rsidR="00DD2CA0">
        <w:t>DARBO</w:t>
      </w:r>
      <w:r w:rsidR="00DD2CA0">
        <w:rPr>
          <w:spacing w:val="-3"/>
        </w:rPr>
        <w:t xml:space="preserve"> </w:t>
      </w:r>
      <w:r w:rsidR="00DD2CA0">
        <w:t xml:space="preserve">LAIKO </w:t>
      </w:r>
      <w:r w:rsidR="00DD2CA0">
        <w:rPr>
          <w:spacing w:val="-2"/>
        </w:rPr>
        <w:t>APSKAITA</w:t>
      </w:r>
    </w:p>
    <w:p w14:paraId="1E4511FD" w14:textId="77777777" w:rsidR="0076675A" w:rsidRDefault="0076675A" w:rsidP="0076675A">
      <w:pPr>
        <w:pStyle w:val="Antrat1"/>
        <w:tabs>
          <w:tab w:val="left" w:pos="4199"/>
        </w:tabs>
        <w:ind w:left="4199" w:firstLine="0"/>
        <w:jc w:val="right"/>
      </w:pPr>
    </w:p>
    <w:p w14:paraId="5ACFD3D3" w14:textId="77777777" w:rsidR="00E1474C" w:rsidRDefault="00DD2CA0" w:rsidP="00A00318">
      <w:pPr>
        <w:pStyle w:val="Sraopastraipa"/>
        <w:numPr>
          <w:ilvl w:val="0"/>
          <w:numId w:val="15"/>
        </w:numPr>
        <w:tabs>
          <w:tab w:val="left" w:pos="961"/>
        </w:tabs>
        <w:ind w:left="0" w:right="135" w:firstLine="851"/>
        <w:rPr>
          <w:sz w:val="24"/>
        </w:rPr>
      </w:pPr>
      <w:r>
        <w:rPr>
          <w:sz w:val="24"/>
        </w:rPr>
        <w:t>Darbo</w:t>
      </w:r>
      <w:r>
        <w:rPr>
          <w:spacing w:val="-15"/>
          <w:sz w:val="24"/>
        </w:rPr>
        <w:t xml:space="preserve"> </w:t>
      </w:r>
      <w:r>
        <w:rPr>
          <w:sz w:val="24"/>
        </w:rPr>
        <w:t>laiko</w:t>
      </w:r>
      <w:r>
        <w:rPr>
          <w:spacing w:val="-15"/>
          <w:sz w:val="24"/>
        </w:rPr>
        <w:t xml:space="preserve"> </w:t>
      </w:r>
      <w:r>
        <w:rPr>
          <w:sz w:val="24"/>
        </w:rPr>
        <w:t>apskaita</w:t>
      </w:r>
      <w:r>
        <w:rPr>
          <w:spacing w:val="-15"/>
          <w:sz w:val="24"/>
        </w:rPr>
        <w:t xml:space="preserve"> </w:t>
      </w:r>
      <w:r>
        <w:rPr>
          <w:sz w:val="24"/>
        </w:rPr>
        <w:t>tvarkoma</w:t>
      </w:r>
      <w:r>
        <w:rPr>
          <w:spacing w:val="-15"/>
          <w:sz w:val="24"/>
        </w:rPr>
        <w:t xml:space="preserve"> </w:t>
      </w:r>
      <w:r w:rsidR="0076675A">
        <w:rPr>
          <w:sz w:val="24"/>
        </w:rPr>
        <w:t>Mokyklos</w:t>
      </w:r>
      <w:r>
        <w:rPr>
          <w:spacing w:val="-15"/>
          <w:sz w:val="24"/>
        </w:rPr>
        <w:t xml:space="preserve"> </w:t>
      </w:r>
      <w:r>
        <w:rPr>
          <w:sz w:val="24"/>
        </w:rPr>
        <w:t>direktoriaus</w:t>
      </w:r>
      <w:r>
        <w:rPr>
          <w:spacing w:val="-15"/>
          <w:sz w:val="24"/>
        </w:rPr>
        <w:t xml:space="preserve"> </w:t>
      </w:r>
      <w:r>
        <w:rPr>
          <w:sz w:val="24"/>
        </w:rPr>
        <w:t>įsakymu</w:t>
      </w:r>
      <w:r>
        <w:rPr>
          <w:spacing w:val="-15"/>
          <w:sz w:val="24"/>
        </w:rPr>
        <w:t xml:space="preserve"> </w:t>
      </w:r>
      <w:r>
        <w:rPr>
          <w:sz w:val="24"/>
        </w:rPr>
        <w:t>patvirtintos</w:t>
      </w:r>
      <w:r>
        <w:rPr>
          <w:spacing w:val="-15"/>
          <w:sz w:val="24"/>
        </w:rPr>
        <w:t xml:space="preserve"> </w:t>
      </w:r>
      <w:r>
        <w:rPr>
          <w:sz w:val="24"/>
        </w:rPr>
        <w:t>formos</w:t>
      </w:r>
      <w:r>
        <w:rPr>
          <w:spacing w:val="-15"/>
          <w:sz w:val="24"/>
        </w:rPr>
        <w:t xml:space="preserve"> </w:t>
      </w:r>
      <w:r>
        <w:rPr>
          <w:sz w:val="24"/>
        </w:rPr>
        <w:t>darbo</w:t>
      </w:r>
      <w:r>
        <w:rPr>
          <w:spacing w:val="-15"/>
          <w:sz w:val="24"/>
        </w:rPr>
        <w:t xml:space="preserve"> </w:t>
      </w:r>
      <w:r>
        <w:rPr>
          <w:sz w:val="24"/>
        </w:rPr>
        <w:t>laiko</w:t>
      </w:r>
      <w:r>
        <w:rPr>
          <w:spacing w:val="-15"/>
          <w:sz w:val="24"/>
        </w:rPr>
        <w:t xml:space="preserve"> </w:t>
      </w:r>
      <w:r>
        <w:rPr>
          <w:sz w:val="24"/>
        </w:rPr>
        <w:t xml:space="preserve">apskaitos žiniaraščiuose, kuriems tai pavesta atlikti pagal pareigybės </w:t>
      </w:r>
      <w:r>
        <w:rPr>
          <w:spacing w:val="-2"/>
          <w:sz w:val="24"/>
        </w:rPr>
        <w:t>aprašymus.</w:t>
      </w:r>
    </w:p>
    <w:p w14:paraId="71FE3957" w14:textId="77777777" w:rsidR="00E1474C" w:rsidRDefault="0076675A" w:rsidP="00A00318">
      <w:pPr>
        <w:pStyle w:val="Sraopastraipa"/>
        <w:numPr>
          <w:ilvl w:val="0"/>
          <w:numId w:val="15"/>
        </w:numPr>
        <w:tabs>
          <w:tab w:val="left" w:pos="961"/>
        </w:tabs>
        <w:ind w:left="0" w:right="129" w:firstLine="840"/>
        <w:rPr>
          <w:sz w:val="24"/>
        </w:rPr>
      </w:pPr>
      <w:r>
        <w:rPr>
          <w:sz w:val="24"/>
        </w:rPr>
        <w:t>Atsakingas</w:t>
      </w:r>
      <w:r w:rsidR="00DD2CA0">
        <w:rPr>
          <w:sz w:val="24"/>
        </w:rPr>
        <w:t xml:space="preserve"> </w:t>
      </w:r>
      <w:r>
        <w:rPr>
          <w:sz w:val="24"/>
        </w:rPr>
        <w:t>Mokyklos</w:t>
      </w:r>
      <w:r w:rsidR="00DD2CA0">
        <w:rPr>
          <w:sz w:val="24"/>
        </w:rPr>
        <w:t xml:space="preserve"> darbuotoja</w:t>
      </w:r>
      <w:r>
        <w:rPr>
          <w:sz w:val="24"/>
        </w:rPr>
        <w:t>s</w:t>
      </w:r>
      <w:r w:rsidR="00DD2CA0">
        <w:rPr>
          <w:sz w:val="24"/>
        </w:rPr>
        <w:t>, darbo laiko apskaitos žiniaraštyje, nurodo faktiškai dirbtą laiką, atsižvelgiant į dirbtus viršvalandžius, darbą poilsio ir švenčių dienomis, kompetencijų tobulinimą, komandiruotes ir visas kitas žymas, turinčias įtakos darbo apmokėjimo apskaičiavimui ir</w:t>
      </w:r>
      <w:r w:rsidR="00DD2CA0">
        <w:rPr>
          <w:spacing w:val="40"/>
          <w:sz w:val="24"/>
        </w:rPr>
        <w:t xml:space="preserve"> </w:t>
      </w:r>
      <w:r w:rsidR="00DD2CA0">
        <w:rPr>
          <w:sz w:val="24"/>
        </w:rPr>
        <w:t>nurodytas darbo laiko apskaitos žiniaraščio pildymo reikalavimuose.</w:t>
      </w:r>
    </w:p>
    <w:p w14:paraId="40EAA9D4" w14:textId="77777777" w:rsidR="00E1474C" w:rsidRPr="0076675A" w:rsidRDefault="0076675A" w:rsidP="00A00318">
      <w:pPr>
        <w:pStyle w:val="Sraopastraipa"/>
        <w:numPr>
          <w:ilvl w:val="0"/>
          <w:numId w:val="15"/>
        </w:numPr>
        <w:tabs>
          <w:tab w:val="left" w:pos="961"/>
        </w:tabs>
        <w:ind w:left="0" w:right="131" w:firstLine="851"/>
        <w:rPr>
          <w:sz w:val="24"/>
        </w:rPr>
      </w:pPr>
      <w:r>
        <w:rPr>
          <w:sz w:val="24"/>
        </w:rPr>
        <w:t>Raštinės vedėjas</w:t>
      </w:r>
      <w:r w:rsidR="00DD2CA0">
        <w:rPr>
          <w:sz w:val="24"/>
        </w:rPr>
        <w:t xml:space="preserve">, paruoštus darbo laiko apskaitos žiniaraščius pateikia </w:t>
      </w:r>
      <w:r>
        <w:rPr>
          <w:sz w:val="24"/>
        </w:rPr>
        <w:t>Kauno rajono</w:t>
      </w:r>
      <w:r w:rsidR="00DD2CA0">
        <w:rPr>
          <w:sz w:val="24"/>
        </w:rPr>
        <w:t xml:space="preserve"> savivaldybės administracijos biudžetinių įstaigų centralizuotos apskaitos skyriui (toliau – KMSA BĮCAS), vadovaudamasis </w:t>
      </w:r>
      <w:r>
        <w:rPr>
          <w:sz w:val="24"/>
        </w:rPr>
        <w:t xml:space="preserve">Kauno rajono </w:t>
      </w:r>
      <w:r w:rsidR="00DD2CA0">
        <w:rPr>
          <w:sz w:val="24"/>
        </w:rPr>
        <w:t xml:space="preserve">savivaldybės administracijos direktoriaus įsakymu patvirtinto „Biudžetinių įstaigų buhalterinės apskaitos dokumentų ir kitos informacijos pateikimo Biudžetinių įstaigų centralizuotos apskaitos skyriui tvarkos aprašo“ </w:t>
      </w:r>
      <w:r w:rsidR="00DD2CA0">
        <w:rPr>
          <w:spacing w:val="-2"/>
          <w:sz w:val="24"/>
        </w:rPr>
        <w:t>nuostatomis.</w:t>
      </w:r>
    </w:p>
    <w:p w14:paraId="05820129" w14:textId="77777777" w:rsidR="0076675A" w:rsidRDefault="0076675A" w:rsidP="00B628C8">
      <w:pPr>
        <w:pStyle w:val="Sraopastraipa"/>
        <w:tabs>
          <w:tab w:val="left" w:pos="961"/>
        </w:tabs>
        <w:ind w:left="613" w:right="131" w:firstLine="0"/>
        <w:rPr>
          <w:sz w:val="24"/>
        </w:rPr>
      </w:pPr>
    </w:p>
    <w:p w14:paraId="67733EE2" w14:textId="1D5D2B0E" w:rsidR="00E1474C" w:rsidRPr="0076675A" w:rsidRDefault="00853428" w:rsidP="00853428">
      <w:pPr>
        <w:pStyle w:val="Antrat1"/>
        <w:numPr>
          <w:ilvl w:val="0"/>
          <w:numId w:val="31"/>
        </w:numPr>
        <w:tabs>
          <w:tab w:val="left" w:pos="3128"/>
        </w:tabs>
        <w:spacing w:before="1"/>
        <w:jc w:val="both"/>
      </w:pPr>
      <w:r>
        <w:t xml:space="preserve"> </w:t>
      </w:r>
      <w:r w:rsidR="00DD2CA0">
        <w:t>DARBO</w:t>
      </w:r>
      <w:r w:rsidR="00DD2CA0">
        <w:rPr>
          <w:spacing w:val="-2"/>
        </w:rPr>
        <w:t xml:space="preserve"> </w:t>
      </w:r>
      <w:r w:rsidR="00DD2CA0">
        <w:t>UŽMOKESČIO</w:t>
      </w:r>
      <w:r w:rsidR="00DD2CA0">
        <w:rPr>
          <w:spacing w:val="-2"/>
        </w:rPr>
        <w:t xml:space="preserve"> </w:t>
      </w:r>
      <w:r w:rsidR="00DD2CA0">
        <w:t>MOKĖJIMO</w:t>
      </w:r>
      <w:r w:rsidR="00DD2CA0">
        <w:rPr>
          <w:spacing w:val="-1"/>
        </w:rPr>
        <w:t xml:space="preserve"> </w:t>
      </w:r>
      <w:r w:rsidR="00DD2CA0">
        <w:rPr>
          <w:spacing w:val="-2"/>
        </w:rPr>
        <w:t>TVARKA</w:t>
      </w:r>
    </w:p>
    <w:p w14:paraId="4B405EC2" w14:textId="77777777" w:rsidR="0076675A" w:rsidRDefault="0076675A" w:rsidP="006E679D">
      <w:pPr>
        <w:pStyle w:val="Antrat1"/>
        <w:spacing w:before="1"/>
        <w:ind w:left="3128" w:hanging="2277"/>
        <w:jc w:val="both"/>
      </w:pPr>
    </w:p>
    <w:p w14:paraId="7F801F93" w14:textId="77777777" w:rsidR="00E1474C" w:rsidRDefault="00DD2CA0" w:rsidP="006E679D">
      <w:pPr>
        <w:pStyle w:val="Sraopastraipa"/>
        <w:numPr>
          <w:ilvl w:val="0"/>
          <w:numId w:val="15"/>
        </w:numPr>
        <w:tabs>
          <w:tab w:val="left" w:pos="960"/>
        </w:tabs>
        <w:ind w:left="0" w:right="102" w:firstLine="851"/>
        <w:rPr>
          <w:sz w:val="24"/>
        </w:rPr>
      </w:pPr>
      <w:r>
        <w:rPr>
          <w:sz w:val="24"/>
        </w:rPr>
        <w:t>Darbo užmokestis darbuotojams mokamas ne rečiau kaip du kartus per mėnesį. Darbuotojo raštišku prašymu, darbo užmokestis gali būti mokamas ir vieną kartą per mėnesį.</w:t>
      </w:r>
    </w:p>
    <w:p w14:paraId="71484834" w14:textId="77777777" w:rsidR="00E1474C" w:rsidRDefault="00DD2CA0" w:rsidP="006E679D">
      <w:pPr>
        <w:pStyle w:val="Sraopastraipa"/>
        <w:numPr>
          <w:ilvl w:val="0"/>
          <w:numId w:val="15"/>
        </w:numPr>
        <w:tabs>
          <w:tab w:val="left" w:pos="1105"/>
        </w:tabs>
        <w:ind w:left="1105" w:hanging="254"/>
        <w:rPr>
          <w:sz w:val="24"/>
        </w:rPr>
      </w:pPr>
      <w:r>
        <w:rPr>
          <w:sz w:val="24"/>
        </w:rPr>
        <w:t>Už</w:t>
      </w:r>
      <w:r>
        <w:rPr>
          <w:spacing w:val="-3"/>
          <w:sz w:val="24"/>
        </w:rPr>
        <w:t xml:space="preserve"> </w:t>
      </w:r>
      <w:r>
        <w:rPr>
          <w:sz w:val="24"/>
        </w:rPr>
        <w:t>darbą</w:t>
      </w:r>
      <w:r>
        <w:rPr>
          <w:spacing w:val="-2"/>
          <w:sz w:val="24"/>
        </w:rPr>
        <w:t xml:space="preserve"> </w:t>
      </w:r>
      <w:r>
        <w:rPr>
          <w:sz w:val="24"/>
        </w:rPr>
        <w:t>per</w:t>
      </w:r>
      <w:r>
        <w:rPr>
          <w:spacing w:val="-1"/>
          <w:sz w:val="24"/>
        </w:rPr>
        <w:t xml:space="preserve"> </w:t>
      </w:r>
      <w:r>
        <w:rPr>
          <w:sz w:val="24"/>
        </w:rPr>
        <w:t>kalendorinį</w:t>
      </w:r>
      <w:r>
        <w:rPr>
          <w:spacing w:val="1"/>
          <w:sz w:val="24"/>
        </w:rPr>
        <w:t xml:space="preserve"> </w:t>
      </w:r>
      <w:r>
        <w:rPr>
          <w:sz w:val="24"/>
        </w:rPr>
        <w:t>mėnesį</w:t>
      </w:r>
      <w:r>
        <w:rPr>
          <w:spacing w:val="-1"/>
          <w:sz w:val="24"/>
        </w:rPr>
        <w:t xml:space="preserve"> </w:t>
      </w:r>
      <w:r>
        <w:rPr>
          <w:spacing w:val="-2"/>
          <w:sz w:val="24"/>
        </w:rPr>
        <w:t>atsiskaitoma:</w:t>
      </w:r>
    </w:p>
    <w:p w14:paraId="7D06F231" w14:textId="0333CF36" w:rsidR="00E1474C" w:rsidRPr="00354128" w:rsidRDefault="00354128" w:rsidP="00354128">
      <w:pPr>
        <w:tabs>
          <w:tab w:val="left" w:pos="1104"/>
        </w:tabs>
        <w:ind w:right="103"/>
        <w:jc w:val="both"/>
        <w:rPr>
          <w:sz w:val="24"/>
        </w:rPr>
      </w:pPr>
      <w:r>
        <w:rPr>
          <w:sz w:val="24"/>
        </w:rPr>
        <w:t xml:space="preserve">             </w:t>
      </w:r>
      <w:r w:rsidR="009B1A8D">
        <w:rPr>
          <w:sz w:val="24"/>
        </w:rPr>
        <w:t xml:space="preserve"> </w:t>
      </w:r>
      <w:r w:rsidRPr="00354128">
        <w:rPr>
          <w:sz w:val="24"/>
        </w:rPr>
        <w:t>81.1.</w:t>
      </w:r>
      <w:r w:rsidR="00DD2CA0" w:rsidRPr="00354128">
        <w:rPr>
          <w:sz w:val="24"/>
        </w:rPr>
        <w:t>Už mėnesio pirmąją pusę darbo užmokestis (avansas) mokamas ne vėliau kaip einamojo mėnesio 18 d., o jei ši diena poilsio – paskutinę darbo dieną, einančią prieš šią dieną;</w:t>
      </w:r>
    </w:p>
    <w:p w14:paraId="0E863305" w14:textId="68CBEA77" w:rsidR="00E1474C" w:rsidRPr="009B1A8D" w:rsidRDefault="009B1A8D" w:rsidP="00122B5E">
      <w:pPr>
        <w:pStyle w:val="Sraopastraipa"/>
        <w:numPr>
          <w:ilvl w:val="1"/>
          <w:numId w:val="25"/>
        </w:numPr>
        <w:tabs>
          <w:tab w:val="left" w:pos="709"/>
        </w:tabs>
        <w:ind w:left="0" w:right="99" w:firstLine="851"/>
        <w:rPr>
          <w:sz w:val="24"/>
        </w:rPr>
      </w:pPr>
      <w:r>
        <w:rPr>
          <w:sz w:val="24"/>
        </w:rPr>
        <w:t xml:space="preserve"> </w:t>
      </w:r>
      <w:r w:rsidR="00DD2CA0" w:rsidRPr="009B1A8D">
        <w:rPr>
          <w:sz w:val="24"/>
        </w:rPr>
        <w:t>Už mėnesio antrąją pusę darbo užmokestis moka</w:t>
      </w:r>
      <w:r w:rsidR="0076675A" w:rsidRPr="009B1A8D">
        <w:rPr>
          <w:sz w:val="24"/>
        </w:rPr>
        <w:t>mas ne vėliau nei kito mėnesio 10</w:t>
      </w:r>
      <w:r w:rsidR="00DD2CA0" w:rsidRPr="009B1A8D">
        <w:rPr>
          <w:sz w:val="24"/>
        </w:rPr>
        <w:t xml:space="preserve"> d., o jei ši diena poilsio – paskutinę darbo dieną, einančią prieš šią dieną.</w:t>
      </w:r>
    </w:p>
    <w:p w14:paraId="4D600BFA" w14:textId="3FE6F0C1" w:rsidR="00E1474C" w:rsidRDefault="009B1A8D" w:rsidP="009B1A8D">
      <w:pPr>
        <w:pStyle w:val="Sraopastraipa"/>
        <w:numPr>
          <w:ilvl w:val="0"/>
          <w:numId w:val="25"/>
        </w:numPr>
        <w:tabs>
          <w:tab w:val="left" w:pos="961"/>
        </w:tabs>
        <w:ind w:left="0" w:right="102" w:hanging="1843"/>
        <w:rPr>
          <w:sz w:val="24"/>
        </w:rPr>
      </w:pPr>
      <w:r>
        <w:rPr>
          <w:sz w:val="24"/>
        </w:rPr>
        <w:t xml:space="preserve">              82. </w:t>
      </w:r>
      <w:r w:rsidR="00DD2CA0">
        <w:rPr>
          <w:sz w:val="24"/>
        </w:rPr>
        <w:t>Darbo</w:t>
      </w:r>
      <w:r w:rsidR="00DD2CA0">
        <w:rPr>
          <w:spacing w:val="33"/>
          <w:sz w:val="24"/>
        </w:rPr>
        <w:t xml:space="preserve"> </w:t>
      </w:r>
      <w:r w:rsidR="00DD2CA0">
        <w:rPr>
          <w:sz w:val="24"/>
        </w:rPr>
        <w:t>užmokestis</w:t>
      </w:r>
      <w:r w:rsidR="00DD2CA0">
        <w:rPr>
          <w:spacing w:val="34"/>
          <w:sz w:val="24"/>
        </w:rPr>
        <w:t xml:space="preserve"> </w:t>
      </w:r>
      <w:r w:rsidR="00DD2CA0">
        <w:rPr>
          <w:sz w:val="24"/>
        </w:rPr>
        <w:t>darbuotojams</w:t>
      </w:r>
      <w:r w:rsidR="00DD2CA0">
        <w:rPr>
          <w:spacing w:val="34"/>
          <w:sz w:val="24"/>
        </w:rPr>
        <w:t xml:space="preserve"> </w:t>
      </w:r>
      <w:r w:rsidR="00DD2CA0">
        <w:rPr>
          <w:sz w:val="24"/>
        </w:rPr>
        <w:t>yra</w:t>
      </w:r>
      <w:r w:rsidR="00DD2CA0">
        <w:rPr>
          <w:spacing w:val="34"/>
          <w:sz w:val="24"/>
        </w:rPr>
        <w:t xml:space="preserve"> </w:t>
      </w:r>
      <w:r w:rsidR="00DD2CA0">
        <w:rPr>
          <w:sz w:val="24"/>
        </w:rPr>
        <w:t>mokamas</w:t>
      </w:r>
      <w:r w:rsidR="00DD2CA0">
        <w:rPr>
          <w:spacing w:val="34"/>
          <w:sz w:val="24"/>
        </w:rPr>
        <w:t xml:space="preserve"> </w:t>
      </w:r>
      <w:r w:rsidR="00DD2CA0">
        <w:rPr>
          <w:sz w:val="24"/>
        </w:rPr>
        <w:t>tik</w:t>
      </w:r>
      <w:r w:rsidR="00DD2CA0">
        <w:rPr>
          <w:spacing w:val="34"/>
          <w:sz w:val="24"/>
        </w:rPr>
        <w:t xml:space="preserve"> </w:t>
      </w:r>
      <w:r w:rsidR="00DD2CA0">
        <w:rPr>
          <w:sz w:val="24"/>
        </w:rPr>
        <w:t>pinigais</w:t>
      </w:r>
      <w:r w:rsidR="00DD2CA0">
        <w:rPr>
          <w:spacing w:val="36"/>
          <w:sz w:val="24"/>
        </w:rPr>
        <w:t xml:space="preserve"> </w:t>
      </w:r>
      <w:r w:rsidR="00DD2CA0">
        <w:rPr>
          <w:sz w:val="24"/>
        </w:rPr>
        <w:t>ir</w:t>
      </w:r>
      <w:r w:rsidR="00DD2CA0">
        <w:rPr>
          <w:spacing w:val="32"/>
          <w:sz w:val="24"/>
        </w:rPr>
        <w:t xml:space="preserve"> </w:t>
      </w:r>
      <w:r w:rsidR="00DD2CA0">
        <w:rPr>
          <w:sz w:val="24"/>
        </w:rPr>
        <w:t>išmokamas,</w:t>
      </w:r>
      <w:r w:rsidR="00DD2CA0">
        <w:rPr>
          <w:spacing w:val="33"/>
          <w:sz w:val="24"/>
        </w:rPr>
        <w:t xml:space="preserve"> </w:t>
      </w:r>
      <w:r w:rsidR="00DD2CA0">
        <w:rPr>
          <w:sz w:val="24"/>
        </w:rPr>
        <w:t>pervedant</w:t>
      </w:r>
      <w:r w:rsidR="00DD2CA0">
        <w:rPr>
          <w:spacing w:val="35"/>
          <w:sz w:val="24"/>
        </w:rPr>
        <w:t xml:space="preserve"> </w:t>
      </w:r>
      <w:r w:rsidR="00DD2CA0">
        <w:rPr>
          <w:sz w:val="24"/>
        </w:rPr>
        <w:t>į</w:t>
      </w:r>
      <w:r w:rsidR="00DD2CA0">
        <w:rPr>
          <w:spacing w:val="34"/>
          <w:sz w:val="24"/>
        </w:rPr>
        <w:t xml:space="preserve"> </w:t>
      </w:r>
      <w:r w:rsidR="00DD2CA0">
        <w:rPr>
          <w:sz w:val="24"/>
        </w:rPr>
        <w:lastRenderedPageBreak/>
        <w:t>darbuotojo asmeninę sąskaitą banke.</w:t>
      </w:r>
    </w:p>
    <w:p w14:paraId="78B84265" w14:textId="77777777" w:rsidR="00E1474C" w:rsidRPr="00354128" w:rsidRDefault="00DD2CA0" w:rsidP="009B1A8D">
      <w:pPr>
        <w:pStyle w:val="Sraopastraipa"/>
        <w:numPr>
          <w:ilvl w:val="0"/>
          <w:numId w:val="25"/>
        </w:numPr>
        <w:tabs>
          <w:tab w:val="left" w:pos="961"/>
        </w:tabs>
        <w:ind w:left="0" w:right="107" w:firstLine="851"/>
        <w:rPr>
          <w:sz w:val="24"/>
          <w:szCs w:val="24"/>
        </w:rPr>
      </w:pPr>
      <w:r w:rsidRPr="00384C2A">
        <w:rPr>
          <w:sz w:val="24"/>
        </w:rPr>
        <w:t>Mokama suma (avansas) negali viršyti pusės per visą mėnesį išmokamos sumos. Jeigu darbuotojas dirbo</w:t>
      </w:r>
      <w:r w:rsidRPr="00384C2A">
        <w:rPr>
          <w:spacing w:val="18"/>
          <w:sz w:val="24"/>
        </w:rPr>
        <w:t xml:space="preserve"> </w:t>
      </w:r>
      <w:r w:rsidRPr="00384C2A">
        <w:rPr>
          <w:sz w:val="24"/>
        </w:rPr>
        <w:t>nepilną</w:t>
      </w:r>
      <w:r w:rsidRPr="00384C2A">
        <w:rPr>
          <w:spacing w:val="19"/>
          <w:sz w:val="24"/>
        </w:rPr>
        <w:t xml:space="preserve"> </w:t>
      </w:r>
      <w:r w:rsidRPr="00384C2A">
        <w:rPr>
          <w:sz w:val="24"/>
        </w:rPr>
        <w:t>mėnesį,</w:t>
      </w:r>
      <w:r w:rsidRPr="00384C2A">
        <w:rPr>
          <w:spacing w:val="21"/>
          <w:sz w:val="24"/>
        </w:rPr>
        <w:t xml:space="preserve"> </w:t>
      </w:r>
      <w:r w:rsidRPr="00384C2A">
        <w:rPr>
          <w:sz w:val="24"/>
        </w:rPr>
        <w:t>jam</w:t>
      </w:r>
      <w:r w:rsidRPr="00384C2A">
        <w:rPr>
          <w:spacing w:val="21"/>
          <w:sz w:val="24"/>
        </w:rPr>
        <w:t xml:space="preserve"> </w:t>
      </w:r>
      <w:r w:rsidRPr="00384C2A">
        <w:rPr>
          <w:sz w:val="24"/>
        </w:rPr>
        <w:t>avansas</w:t>
      </w:r>
      <w:r w:rsidRPr="00384C2A">
        <w:rPr>
          <w:spacing w:val="20"/>
          <w:sz w:val="24"/>
        </w:rPr>
        <w:t xml:space="preserve"> </w:t>
      </w:r>
      <w:r w:rsidRPr="00384C2A">
        <w:rPr>
          <w:sz w:val="24"/>
        </w:rPr>
        <w:t>gali</w:t>
      </w:r>
      <w:r w:rsidRPr="00384C2A">
        <w:rPr>
          <w:spacing w:val="21"/>
          <w:sz w:val="24"/>
        </w:rPr>
        <w:t xml:space="preserve"> </w:t>
      </w:r>
      <w:r w:rsidRPr="00384C2A">
        <w:rPr>
          <w:sz w:val="24"/>
        </w:rPr>
        <w:t>būti</w:t>
      </w:r>
      <w:r w:rsidRPr="00384C2A">
        <w:rPr>
          <w:spacing w:val="21"/>
          <w:sz w:val="24"/>
        </w:rPr>
        <w:t xml:space="preserve"> </w:t>
      </w:r>
      <w:r w:rsidRPr="00384C2A">
        <w:rPr>
          <w:sz w:val="24"/>
        </w:rPr>
        <w:t>mokamas</w:t>
      </w:r>
      <w:r w:rsidRPr="00384C2A">
        <w:rPr>
          <w:spacing w:val="21"/>
          <w:sz w:val="24"/>
        </w:rPr>
        <w:t xml:space="preserve"> </w:t>
      </w:r>
      <w:r w:rsidRPr="00384C2A">
        <w:rPr>
          <w:sz w:val="24"/>
        </w:rPr>
        <w:t>tik</w:t>
      </w:r>
      <w:r w:rsidRPr="00384C2A">
        <w:rPr>
          <w:spacing w:val="20"/>
          <w:sz w:val="24"/>
        </w:rPr>
        <w:t xml:space="preserve"> </w:t>
      </w:r>
      <w:r w:rsidRPr="00384C2A">
        <w:rPr>
          <w:sz w:val="24"/>
        </w:rPr>
        <w:t>tuo</w:t>
      </w:r>
      <w:r w:rsidRPr="00384C2A">
        <w:rPr>
          <w:spacing w:val="20"/>
          <w:sz w:val="24"/>
        </w:rPr>
        <w:t xml:space="preserve"> </w:t>
      </w:r>
      <w:r w:rsidRPr="00384C2A">
        <w:rPr>
          <w:sz w:val="24"/>
        </w:rPr>
        <w:t>atveju,</w:t>
      </w:r>
      <w:r w:rsidRPr="00384C2A">
        <w:rPr>
          <w:spacing w:val="20"/>
          <w:sz w:val="24"/>
        </w:rPr>
        <w:t xml:space="preserve"> </w:t>
      </w:r>
      <w:r w:rsidRPr="00384C2A">
        <w:rPr>
          <w:sz w:val="24"/>
        </w:rPr>
        <w:t>kai</w:t>
      </w:r>
      <w:r w:rsidRPr="00384C2A">
        <w:rPr>
          <w:spacing w:val="23"/>
          <w:sz w:val="24"/>
        </w:rPr>
        <w:t xml:space="preserve"> </w:t>
      </w:r>
      <w:r w:rsidRPr="00384C2A">
        <w:rPr>
          <w:sz w:val="24"/>
        </w:rPr>
        <w:t>jis</w:t>
      </w:r>
      <w:r w:rsidRPr="00384C2A">
        <w:rPr>
          <w:spacing w:val="21"/>
          <w:sz w:val="24"/>
        </w:rPr>
        <w:t xml:space="preserve"> </w:t>
      </w:r>
      <w:r w:rsidRPr="00384C2A">
        <w:rPr>
          <w:sz w:val="24"/>
        </w:rPr>
        <w:t>yra</w:t>
      </w:r>
      <w:r w:rsidRPr="00384C2A">
        <w:rPr>
          <w:spacing w:val="18"/>
          <w:sz w:val="24"/>
        </w:rPr>
        <w:t xml:space="preserve"> </w:t>
      </w:r>
      <w:r w:rsidRPr="00384C2A">
        <w:rPr>
          <w:sz w:val="24"/>
        </w:rPr>
        <w:t>dirbęs</w:t>
      </w:r>
      <w:r w:rsidRPr="00384C2A">
        <w:rPr>
          <w:spacing w:val="20"/>
          <w:sz w:val="24"/>
        </w:rPr>
        <w:t xml:space="preserve"> </w:t>
      </w:r>
      <w:r w:rsidRPr="00384C2A">
        <w:rPr>
          <w:sz w:val="24"/>
        </w:rPr>
        <w:t>didžiąją</w:t>
      </w:r>
      <w:r w:rsidRPr="00384C2A">
        <w:rPr>
          <w:spacing w:val="20"/>
          <w:sz w:val="24"/>
        </w:rPr>
        <w:t xml:space="preserve"> </w:t>
      </w:r>
      <w:r w:rsidRPr="00384C2A">
        <w:rPr>
          <w:spacing w:val="-2"/>
          <w:sz w:val="24"/>
        </w:rPr>
        <w:t>pirmosios</w:t>
      </w:r>
      <w:r w:rsidR="00384C2A" w:rsidRPr="00384C2A">
        <w:rPr>
          <w:spacing w:val="-2"/>
          <w:sz w:val="24"/>
        </w:rPr>
        <w:t xml:space="preserve"> </w:t>
      </w:r>
      <w:r>
        <w:t xml:space="preserve">mėnesio pusės dalį. Priskaičiavus avansą, atlyginimų priskaičiavimo kortelėje (asmeninėje sąskaitoje), </w:t>
      </w:r>
      <w:r w:rsidRPr="00354128">
        <w:rPr>
          <w:sz w:val="24"/>
          <w:szCs w:val="24"/>
        </w:rPr>
        <w:t>įrašoma avanso suma. Prieš pervedant į sąskaitą avansą, yra surašomas avansinio mokėjimo žiniaraštis.</w:t>
      </w:r>
    </w:p>
    <w:p w14:paraId="4FD80EF5" w14:textId="77777777" w:rsidR="00E1474C" w:rsidRDefault="00DD2CA0" w:rsidP="009B1A8D">
      <w:pPr>
        <w:pStyle w:val="Sraopastraipa"/>
        <w:numPr>
          <w:ilvl w:val="0"/>
          <w:numId w:val="25"/>
        </w:numPr>
        <w:tabs>
          <w:tab w:val="left" w:pos="961"/>
        </w:tabs>
        <w:ind w:left="0" w:right="102" w:firstLine="851"/>
        <w:rPr>
          <w:sz w:val="24"/>
        </w:rPr>
      </w:pPr>
      <w:r w:rsidRPr="00354128">
        <w:rPr>
          <w:sz w:val="24"/>
          <w:szCs w:val="24"/>
        </w:rPr>
        <w:t>Darbo sutarčiai pasibaigus, visos su darbuotojo darbo santykiais</w:t>
      </w:r>
      <w:r>
        <w:rPr>
          <w:sz w:val="24"/>
        </w:rPr>
        <w:t xml:space="preserve"> susijusios išmokos išmokamos, kai nutraukiama darbo sutartis su darbuotoju, t. y.</w:t>
      </w:r>
      <w:r>
        <w:rPr>
          <w:spacing w:val="40"/>
          <w:sz w:val="24"/>
        </w:rPr>
        <w:t xml:space="preserve"> </w:t>
      </w:r>
      <w:r>
        <w:rPr>
          <w:sz w:val="24"/>
        </w:rPr>
        <w:t>paskutinę darbo dieną, išskyrus tą atveją, kai darbuotojas atleidžiamas šalių susitarimu ir sutiko, kad darbo užmokestis jam būtų sumokėtas vėliau.</w:t>
      </w:r>
    </w:p>
    <w:p w14:paraId="2EC2A6FF" w14:textId="77777777" w:rsidR="00E1474C" w:rsidRDefault="00DD2CA0" w:rsidP="009B1A8D">
      <w:pPr>
        <w:pStyle w:val="Sraopastraipa"/>
        <w:numPr>
          <w:ilvl w:val="0"/>
          <w:numId w:val="25"/>
        </w:numPr>
        <w:tabs>
          <w:tab w:val="left" w:pos="961"/>
        </w:tabs>
        <w:ind w:left="0" w:right="104" w:firstLine="851"/>
        <w:rPr>
          <w:sz w:val="24"/>
        </w:rPr>
      </w:pPr>
      <w:r>
        <w:rPr>
          <w:sz w:val="24"/>
        </w:rPr>
        <w:t>K</w:t>
      </w:r>
      <w:r w:rsidR="00EA007C">
        <w:rPr>
          <w:sz w:val="24"/>
        </w:rPr>
        <w:t>R</w:t>
      </w:r>
      <w:r>
        <w:rPr>
          <w:sz w:val="24"/>
        </w:rPr>
        <w:t xml:space="preserve">SA BĮCAS, ne rečiau kaip kartą per mėnesį atsiskaitymo lapelius elektroniniu būdu perduoda tiesiogiai </w:t>
      </w:r>
      <w:r w:rsidR="00EA007C">
        <w:rPr>
          <w:sz w:val="24"/>
        </w:rPr>
        <w:t xml:space="preserve">Mokyklos </w:t>
      </w:r>
      <w:r>
        <w:rPr>
          <w:sz w:val="24"/>
        </w:rPr>
        <w:t>darbuotojui.</w:t>
      </w:r>
    </w:p>
    <w:p w14:paraId="7C8D3DE1" w14:textId="77777777" w:rsidR="00E1474C" w:rsidRDefault="00DD2CA0" w:rsidP="009B1A8D">
      <w:pPr>
        <w:pStyle w:val="Sraopastraipa"/>
        <w:numPr>
          <w:ilvl w:val="0"/>
          <w:numId w:val="25"/>
        </w:numPr>
        <w:tabs>
          <w:tab w:val="left" w:pos="961"/>
        </w:tabs>
        <w:ind w:left="0" w:right="103" w:firstLine="840"/>
        <w:rPr>
          <w:sz w:val="24"/>
        </w:rPr>
      </w:pPr>
      <w:r>
        <w:rPr>
          <w:sz w:val="24"/>
        </w:rPr>
        <w:t>Laiku</w:t>
      </w:r>
      <w:r>
        <w:rPr>
          <w:spacing w:val="-10"/>
          <w:sz w:val="24"/>
        </w:rPr>
        <w:t xml:space="preserve"> </w:t>
      </w:r>
      <w:r>
        <w:rPr>
          <w:sz w:val="24"/>
        </w:rPr>
        <w:t>neišmokėjus</w:t>
      </w:r>
      <w:r>
        <w:rPr>
          <w:spacing w:val="-10"/>
          <w:sz w:val="24"/>
        </w:rPr>
        <w:t xml:space="preserve"> </w:t>
      </w:r>
      <w:r>
        <w:rPr>
          <w:sz w:val="24"/>
        </w:rPr>
        <w:t>darbo</w:t>
      </w:r>
      <w:r>
        <w:rPr>
          <w:spacing w:val="-9"/>
          <w:sz w:val="24"/>
        </w:rPr>
        <w:t xml:space="preserve"> </w:t>
      </w:r>
      <w:r>
        <w:rPr>
          <w:sz w:val="24"/>
        </w:rPr>
        <w:t>užmokesčio</w:t>
      </w:r>
      <w:r>
        <w:rPr>
          <w:spacing w:val="-10"/>
          <w:sz w:val="24"/>
        </w:rPr>
        <w:t xml:space="preserve"> </w:t>
      </w:r>
      <w:r>
        <w:rPr>
          <w:sz w:val="24"/>
        </w:rPr>
        <w:t>už</w:t>
      </w:r>
      <w:r>
        <w:rPr>
          <w:spacing w:val="-12"/>
          <w:sz w:val="24"/>
        </w:rPr>
        <w:t xml:space="preserve"> </w:t>
      </w:r>
      <w:r>
        <w:rPr>
          <w:sz w:val="24"/>
        </w:rPr>
        <w:t>mėnesio</w:t>
      </w:r>
      <w:r>
        <w:rPr>
          <w:spacing w:val="-8"/>
          <w:sz w:val="24"/>
        </w:rPr>
        <w:t xml:space="preserve"> </w:t>
      </w:r>
      <w:r>
        <w:rPr>
          <w:sz w:val="24"/>
        </w:rPr>
        <w:t>antrąją</w:t>
      </w:r>
      <w:r>
        <w:rPr>
          <w:spacing w:val="-11"/>
          <w:sz w:val="24"/>
        </w:rPr>
        <w:t xml:space="preserve"> </w:t>
      </w:r>
      <w:r>
        <w:rPr>
          <w:sz w:val="24"/>
        </w:rPr>
        <w:t>pusę,</w:t>
      </w:r>
      <w:r>
        <w:rPr>
          <w:spacing w:val="-11"/>
          <w:sz w:val="24"/>
        </w:rPr>
        <w:t xml:space="preserve"> </w:t>
      </w:r>
      <w:r>
        <w:rPr>
          <w:sz w:val="24"/>
        </w:rPr>
        <w:t>po</w:t>
      </w:r>
      <w:r>
        <w:rPr>
          <w:spacing w:val="-11"/>
          <w:sz w:val="24"/>
        </w:rPr>
        <w:t xml:space="preserve"> </w:t>
      </w:r>
      <w:r>
        <w:rPr>
          <w:sz w:val="24"/>
        </w:rPr>
        <w:t>7</w:t>
      </w:r>
      <w:r>
        <w:rPr>
          <w:spacing w:val="-11"/>
          <w:sz w:val="24"/>
        </w:rPr>
        <w:t xml:space="preserve"> </w:t>
      </w:r>
      <w:r>
        <w:rPr>
          <w:sz w:val="24"/>
        </w:rPr>
        <w:t>kalendorinių</w:t>
      </w:r>
      <w:r>
        <w:rPr>
          <w:spacing w:val="-10"/>
          <w:sz w:val="24"/>
        </w:rPr>
        <w:t xml:space="preserve"> </w:t>
      </w:r>
      <w:r>
        <w:rPr>
          <w:sz w:val="24"/>
        </w:rPr>
        <w:t>dienų,</w:t>
      </w:r>
      <w:r>
        <w:rPr>
          <w:spacing w:val="-11"/>
          <w:sz w:val="24"/>
        </w:rPr>
        <w:t xml:space="preserve"> </w:t>
      </w:r>
      <w:r>
        <w:rPr>
          <w:sz w:val="24"/>
        </w:rPr>
        <w:t>už</w:t>
      </w:r>
      <w:r>
        <w:rPr>
          <w:spacing w:val="-12"/>
          <w:sz w:val="24"/>
        </w:rPr>
        <w:t xml:space="preserve"> </w:t>
      </w:r>
      <w:r>
        <w:rPr>
          <w:sz w:val="24"/>
        </w:rPr>
        <w:t>kiekvieną praleistą dieną priskaičiuojami ir išmokami norminiuose aktuose numatyti nustatyto dydžio delspinigiai.</w:t>
      </w:r>
    </w:p>
    <w:p w14:paraId="518BD840" w14:textId="77777777" w:rsidR="00E1474C" w:rsidRDefault="00DD2CA0" w:rsidP="009B1A8D">
      <w:pPr>
        <w:pStyle w:val="Sraopastraipa"/>
        <w:numPr>
          <w:ilvl w:val="0"/>
          <w:numId w:val="25"/>
        </w:numPr>
        <w:tabs>
          <w:tab w:val="left" w:pos="961"/>
        </w:tabs>
        <w:ind w:left="0" w:right="101" w:firstLine="840"/>
        <w:rPr>
          <w:sz w:val="24"/>
        </w:rPr>
      </w:pPr>
      <w:r>
        <w:rPr>
          <w:sz w:val="24"/>
        </w:rPr>
        <w:t xml:space="preserve">Esant darbuotojo prašymui, </w:t>
      </w:r>
      <w:r w:rsidR="00EA007C">
        <w:rPr>
          <w:sz w:val="24"/>
        </w:rPr>
        <w:t>Mokykla</w:t>
      </w:r>
      <w:r>
        <w:rPr>
          <w:sz w:val="24"/>
        </w:rPr>
        <w:t xml:space="preserve"> išduoda darbuotojui pažymą, skirtą konkrečiai įstaigai, apie darbą įstaigoje, kurioje nurodoma darbuotojo darbo funkcijos ir/ar pareigos, kiek laiko jis dirbo, darbo užmokesčio dydis ir sumokėtų mokesčių bei valstybinio socialinio draudimo įmokų dydis.</w:t>
      </w:r>
    </w:p>
    <w:p w14:paraId="7CF3DE4C" w14:textId="4070097B" w:rsidR="00E1474C" w:rsidRPr="00EA007C" w:rsidRDefault="00853428" w:rsidP="00853428">
      <w:pPr>
        <w:pStyle w:val="Antrat1"/>
        <w:tabs>
          <w:tab w:val="left" w:pos="2988"/>
        </w:tabs>
        <w:spacing w:before="275"/>
        <w:ind w:hanging="255"/>
        <w:jc w:val="both"/>
      </w:pPr>
      <w:r>
        <w:tab/>
        <w:t xml:space="preserve">                            XVIII. </w:t>
      </w:r>
      <w:r w:rsidR="00DD2CA0">
        <w:t>DARBAS</w:t>
      </w:r>
      <w:r w:rsidR="00DD2CA0">
        <w:rPr>
          <w:spacing w:val="-3"/>
        </w:rPr>
        <w:t xml:space="preserve"> </w:t>
      </w:r>
      <w:r w:rsidR="00DD2CA0">
        <w:t>NE</w:t>
      </w:r>
      <w:r w:rsidR="00DD2CA0">
        <w:rPr>
          <w:spacing w:val="-1"/>
        </w:rPr>
        <w:t xml:space="preserve"> </w:t>
      </w:r>
      <w:r w:rsidR="00DD2CA0">
        <w:t>VISO</w:t>
      </w:r>
      <w:r w:rsidR="00DD2CA0">
        <w:rPr>
          <w:spacing w:val="-1"/>
        </w:rPr>
        <w:t xml:space="preserve"> </w:t>
      </w:r>
      <w:r w:rsidR="00DD2CA0">
        <w:t>DARBO</w:t>
      </w:r>
      <w:r w:rsidR="00DD2CA0">
        <w:rPr>
          <w:spacing w:val="-1"/>
        </w:rPr>
        <w:t xml:space="preserve"> </w:t>
      </w:r>
      <w:r w:rsidR="00DD2CA0">
        <w:t>LAIKO</w:t>
      </w:r>
      <w:r w:rsidR="00DD2CA0">
        <w:rPr>
          <w:spacing w:val="-1"/>
        </w:rPr>
        <w:t xml:space="preserve"> </w:t>
      </w:r>
      <w:r w:rsidR="00DD2CA0">
        <w:rPr>
          <w:spacing w:val="-2"/>
        </w:rPr>
        <w:t>SĄLYGOMIS</w:t>
      </w:r>
    </w:p>
    <w:p w14:paraId="32A3FBA7" w14:textId="77777777" w:rsidR="00EA007C" w:rsidRDefault="00EA007C" w:rsidP="00354128">
      <w:pPr>
        <w:pStyle w:val="Antrat1"/>
        <w:tabs>
          <w:tab w:val="left" w:pos="2988"/>
        </w:tabs>
        <w:ind w:hanging="255"/>
        <w:jc w:val="both"/>
      </w:pPr>
    </w:p>
    <w:p w14:paraId="57F9FAD3" w14:textId="77777777" w:rsidR="00E1474C" w:rsidRDefault="00DD2CA0" w:rsidP="00122B5E">
      <w:pPr>
        <w:pStyle w:val="Sraopastraipa"/>
        <w:numPr>
          <w:ilvl w:val="0"/>
          <w:numId w:val="25"/>
        </w:numPr>
        <w:tabs>
          <w:tab w:val="left" w:pos="961"/>
        </w:tabs>
        <w:ind w:left="0" w:right="110" w:firstLine="840"/>
        <w:rPr>
          <w:sz w:val="24"/>
        </w:rPr>
      </w:pPr>
      <w:r>
        <w:rPr>
          <w:sz w:val="24"/>
        </w:rPr>
        <w:t>Esant situacijai, kai su darbuotoju sutariama, kad jis dirbs ne visą darbo laiką, darbo užmokestis mokamas proporcingai to darbuotojo dirbtam laikui.</w:t>
      </w:r>
    </w:p>
    <w:p w14:paraId="2C186398" w14:textId="77777777" w:rsidR="00E1474C" w:rsidRDefault="00DD2CA0" w:rsidP="002F7034">
      <w:pPr>
        <w:pStyle w:val="Sraopastraipa"/>
        <w:numPr>
          <w:ilvl w:val="0"/>
          <w:numId w:val="25"/>
        </w:numPr>
        <w:tabs>
          <w:tab w:val="left" w:pos="961"/>
        </w:tabs>
        <w:ind w:left="0" w:right="104" w:firstLine="840"/>
        <w:rPr>
          <w:sz w:val="24"/>
        </w:rPr>
      </w:pPr>
      <w:r>
        <w:rPr>
          <w:sz w:val="24"/>
        </w:rPr>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ir kitas aplinkybes.</w:t>
      </w:r>
    </w:p>
    <w:p w14:paraId="3C0CA12D" w14:textId="6C120A4A" w:rsidR="00E1474C" w:rsidRPr="00EA007C" w:rsidRDefault="00853428" w:rsidP="00853428">
      <w:pPr>
        <w:pStyle w:val="Antrat1"/>
        <w:tabs>
          <w:tab w:val="left" w:pos="2392"/>
        </w:tabs>
        <w:ind w:hanging="255"/>
        <w:jc w:val="both"/>
      </w:pPr>
      <w:r>
        <w:tab/>
        <w:t xml:space="preserve">                        XIX. </w:t>
      </w:r>
      <w:r w:rsidR="00DD2CA0">
        <w:t>IŠSKAITYMAI</w:t>
      </w:r>
      <w:r w:rsidR="00DD2CA0">
        <w:rPr>
          <w:spacing w:val="-5"/>
        </w:rPr>
        <w:t xml:space="preserve"> </w:t>
      </w:r>
      <w:r w:rsidR="00DD2CA0">
        <w:t>IŠ</w:t>
      </w:r>
      <w:r w:rsidR="00DD2CA0">
        <w:rPr>
          <w:spacing w:val="-3"/>
        </w:rPr>
        <w:t xml:space="preserve"> </w:t>
      </w:r>
      <w:r w:rsidR="00DD2CA0">
        <w:t>PRISKAIČIUOTO</w:t>
      </w:r>
      <w:r w:rsidR="00DD2CA0">
        <w:rPr>
          <w:spacing w:val="-3"/>
        </w:rPr>
        <w:t xml:space="preserve"> </w:t>
      </w:r>
      <w:r w:rsidR="00DD2CA0">
        <w:t>DARBO</w:t>
      </w:r>
      <w:r w:rsidR="00DD2CA0">
        <w:rPr>
          <w:spacing w:val="-3"/>
        </w:rPr>
        <w:t xml:space="preserve"> </w:t>
      </w:r>
      <w:r w:rsidR="00DD2CA0">
        <w:rPr>
          <w:spacing w:val="-2"/>
        </w:rPr>
        <w:t>UŽMOKESČIO</w:t>
      </w:r>
    </w:p>
    <w:p w14:paraId="4B9013FD" w14:textId="77777777" w:rsidR="00EA007C" w:rsidRDefault="00EA007C" w:rsidP="00354128">
      <w:pPr>
        <w:pStyle w:val="Antrat1"/>
        <w:tabs>
          <w:tab w:val="left" w:pos="2392"/>
        </w:tabs>
        <w:ind w:left="2392" w:firstLine="0"/>
        <w:jc w:val="both"/>
      </w:pPr>
    </w:p>
    <w:p w14:paraId="715BA62D" w14:textId="77777777" w:rsidR="00E1474C" w:rsidRDefault="00DD2CA0" w:rsidP="009B1A8D">
      <w:pPr>
        <w:pStyle w:val="Sraopastraipa"/>
        <w:numPr>
          <w:ilvl w:val="0"/>
          <w:numId w:val="25"/>
        </w:numPr>
        <w:tabs>
          <w:tab w:val="left" w:pos="1247"/>
        </w:tabs>
        <w:ind w:left="1247" w:hanging="569"/>
        <w:rPr>
          <w:sz w:val="24"/>
        </w:rPr>
      </w:pPr>
      <w:r>
        <w:rPr>
          <w:sz w:val="24"/>
        </w:rPr>
        <w:t>Išskaitos</w:t>
      </w:r>
      <w:r>
        <w:rPr>
          <w:spacing w:val="-6"/>
          <w:sz w:val="24"/>
        </w:rPr>
        <w:t xml:space="preserve"> </w:t>
      </w:r>
      <w:r>
        <w:rPr>
          <w:sz w:val="24"/>
        </w:rPr>
        <w:t>gali</w:t>
      </w:r>
      <w:r>
        <w:rPr>
          <w:spacing w:val="-2"/>
          <w:sz w:val="24"/>
        </w:rPr>
        <w:t xml:space="preserve"> </w:t>
      </w:r>
      <w:r>
        <w:rPr>
          <w:sz w:val="24"/>
        </w:rPr>
        <w:t>būti</w:t>
      </w:r>
      <w:r>
        <w:rPr>
          <w:spacing w:val="-3"/>
          <w:sz w:val="24"/>
        </w:rPr>
        <w:t xml:space="preserve"> </w:t>
      </w:r>
      <w:r>
        <w:rPr>
          <w:sz w:val="24"/>
        </w:rPr>
        <w:t>daromos</w:t>
      </w:r>
      <w:r>
        <w:rPr>
          <w:spacing w:val="-3"/>
          <w:sz w:val="24"/>
        </w:rPr>
        <w:t xml:space="preserve"> </w:t>
      </w:r>
      <w:r>
        <w:rPr>
          <w:sz w:val="24"/>
        </w:rPr>
        <w:t>šiais</w:t>
      </w:r>
      <w:r>
        <w:rPr>
          <w:spacing w:val="-3"/>
          <w:sz w:val="24"/>
        </w:rPr>
        <w:t xml:space="preserve"> </w:t>
      </w:r>
      <w:r>
        <w:rPr>
          <w:spacing w:val="-2"/>
          <w:sz w:val="24"/>
        </w:rPr>
        <w:t>atvejais:</w:t>
      </w:r>
    </w:p>
    <w:p w14:paraId="6403014F" w14:textId="77777777" w:rsidR="00E1474C" w:rsidRPr="00354128" w:rsidRDefault="00354128" w:rsidP="009B1A8D">
      <w:pPr>
        <w:pStyle w:val="Sraopastraipa"/>
        <w:numPr>
          <w:ilvl w:val="1"/>
          <w:numId w:val="25"/>
        </w:numPr>
        <w:tabs>
          <w:tab w:val="left" w:pos="1247"/>
        </w:tabs>
        <w:rPr>
          <w:sz w:val="24"/>
        </w:rPr>
      </w:pPr>
      <w:r>
        <w:rPr>
          <w:sz w:val="24"/>
        </w:rPr>
        <w:t xml:space="preserve"> </w:t>
      </w:r>
      <w:r w:rsidR="00DD2CA0" w:rsidRPr="00354128">
        <w:rPr>
          <w:sz w:val="24"/>
        </w:rPr>
        <w:t>grąžinti</w:t>
      </w:r>
      <w:r w:rsidR="00DD2CA0" w:rsidRPr="00354128">
        <w:rPr>
          <w:spacing w:val="-4"/>
          <w:sz w:val="24"/>
        </w:rPr>
        <w:t xml:space="preserve"> </w:t>
      </w:r>
      <w:r w:rsidR="00DD2CA0" w:rsidRPr="00354128">
        <w:rPr>
          <w:sz w:val="24"/>
        </w:rPr>
        <w:t>perduotoms</w:t>
      </w:r>
      <w:r w:rsidR="00DD2CA0" w:rsidRPr="00354128">
        <w:rPr>
          <w:spacing w:val="-3"/>
          <w:sz w:val="24"/>
        </w:rPr>
        <w:t xml:space="preserve"> </w:t>
      </w:r>
      <w:r w:rsidR="00DD2CA0" w:rsidRPr="00354128">
        <w:rPr>
          <w:sz w:val="24"/>
        </w:rPr>
        <w:t>ir</w:t>
      </w:r>
      <w:r w:rsidR="00DD2CA0" w:rsidRPr="00354128">
        <w:rPr>
          <w:spacing w:val="-1"/>
          <w:sz w:val="24"/>
        </w:rPr>
        <w:t xml:space="preserve"> </w:t>
      </w:r>
      <w:r w:rsidR="00DD2CA0" w:rsidRPr="00354128">
        <w:rPr>
          <w:sz w:val="24"/>
        </w:rPr>
        <w:t>darbuotojo</w:t>
      </w:r>
      <w:r w:rsidR="00DD2CA0" w:rsidRPr="00354128">
        <w:rPr>
          <w:spacing w:val="-2"/>
          <w:sz w:val="24"/>
        </w:rPr>
        <w:t xml:space="preserve"> </w:t>
      </w:r>
      <w:r w:rsidR="00DD2CA0" w:rsidRPr="00354128">
        <w:rPr>
          <w:sz w:val="24"/>
        </w:rPr>
        <w:t>nepanaudotoms pagal</w:t>
      </w:r>
      <w:r w:rsidR="00DD2CA0" w:rsidRPr="00354128">
        <w:rPr>
          <w:spacing w:val="-2"/>
          <w:sz w:val="24"/>
        </w:rPr>
        <w:t xml:space="preserve"> </w:t>
      </w:r>
      <w:r w:rsidR="00DD2CA0" w:rsidRPr="00354128">
        <w:rPr>
          <w:sz w:val="24"/>
        </w:rPr>
        <w:t>paskirtį</w:t>
      </w:r>
      <w:r w:rsidR="00DD2CA0" w:rsidRPr="00354128">
        <w:rPr>
          <w:spacing w:val="-1"/>
          <w:sz w:val="24"/>
        </w:rPr>
        <w:t xml:space="preserve"> </w:t>
      </w:r>
      <w:r w:rsidR="00DD2CA0" w:rsidRPr="00354128">
        <w:rPr>
          <w:sz w:val="24"/>
        </w:rPr>
        <w:t>įstaigos</w:t>
      </w:r>
      <w:r w:rsidR="00DD2CA0" w:rsidRPr="00354128">
        <w:rPr>
          <w:spacing w:val="-3"/>
          <w:sz w:val="24"/>
        </w:rPr>
        <w:t xml:space="preserve"> </w:t>
      </w:r>
      <w:r w:rsidR="00DD2CA0" w:rsidRPr="00354128">
        <w:rPr>
          <w:sz w:val="24"/>
        </w:rPr>
        <w:t>pinigų</w:t>
      </w:r>
      <w:r w:rsidR="00DD2CA0" w:rsidRPr="00354128">
        <w:rPr>
          <w:spacing w:val="-1"/>
          <w:sz w:val="24"/>
        </w:rPr>
        <w:t xml:space="preserve"> </w:t>
      </w:r>
      <w:r w:rsidR="00DD2CA0" w:rsidRPr="00354128">
        <w:rPr>
          <w:spacing w:val="-2"/>
          <w:sz w:val="24"/>
        </w:rPr>
        <w:t>sumoms;</w:t>
      </w:r>
    </w:p>
    <w:p w14:paraId="6256225E" w14:textId="77777777" w:rsidR="00E1474C" w:rsidRDefault="00DD2CA0" w:rsidP="009B1A8D">
      <w:pPr>
        <w:pStyle w:val="Sraopastraipa"/>
        <w:numPr>
          <w:ilvl w:val="1"/>
          <w:numId w:val="25"/>
        </w:numPr>
        <w:tabs>
          <w:tab w:val="left" w:pos="1247"/>
        </w:tabs>
        <w:spacing w:before="1"/>
        <w:ind w:left="1247" w:hanging="566"/>
        <w:rPr>
          <w:sz w:val="24"/>
        </w:rPr>
      </w:pPr>
      <w:r>
        <w:rPr>
          <w:sz w:val="24"/>
        </w:rPr>
        <w:t>grąžinti</w:t>
      </w:r>
      <w:r>
        <w:rPr>
          <w:spacing w:val="-2"/>
          <w:sz w:val="24"/>
        </w:rPr>
        <w:t xml:space="preserve"> </w:t>
      </w:r>
      <w:r>
        <w:rPr>
          <w:sz w:val="24"/>
        </w:rPr>
        <w:t>sumoms,</w:t>
      </w:r>
      <w:r>
        <w:rPr>
          <w:spacing w:val="-1"/>
          <w:sz w:val="24"/>
        </w:rPr>
        <w:t xml:space="preserve"> </w:t>
      </w:r>
      <w:r>
        <w:rPr>
          <w:sz w:val="24"/>
        </w:rPr>
        <w:t>permokėtoms</w:t>
      </w:r>
      <w:r>
        <w:rPr>
          <w:spacing w:val="-3"/>
          <w:sz w:val="24"/>
        </w:rPr>
        <w:t xml:space="preserve"> </w:t>
      </w:r>
      <w:r>
        <w:rPr>
          <w:sz w:val="24"/>
        </w:rPr>
        <w:t>dėl</w:t>
      </w:r>
      <w:r>
        <w:rPr>
          <w:spacing w:val="-1"/>
          <w:sz w:val="24"/>
        </w:rPr>
        <w:t xml:space="preserve"> </w:t>
      </w:r>
      <w:r>
        <w:rPr>
          <w:sz w:val="24"/>
        </w:rPr>
        <w:t>skaičiavimo</w:t>
      </w:r>
      <w:r>
        <w:rPr>
          <w:spacing w:val="-1"/>
          <w:sz w:val="24"/>
        </w:rPr>
        <w:t xml:space="preserve"> </w:t>
      </w:r>
      <w:r>
        <w:rPr>
          <w:spacing w:val="-2"/>
          <w:sz w:val="24"/>
        </w:rPr>
        <w:t>klaidų;</w:t>
      </w:r>
    </w:p>
    <w:p w14:paraId="1D7154DB" w14:textId="77777777" w:rsidR="00E1474C" w:rsidRDefault="00DD2CA0" w:rsidP="002F7034">
      <w:pPr>
        <w:pStyle w:val="Sraopastraipa"/>
        <w:numPr>
          <w:ilvl w:val="1"/>
          <w:numId w:val="25"/>
        </w:numPr>
        <w:ind w:left="0" w:right="102" w:firstLine="709"/>
        <w:rPr>
          <w:sz w:val="24"/>
        </w:rPr>
      </w:pPr>
      <w:r>
        <w:rPr>
          <w:sz w:val="24"/>
        </w:rPr>
        <w:t>atlyginti žalai, kurią darbuotojas dėl savo kaltės padarė įstaigai, bet ne daugiau kaip jo trijų vidutinio darbo užmokesčio dydžio, o jeigu žala padaryta dėl darbuotojo didelio neatsargumo – ne daugiau kaip jo šešių vidutinio darbo užmokesčio dydžio;</w:t>
      </w:r>
    </w:p>
    <w:p w14:paraId="1FD10DD5" w14:textId="77777777" w:rsidR="00E1474C" w:rsidRDefault="00DD2CA0" w:rsidP="009B1A8D">
      <w:pPr>
        <w:pStyle w:val="Sraopastraipa"/>
        <w:numPr>
          <w:ilvl w:val="1"/>
          <w:numId w:val="25"/>
        </w:numPr>
        <w:tabs>
          <w:tab w:val="left" w:pos="1247"/>
        </w:tabs>
        <w:ind w:left="1247" w:hanging="566"/>
        <w:rPr>
          <w:sz w:val="24"/>
        </w:rPr>
      </w:pPr>
      <w:r>
        <w:rPr>
          <w:sz w:val="24"/>
        </w:rPr>
        <w:t>išskaičiuoti</w:t>
      </w:r>
      <w:r>
        <w:rPr>
          <w:spacing w:val="-6"/>
          <w:sz w:val="24"/>
        </w:rPr>
        <w:t xml:space="preserve"> </w:t>
      </w:r>
      <w:r>
        <w:rPr>
          <w:sz w:val="24"/>
        </w:rPr>
        <w:t>už</w:t>
      </w:r>
      <w:r>
        <w:rPr>
          <w:spacing w:val="-3"/>
          <w:sz w:val="24"/>
        </w:rPr>
        <w:t xml:space="preserve"> </w:t>
      </w:r>
      <w:r>
        <w:rPr>
          <w:sz w:val="24"/>
        </w:rPr>
        <w:t>telefoninius</w:t>
      </w:r>
      <w:r>
        <w:rPr>
          <w:spacing w:val="-4"/>
          <w:sz w:val="24"/>
        </w:rPr>
        <w:t xml:space="preserve"> </w:t>
      </w:r>
      <w:r>
        <w:rPr>
          <w:sz w:val="24"/>
        </w:rPr>
        <w:t>pokalbius,</w:t>
      </w:r>
      <w:r>
        <w:rPr>
          <w:spacing w:val="-3"/>
          <w:sz w:val="24"/>
        </w:rPr>
        <w:t xml:space="preserve"> </w:t>
      </w:r>
      <w:r>
        <w:rPr>
          <w:sz w:val="24"/>
        </w:rPr>
        <w:t>kai</w:t>
      </w:r>
      <w:r>
        <w:rPr>
          <w:spacing w:val="-4"/>
          <w:sz w:val="24"/>
        </w:rPr>
        <w:t xml:space="preserve"> </w:t>
      </w:r>
      <w:r>
        <w:rPr>
          <w:sz w:val="24"/>
        </w:rPr>
        <w:t>darbuotojas</w:t>
      </w:r>
      <w:r>
        <w:rPr>
          <w:spacing w:val="-3"/>
          <w:sz w:val="24"/>
        </w:rPr>
        <w:t xml:space="preserve"> </w:t>
      </w:r>
      <w:r>
        <w:rPr>
          <w:sz w:val="24"/>
        </w:rPr>
        <w:t>viršija</w:t>
      </w:r>
      <w:r>
        <w:rPr>
          <w:spacing w:val="-3"/>
          <w:sz w:val="24"/>
        </w:rPr>
        <w:t xml:space="preserve"> </w:t>
      </w:r>
      <w:r>
        <w:rPr>
          <w:sz w:val="24"/>
        </w:rPr>
        <w:t>pokalbiams</w:t>
      </w:r>
      <w:r>
        <w:rPr>
          <w:spacing w:val="-4"/>
          <w:sz w:val="24"/>
        </w:rPr>
        <w:t xml:space="preserve"> </w:t>
      </w:r>
      <w:r>
        <w:rPr>
          <w:sz w:val="24"/>
        </w:rPr>
        <w:t>nustatytą</w:t>
      </w:r>
      <w:r>
        <w:rPr>
          <w:spacing w:val="-3"/>
          <w:sz w:val="24"/>
        </w:rPr>
        <w:t xml:space="preserve"> </w:t>
      </w:r>
      <w:r>
        <w:rPr>
          <w:spacing w:val="-2"/>
          <w:sz w:val="24"/>
        </w:rPr>
        <w:t>limitą;</w:t>
      </w:r>
    </w:p>
    <w:p w14:paraId="320C67AA" w14:textId="77777777" w:rsidR="00E1474C" w:rsidRDefault="00DD2CA0" w:rsidP="002F7034">
      <w:pPr>
        <w:pStyle w:val="Sraopastraipa"/>
        <w:numPr>
          <w:ilvl w:val="1"/>
          <w:numId w:val="25"/>
        </w:numPr>
        <w:tabs>
          <w:tab w:val="left" w:pos="284"/>
          <w:tab w:val="left" w:pos="1246"/>
        </w:tabs>
        <w:ind w:left="0" w:right="102" w:firstLine="709"/>
        <w:rPr>
          <w:sz w:val="24"/>
        </w:rPr>
      </w:pPr>
      <w:r>
        <w:rPr>
          <w:sz w:val="24"/>
        </w:rPr>
        <w:t>išskaičiuoti atostoginiams už suteiktas atostogas, viršijančias įgytą teisę į visos trukmės ar dalies kasmetines</w:t>
      </w:r>
      <w:r>
        <w:rPr>
          <w:spacing w:val="-13"/>
          <w:sz w:val="24"/>
        </w:rPr>
        <w:t xml:space="preserve"> </w:t>
      </w:r>
      <w:r>
        <w:rPr>
          <w:sz w:val="24"/>
        </w:rPr>
        <w:t>atostogas,</w:t>
      </w:r>
      <w:r>
        <w:rPr>
          <w:spacing w:val="-13"/>
          <w:sz w:val="24"/>
        </w:rPr>
        <w:t xml:space="preserve"> </w:t>
      </w:r>
      <w:r>
        <w:rPr>
          <w:sz w:val="24"/>
        </w:rPr>
        <w:t>darbo</w:t>
      </w:r>
      <w:r>
        <w:rPr>
          <w:spacing w:val="-13"/>
          <w:sz w:val="24"/>
        </w:rPr>
        <w:t xml:space="preserve"> </w:t>
      </w:r>
      <w:r>
        <w:rPr>
          <w:sz w:val="24"/>
        </w:rPr>
        <w:t>sutartį</w:t>
      </w:r>
      <w:r>
        <w:rPr>
          <w:spacing w:val="-12"/>
          <w:sz w:val="24"/>
        </w:rPr>
        <w:t xml:space="preserve"> </w:t>
      </w:r>
      <w:r>
        <w:rPr>
          <w:sz w:val="24"/>
        </w:rPr>
        <w:t>nutraukus</w:t>
      </w:r>
      <w:r>
        <w:rPr>
          <w:spacing w:val="-13"/>
          <w:sz w:val="24"/>
        </w:rPr>
        <w:t xml:space="preserve"> </w:t>
      </w:r>
      <w:r>
        <w:rPr>
          <w:sz w:val="24"/>
        </w:rPr>
        <w:t>darbuotojo</w:t>
      </w:r>
      <w:r>
        <w:rPr>
          <w:spacing w:val="-13"/>
          <w:sz w:val="24"/>
        </w:rPr>
        <w:t xml:space="preserve"> </w:t>
      </w:r>
      <w:r>
        <w:rPr>
          <w:sz w:val="24"/>
        </w:rPr>
        <w:t>iniciatyva</w:t>
      </w:r>
      <w:r>
        <w:rPr>
          <w:spacing w:val="-14"/>
          <w:sz w:val="24"/>
        </w:rPr>
        <w:t xml:space="preserve"> </w:t>
      </w:r>
      <w:r>
        <w:rPr>
          <w:sz w:val="24"/>
        </w:rPr>
        <w:t>be</w:t>
      </w:r>
      <w:r>
        <w:rPr>
          <w:spacing w:val="-14"/>
          <w:sz w:val="24"/>
        </w:rPr>
        <w:t xml:space="preserve"> </w:t>
      </w:r>
      <w:r>
        <w:rPr>
          <w:sz w:val="24"/>
        </w:rPr>
        <w:t>svarbių</w:t>
      </w:r>
      <w:r>
        <w:rPr>
          <w:spacing w:val="-13"/>
          <w:sz w:val="24"/>
        </w:rPr>
        <w:t xml:space="preserve"> </w:t>
      </w:r>
      <w:r>
        <w:rPr>
          <w:sz w:val="24"/>
        </w:rPr>
        <w:t>priežasčių</w:t>
      </w:r>
      <w:r>
        <w:rPr>
          <w:spacing w:val="-13"/>
          <w:sz w:val="24"/>
        </w:rPr>
        <w:t xml:space="preserve"> </w:t>
      </w:r>
      <w:r>
        <w:rPr>
          <w:sz w:val="24"/>
        </w:rPr>
        <w:t>arba</w:t>
      </w:r>
      <w:r>
        <w:rPr>
          <w:spacing w:val="-14"/>
          <w:sz w:val="24"/>
        </w:rPr>
        <w:t xml:space="preserve"> </w:t>
      </w:r>
      <w:r>
        <w:rPr>
          <w:sz w:val="24"/>
        </w:rPr>
        <w:t>dėl</w:t>
      </w:r>
      <w:r>
        <w:rPr>
          <w:spacing w:val="-13"/>
          <w:sz w:val="24"/>
        </w:rPr>
        <w:t xml:space="preserve"> </w:t>
      </w:r>
      <w:r>
        <w:rPr>
          <w:sz w:val="24"/>
        </w:rPr>
        <w:t>darbuotojo kaltės darbdavio iniciatyva.</w:t>
      </w:r>
    </w:p>
    <w:p w14:paraId="20F1C2F2" w14:textId="77777777" w:rsidR="00E1474C" w:rsidRDefault="00DD2CA0" w:rsidP="002F7034">
      <w:pPr>
        <w:pStyle w:val="Sraopastraipa"/>
        <w:numPr>
          <w:ilvl w:val="0"/>
          <w:numId w:val="25"/>
        </w:numPr>
        <w:tabs>
          <w:tab w:val="left" w:pos="961"/>
        </w:tabs>
        <w:ind w:left="0" w:right="103" w:firstLine="709"/>
        <w:rPr>
          <w:sz w:val="24"/>
        </w:rPr>
      </w:pPr>
      <w:r>
        <w:rPr>
          <w:sz w:val="24"/>
        </w:rPr>
        <w:t>Išskaita</w:t>
      </w:r>
      <w:r>
        <w:rPr>
          <w:spacing w:val="-11"/>
          <w:sz w:val="24"/>
        </w:rPr>
        <w:t xml:space="preserve"> </w:t>
      </w:r>
      <w:r>
        <w:rPr>
          <w:sz w:val="24"/>
        </w:rPr>
        <w:t>iš</w:t>
      </w:r>
      <w:r>
        <w:rPr>
          <w:spacing w:val="-10"/>
          <w:sz w:val="24"/>
        </w:rPr>
        <w:t xml:space="preserve"> </w:t>
      </w:r>
      <w:r>
        <w:rPr>
          <w:sz w:val="24"/>
        </w:rPr>
        <w:t>darbo</w:t>
      </w:r>
      <w:r>
        <w:rPr>
          <w:spacing w:val="-11"/>
          <w:sz w:val="24"/>
        </w:rPr>
        <w:t xml:space="preserve"> </w:t>
      </w:r>
      <w:r>
        <w:rPr>
          <w:sz w:val="24"/>
        </w:rPr>
        <w:t>užmokesčio</w:t>
      </w:r>
      <w:r>
        <w:rPr>
          <w:spacing w:val="-10"/>
          <w:sz w:val="24"/>
        </w:rPr>
        <w:t xml:space="preserve"> </w:t>
      </w:r>
      <w:r>
        <w:rPr>
          <w:sz w:val="24"/>
        </w:rPr>
        <w:t>atliekama</w:t>
      </w:r>
      <w:r>
        <w:rPr>
          <w:spacing w:val="40"/>
          <w:sz w:val="24"/>
        </w:rPr>
        <w:t xml:space="preserve"> </w:t>
      </w:r>
      <w:r>
        <w:rPr>
          <w:sz w:val="24"/>
        </w:rPr>
        <w:t>ne</w:t>
      </w:r>
      <w:r>
        <w:rPr>
          <w:spacing w:val="-11"/>
          <w:sz w:val="24"/>
        </w:rPr>
        <w:t xml:space="preserve"> </w:t>
      </w:r>
      <w:r>
        <w:rPr>
          <w:sz w:val="24"/>
        </w:rPr>
        <w:t>vėliau</w:t>
      </w:r>
      <w:r>
        <w:rPr>
          <w:spacing w:val="-11"/>
          <w:sz w:val="24"/>
        </w:rPr>
        <w:t xml:space="preserve"> </w:t>
      </w:r>
      <w:r>
        <w:rPr>
          <w:sz w:val="24"/>
        </w:rPr>
        <w:t>kaip</w:t>
      </w:r>
      <w:r>
        <w:rPr>
          <w:spacing w:val="-10"/>
          <w:sz w:val="24"/>
        </w:rPr>
        <w:t xml:space="preserve"> </w:t>
      </w:r>
      <w:r>
        <w:rPr>
          <w:sz w:val="24"/>
        </w:rPr>
        <w:t>per</w:t>
      </w:r>
      <w:r>
        <w:rPr>
          <w:spacing w:val="-11"/>
          <w:sz w:val="24"/>
        </w:rPr>
        <w:t xml:space="preserve"> </w:t>
      </w:r>
      <w:r>
        <w:rPr>
          <w:sz w:val="24"/>
        </w:rPr>
        <w:t>vieną</w:t>
      </w:r>
      <w:r>
        <w:rPr>
          <w:spacing w:val="-12"/>
          <w:sz w:val="24"/>
        </w:rPr>
        <w:t xml:space="preserve"> </w:t>
      </w:r>
      <w:r>
        <w:rPr>
          <w:sz w:val="24"/>
        </w:rPr>
        <w:t>mėnesį</w:t>
      </w:r>
      <w:r>
        <w:rPr>
          <w:spacing w:val="-10"/>
          <w:sz w:val="24"/>
        </w:rPr>
        <w:t xml:space="preserve"> </w:t>
      </w:r>
      <w:r>
        <w:rPr>
          <w:sz w:val="24"/>
        </w:rPr>
        <w:t>nuo</w:t>
      </w:r>
      <w:r>
        <w:rPr>
          <w:spacing w:val="-11"/>
          <w:sz w:val="24"/>
        </w:rPr>
        <w:t xml:space="preserve"> </w:t>
      </w:r>
      <w:r>
        <w:rPr>
          <w:sz w:val="24"/>
        </w:rPr>
        <w:t>tos</w:t>
      </w:r>
      <w:r>
        <w:rPr>
          <w:spacing w:val="-10"/>
          <w:sz w:val="24"/>
        </w:rPr>
        <w:t xml:space="preserve"> </w:t>
      </w:r>
      <w:r>
        <w:rPr>
          <w:sz w:val="24"/>
        </w:rPr>
        <w:t>dienos,</w:t>
      </w:r>
      <w:r>
        <w:rPr>
          <w:spacing w:val="-11"/>
          <w:sz w:val="24"/>
        </w:rPr>
        <w:t xml:space="preserve"> </w:t>
      </w:r>
      <w:r>
        <w:rPr>
          <w:sz w:val="24"/>
        </w:rPr>
        <w:t>kurią</w:t>
      </w:r>
      <w:r>
        <w:rPr>
          <w:spacing w:val="-11"/>
          <w:sz w:val="24"/>
        </w:rPr>
        <w:t xml:space="preserve"> </w:t>
      </w:r>
      <w:r w:rsidR="00EA007C">
        <w:rPr>
          <w:sz w:val="24"/>
        </w:rPr>
        <w:t>Mokykla</w:t>
      </w:r>
      <w:r>
        <w:rPr>
          <w:sz w:val="24"/>
        </w:rPr>
        <w:t xml:space="preserve"> sužinojo</w:t>
      </w:r>
      <w:r>
        <w:rPr>
          <w:spacing w:val="-7"/>
          <w:sz w:val="24"/>
        </w:rPr>
        <w:t xml:space="preserve"> </w:t>
      </w:r>
      <w:r>
        <w:rPr>
          <w:sz w:val="24"/>
        </w:rPr>
        <w:t>ar</w:t>
      </w:r>
      <w:r>
        <w:rPr>
          <w:spacing w:val="-8"/>
          <w:sz w:val="24"/>
        </w:rPr>
        <w:t xml:space="preserve"> </w:t>
      </w:r>
      <w:r>
        <w:rPr>
          <w:sz w:val="24"/>
        </w:rPr>
        <w:t>galėjo</w:t>
      </w:r>
      <w:r>
        <w:rPr>
          <w:spacing w:val="-7"/>
          <w:sz w:val="24"/>
        </w:rPr>
        <w:t xml:space="preserve"> </w:t>
      </w:r>
      <w:r>
        <w:rPr>
          <w:sz w:val="24"/>
        </w:rPr>
        <w:t>sužinoti</w:t>
      </w:r>
      <w:r>
        <w:rPr>
          <w:spacing w:val="-7"/>
          <w:sz w:val="24"/>
        </w:rPr>
        <w:t xml:space="preserve"> </w:t>
      </w:r>
      <w:r>
        <w:rPr>
          <w:sz w:val="24"/>
        </w:rPr>
        <w:t>apie</w:t>
      </w:r>
      <w:r>
        <w:rPr>
          <w:spacing w:val="-5"/>
          <w:sz w:val="24"/>
        </w:rPr>
        <w:t xml:space="preserve"> </w:t>
      </w:r>
      <w:r>
        <w:rPr>
          <w:sz w:val="24"/>
        </w:rPr>
        <w:t>atsiradusį</w:t>
      </w:r>
      <w:r>
        <w:rPr>
          <w:spacing w:val="-7"/>
          <w:sz w:val="24"/>
        </w:rPr>
        <w:t xml:space="preserve"> </w:t>
      </w:r>
      <w:r>
        <w:rPr>
          <w:sz w:val="24"/>
        </w:rPr>
        <w:t>išskaitos</w:t>
      </w:r>
      <w:r>
        <w:rPr>
          <w:spacing w:val="-5"/>
          <w:sz w:val="24"/>
        </w:rPr>
        <w:t xml:space="preserve"> </w:t>
      </w:r>
      <w:r>
        <w:rPr>
          <w:sz w:val="24"/>
        </w:rPr>
        <w:t>pagrindą,</w:t>
      </w:r>
      <w:r>
        <w:rPr>
          <w:spacing w:val="-7"/>
          <w:sz w:val="24"/>
        </w:rPr>
        <w:t xml:space="preserve"> </w:t>
      </w:r>
      <w:r>
        <w:rPr>
          <w:sz w:val="24"/>
        </w:rPr>
        <w:t>išskyrus</w:t>
      </w:r>
      <w:r>
        <w:rPr>
          <w:spacing w:val="-6"/>
          <w:sz w:val="24"/>
        </w:rPr>
        <w:t xml:space="preserve"> </w:t>
      </w:r>
      <w:r>
        <w:rPr>
          <w:sz w:val="24"/>
        </w:rPr>
        <w:t>tą</w:t>
      </w:r>
      <w:r>
        <w:rPr>
          <w:spacing w:val="-8"/>
          <w:sz w:val="24"/>
        </w:rPr>
        <w:t xml:space="preserve"> </w:t>
      </w:r>
      <w:r>
        <w:rPr>
          <w:sz w:val="24"/>
        </w:rPr>
        <w:t>atvejį,</w:t>
      </w:r>
      <w:r>
        <w:rPr>
          <w:spacing w:val="-7"/>
          <w:sz w:val="24"/>
        </w:rPr>
        <w:t xml:space="preserve"> </w:t>
      </w:r>
      <w:r>
        <w:rPr>
          <w:sz w:val="24"/>
        </w:rPr>
        <w:t>jei</w:t>
      </w:r>
      <w:r>
        <w:rPr>
          <w:spacing w:val="-7"/>
          <w:sz w:val="24"/>
        </w:rPr>
        <w:t xml:space="preserve"> </w:t>
      </w:r>
      <w:r>
        <w:rPr>
          <w:sz w:val="24"/>
        </w:rPr>
        <w:t>darbuotojas</w:t>
      </w:r>
      <w:r>
        <w:rPr>
          <w:spacing w:val="-8"/>
          <w:sz w:val="24"/>
        </w:rPr>
        <w:t xml:space="preserve"> </w:t>
      </w:r>
      <w:r>
        <w:rPr>
          <w:sz w:val="24"/>
        </w:rPr>
        <w:t>sirgo</w:t>
      </w:r>
      <w:r>
        <w:rPr>
          <w:spacing w:val="-2"/>
          <w:sz w:val="24"/>
        </w:rPr>
        <w:t xml:space="preserve"> </w:t>
      </w:r>
      <w:r>
        <w:rPr>
          <w:sz w:val="24"/>
        </w:rPr>
        <w:t>arba</w:t>
      </w:r>
      <w:r>
        <w:rPr>
          <w:spacing w:val="-8"/>
          <w:sz w:val="24"/>
        </w:rPr>
        <w:t xml:space="preserve"> </w:t>
      </w:r>
      <w:r>
        <w:rPr>
          <w:sz w:val="24"/>
        </w:rPr>
        <w:t>yra atleidžiamas iš užimamų pareigų;</w:t>
      </w:r>
    </w:p>
    <w:p w14:paraId="75D07DC0" w14:textId="506EBDE6" w:rsidR="00E1474C" w:rsidRDefault="002F7034" w:rsidP="002F7034">
      <w:pPr>
        <w:pStyle w:val="Sraopastraipa"/>
        <w:numPr>
          <w:ilvl w:val="0"/>
          <w:numId w:val="25"/>
        </w:numPr>
        <w:ind w:left="0" w:right="100" w:firstLine="709"/>
        <w:rPr>
          <w:sz w:val="24"/>
        </w:rPr>
      </w:pPr>
      <w:r>
        <w:rPr>
          <w:spacing w:val="40"/>
          <w:sz w:val="24"/>
        </w:rPr>
        <w:t>D</w:t>
      </w:r>
      <w:r w:rsidR="00DD2CA0">
        <w:rPr>
          <w:sz w:val="24"/>
        </w:rPr>
        <w:t>arbuotojų, pasirašytus nustatytos formos prašymus dėl neapmokestinamųjų pajamų</w:t>
      </w:r>
      <w:r w:rsidR="00DD2CA0">
        <w:rPr>
          <w:spacing w:val="-8"/>
          <w:sz w:val="24"/>
        </w:rPr>
        <w:t xml:space="preserve"> </w:t>
      </w:r>
      <w:r w:rsidR="00DD2CA0">
        <w:rPr>
          <w:sz w:val="24"/>
        </w:rPr>
        <w:t>dydžio.</w:t>
      </w:r>
      <w:r w:rsidR="00DD2CA0">
        <w:rPr>
          <w:spacing w:val="-8"/>
          <w:sz w:val="24"/>
        </w:rPr>
        <w:t xml:space="preserve"> </w:t>
      </w:r>
      <w:r w:rsidR="00DD2CA0">
        <w:rPr>
          <w:sz w:val="24"/>
        </w:rPr>
        <w:t>papildomo</w:t>
      </w:r>
      <w:r w:rsidR="00DD2CA0">
        <w:rPr>
          <w:spacing w:val="-7"/>
          <w:sz w:val="24"/>
        </w:rPr>
        <w:t xml:space="preserve"> </w:t>
      </w:r>
      <w:r w:rsidR="00DD2CA0">
        <w:rPr>
          <w:sz w:val="24"/>
        </w:rPr>
        <w:t>neapmokestinamųjų</w:t>
      </w:r>
      <w:r w:rsidR="00DD2CA0">
        <w:rPr>
          <w:spacing w:val="-8"/>
          <w:sz w:val="24"/>
        </w:rPr>
        <w:t xml:space="preserve"> </w:t>
      </w:r>
      <w:r w:rsidR="00DD2CA0">
        <w:rPr>
          <w:sz w:val="24"/>
        </w:rPr>
        <w:t>pajamų</w:t>
      </w:r>
      <w:r w:rsidR="00DD2CA0">
        <w:rPr>
          <w:spacing w:val="-8"/>
          <w:sz w:val="24"/>
        </w:rPr>
        <w:t xml:space="preserve"> </w:t>
      </w:r>
      <w:r w:rsidR="00DD2CA0">
        <w:rPr>
          <w:sz w:val="24"/>
        </w:rPr>
        <w:t>dydžio</w:t>
      </w:r>
      <w:r w:rsidR="00DD2CA0">
        <w:rPr>
          <w:spacing w:val="-8"/>
          <w:sz w:val="24"/>
        </w:rPr>
        <w:t xml:space="preserve"> </w:t>
      </w:r>
      <w:r w:rsidR="00DD2CA0">
        <w:rPr>
          <w:sz w:val="24"/>
        </w:rPr>
        <w:t>taikymo</w:t>
      </w:r>
      <w:r w:rsidR="00DD2CA0">
        <w:rPr>
          <w:spacing w:val="-8"/>
          <w:sz w:val="24"/>
        </w:rPr>
        <w:t xml:space="preserve"> </w:t>
      </w:r>
      <w:r w:rsidR="00DD2CA0">
        <w:rPr>
          <w:sz w:val="24"/>
        </w:rPr>
        <w:t>ir</w:t>
      </w:r>
      <w:r w:rsidR="00DD2CA0">
        <w:rPr>
          <w:spacing w:val="-9"/>
          <w:sz w:val="24"/>
        </w:rPr>
        <w:t xml:space="preserve"> </w:t>
      </w:r>
      <w:r w:rsidR="00DD2CA0">
        <w:rPr>
          <w:sz w:val="24"/>
        </w:rPr>
        <w:t>kitus</w:t>
      </w:r>
      <w:r w:rsidR="00DD2CA0">
        <w:rPr>
          <w:spacing w:val="-8"/>
          <w:sz w:val="24"/>
        </w:rPr>
        <w:t xml:space="preserve"> </w:t>
      </w:r>
      <w:r w:rsidR="00DD2CA0">
        <w:rPr>
          <w:sz w:val="24"/>
        </w:rPr>
        <w:t>dokumentus,</w:t>
      </w:r>
      <w:r w:rsidR="00DD2CA0">
        <w:rPr>
          <w:spacing w:val="-8"/>
          <w:sz w:val="24"/>
        </w:rPr>
        <w:t xml:space="preserve"> </w:t>
      </w:r>
      <w:r w:rsidR="00DD2CA0">
        <w:rPr>
          <w:sz w:val="24"/>
        </w:rPr>
        <w:t>įrodančius,</w:t>
      </w:r>
      <w:r w:rsidR="00DD2CA0">
        <w:rPr>
          <w:spacing w:val="-8"/>
          <w:sz w:val="24"/>
        </w:rPr>
        <w:t xml:space="preserve"> </w:t>
      </w:r>
      <w:r w:rsidR="00DD2CA0">
        <w:rPr>
          <w:sz w:val="24"/>
        </w:rPr>
        <w:t>jog būtent šį dydį priklauso taikyti (neįgalumo pažymėjimų kopijas ir kt.),</w:t>
      </w:r>
      <w:r w:rsidR="00DD2CA0">
        <w:rPr>
          <w:spacing w:val="40"/>
          <w:sz w:val="24"/>
        </w:rPr>
        <w:t xml:space="preserve"> </w:t>
      </w:r>
      <w:r w:rsidR="00DD2CA0">
        <w:rPr>
          <w:sz w:val="24"/>
        </w:rPr>
        <w:t>pateikia K</w:t>
      </w:r>
      <w:r w:rsidR="00EA007C">
        <w:rPr>
          <w:sz w:val="24"/>
        </w:rPr>
        <w:t>R</w:t>
      </w:r>
      <w:r w:rsidR="00DD2CA0">
        <w:rPr>
          <w:sz w:val="24"/>
        </w:rPr>
        <w:t>SA BĮCAS. K</w:t>
      </w:r>
      <w:r w:rsidR="00EA007C">
        <w:rPr>
          <w:sz w:val="24"/>
        </w:rPr>
        <w:t>R</w:t>
      </w:r>
      <w:r w:rsidR="00DD2CA0">
        <w:rPr>
          <w:sz w:val="24"/>
        </w:rPr>
        <w:t>SA BĮCAS darbuotojas, atsakingas už darbo užmokesčio paskaičiavimą,</w:t>
      </w:r>
      <w:r w:rsidR="00DD2CA0">
        <w:rPr>
          <w:spacing w:val="40"/>
          <w:sz w:val="24"/>
        </w:rPr>
        <w:t xml:space="preserve"> </w:t>
      </w:r>
      <w:r w:rsidR="00DD2CA0">
        <w:rPr>
          <w:sz w:val="24"/>
        </w:rPr>
        <w:t>atsižvelgdamas į pateiktą prašymą ir jo priedus, apskaičiuoja darbuotojo mokamą gyventojų pajamų mokestį.</w:t>
      </w:r>
    </w:p>
    <w:p w14:paraId="5A7525A9" w14:textId="77777777" w:rsidR="00354128" w:rsidRDefault="00354128" w:rsidP="00381405">
      <w:pPr>
        <w:pStyle w:val="Sraopastraipa"/>
        <w:ind w:left="480" w:right="100" w:firstLine="0"/>
        <w:rPr>
          <w:sz w:val="24"/>
        </w:rPr>
      </w:pPr>
    </w:p>
    <w:p w14:paraId="5B32A86C" w14:textId="3593F55A" w:rsidR="00E1474C" w:rsidRPr="00EA007C" w:rsidRDefault="00853428" w:rsidP="00853428">
      <w:pPr>
        <w:pStyle w:val="Antrat1"/>
        <w:tabs>
          <w:tab w:val="left" w:pos="3310"/>
        </w:tabs>
        <w:ind w:hanging="255"/>
        <w:jc w:val="both"/>
      </w:pPr>
      <w:r>
        <w:t xml:space="preserve">                                 XX. </w:t>
      </w:r>
      <w:r w:rsidR="00DD2CA0">
        <w:t>KASMETINIŲ</w:t>
      </w:r>
      <w:r w:rsidR="00DD2CA0">
        <w:rPr>
          <w:spacing w:val="-5"/>
        </w:rPr>
        <w:t xml:space="preserve"> </w:t>
      </w:r>
      <w:r w:rsidR="00DD2CA0">
        <w:t>ATOSTOGŲ</w:t>
      </w:r>
      <w:r w:rsidR="00DD2CA0">
        <w:rPr>
          <w:spacing w:val="-4"/>
        </w:rPr>
        <w:t xml:space="preserve"> </w:t>
      </w:r>
      <w:r w:rsidR="00DD2CA0">
        <w:rPr>
          <w:spacing w:val="-2"/>
        </w:rPr>
        <w:t>APMOKĖJIMAS</w:t>
      </w:r>
    </w:p>
    <w:p w14:paraId="417423E1" w14:textId="77777777" w:rsidR="00EA007C" w:rsidRDefault="00EA007C" w:rsidP="00354128">
      <w:pPr>
        <w:pStyle w:val="Antrat1"/>
        <w:tabs>
          <w:tab w:val="left" w:pos="3310"/>
        </w:tabs>
        <w:ind w:hanging="255"/>
        <w:jc w:val="both"/>
      </w:pPr>
    </w:p>
    <w:p w14:paraId="25C7CE5A" w14:textId="707A1B39" w:rsidR="00E1474C" w:rsidRDefault="00DD2CA0" w:rsidP="002F7034">
      <w:pPr>
        <w:pStyle w:val="Sraopastraipa"/>
        <w:numPr>
          <w:ilvl w:val="0"/>
          <w:numId w:val="25"/>
        </w:numPr>
        <w:tabs>
          <w:tab w:val="left" w:pos="1104"/>
        </w:tabs>
        <w:ind w:left="0" w:right="384" w:firstLine="709"/>
      </w:pPr>
      <w:r>
        <w:rPr>
          <w:sz w:val="24"/>
        </w:rPr>
        <w:t xml:space="preserve">Metinį </w:t>
      </w:r>
      <w:r w:rsidR="00EA007C">
        <w:rPr>
          <w:sz w:val="24"/>
        </w:rPr>
        <w:t xml:space="preserve">Mokyklos </w:t>
      </w:r>
      <w:r>
        <w:rPr>
          <w:sz w:val="24"/>
        </w:rPr>
        <w:t xml:space="preserve">darbuotojų atostogų grafiką rengia ir sudaro </w:t>
      </w:r>
      <w:r w:rsidR="00EA007C">
        <w:rPr>
          <w:sz w:val="24"/>
        </w:rPr>
        <w:t>Raštinės vedėjas</w:t>
      </w:r>
      <w:r>
        <w:rPr>
          <w:sz w:val="24"/>
        </w:rPr>
        <w:t xml:space="preserve">, o visų </w:t>
      </w:r>
      <w:r w:rsidR="00EA007C">
        <w:rPr>
          <w:sz w:val="24"/>
        </w:rPr>
        <w:lastRenderedPageBreak/>
        <w:t xml:space="preserve">Mokyklos </w:t>
      </w:r>
      <w:r>
        <w:rPr>
          <w:sz w:val="24"/>
        </w:rPr>
        <w:t xml:space="preserve">darbuotojų kasmetinių atostogų grafiką rengia direktoriaus pavaduotoja </w:t>
      </w:r>
      <w:r w:rsidR="00EA007C">
        <w:rPr>
          <w:sz w:val="24"/>
        </w:rPr>
        <w:t>ūkio</w:t>
      </w:r>
      <w:r>
        <w:rPr>
          <w:sz w:val="24"/>
        </w:rPr>
        <w:t xml:space="preserve"> reikalams. </w:t>
      </w:r>
      <w:r w:rsidR="00EA007C">
        <w:rPr>
          <w:sz w:val="24"/>
        </w:rPr>
        <w:t xml:space="preserve">Mokyklos </w:t>
      </w:r>
      <w:r>
        <w:t>darbuotojų</w:t>
      </w:r>
      <w:r w:rsidRPr="002F7034">
        <w:rPr>
          <w:spacing w:val="-3"/>
        </w:rPr>
        <w:t xml:space="preserve"> </w:t>
      </w:r>
      <w:r>
        <w:t>kasmetinių</w:t>
      </w:r>
      <w:r w:rsidRPr="002F7034">
        <w:rPr>
          <w:spacing w:val="-3"/>
        </w:rPr>
        <w:t xml:space="preserve"> </w:t>
      </w:r>
      <w:r>
        <w:t>atostogų</w:t>
      </w:r>
      <w:r w:rsidRPr="002F7034">
        <w:rPr>
          <w:spacing w:val="-3"/>
        </w:rPr>
        <w:t xml:space="preserve"> </w:t>
      </w:r>
      <w:r>
        <w:t>grafikas</w:t>
      </w:r>
      <w:r w:rsidRPr="002F7034">
        <w:rPr>
          <w:spacing w:val="-3"/>
        </w:rPr>
        <w:t xml:space="preserve"> </w:t>
      </w:r>
      <w:r w:rsidR="00EA007C">
        <w:t xml:space="preserve">Mokyklos </w:t>
      </w:r>
      <w:r>
        <w:t>direktorius</w:t>
      </w:r>
      <w:r w:rsidRPr="002F7034">
        <w:rPr>
          <w:spacing w:val="-4"/>
        </w:rPr>
        <w:t xml:space="preserve"> </w:t>
      </w:r>
      <w:r>
        <w:t>įsakymo</w:t>
      </w:r>
      <w:r w:rsidRPr="002F7034">
        <w:rPr>
          <w:spacing w:val="-3"/>
        </w:rPr>
        <w:t xml:space="preserve"> </w:t>
      </w:r>
      <w:r>
        <w:t>tvarka</w:t>
      </w:r>
      <w:r w:rsidRPr="002F7034">
        <w:rPr>
          <w:spacing w:val="-3"/>
        </w:rPr>
        <w:t xml:space="preserve"> </w:t>
      </w:r>
      <w:r>
        <w:t>tvirtinamas</w:t>
      </w:r>
      <w:r w:rsidRPr="002F7034">
        <w:rPr>
          <w:spacing w:val="-1"/>
        </w:rPr>
        <w:t xml:space="preserve"> </w:t>
      </w:r>
      <w:r>
        <w:t>ne</w:t>
      </w:r>
      <w:r w:rsidRPr="002F7034">
        <w:rPr>
          <w:spacing w:val="-4"/>
        </w:rPr>
        <w:t xml:space="preserve"> </w:t>
      </w:r>
      <w:r>
        <w:t>vėliau</w:t>
      </w:r>
      <w:r w:rsidRPr="002F7034">
        <w:rPr>
          <w:spacing w:val="-3"/>
        </w:rPr>
        <w:t xml:space="preserve"> </w:t>
      </w:r>
      <w:r>
        <w:t>kaip</w:t>
      </w:r>
      <w:r w:rsidRPr="002F7034">
        <w:rPr>
          <w:spacing w:val="-3"/>
        </w:rPr>
        <w:t xml:space="preserve"> </w:t>
      </w:r>
      <w:r>
        <w:t>iki vasario pabaigos ir galioja vienerius metus.</w:t>
      </w:r>
    </w:p>
    <w:p w14:paraId="7D440BDD" w14:textId="77777777" w:rsidR="00E1474C" w:rsidRDefault="00DD2CA0" w:rsidP="002F7034">
      <w:pPr>
        <w:pStyle w:val="Sraopastraipa"/>
        <w:numPr>
          <w:ilvl w:val="0"/>
          <w:numId w:val="25"/>
        </w:numPr>
        <w:tabs>
          <w:tab w:val="left" w:pos="1104"/>
        </w:tabs>
        <w:ind w:left="0" w:right="105" w:firstLine="907"/>
        <w:rPr>
          <w:sz w:val="24"/>
        </w:rPr>
      </w:pPr>
      <w:r>
        <w:rPr>
          <w:sz w:val="24"/>
        </w:rPr>
        <w:t xml:space="preserve">Patvirtintas metinis darbuotojų atostogų grafikas gali būti keičiamas tik šalims susitarus ir tvirtinamas atskiru </w:t>
      </w:r>
      <w:r w:rsidR="00EA007C">
        <w:rPr>
          <w:sz w:val="24"/>
        </w:rPr>
        <w:t>Mokyklos</w:t>
      </w:r>
      <w:r>
        <w:rPr>
          <w:sz w:val="24"/>
        </w:rPr>
        <w:t xml:space="preserve"> direktoriaus įsakymu.</w:t>
      </w:r>
    </w:p>
    <w:p w14:paraId="36880DD4" w14:textId="77777777" w:rsidR="00E1474C" w:rsidRDefault="00DD2CA0" w:rsidP="002F7034">
      <w:pPr>
        <w:pStyle w:val="Sraopastraipa"/>
        <w:numPr>
          <w:ilvl w:val="0"/>
          <w:numId w:val="25"/>
        </w:numPr>
        <w:tabs>
          <w:tab w:val="left" w:pos="1104"/>
        </w:tabs>
        <w:ind w:left="0" w:right="101" w:firstLine="907"/>
        <w:rPr>
          <w:sz w:val="24"/>
        </w:rPr>
      </w:pPr>
      <w:r>
        <w:rPr>
          <w:sz w:val="24"/>
        </w:rPr>
        <w:t>Darbuotojai, dėl kasmetinių atostogų grafiko pakeitimo ir/ar kasmetinių atostogų suteikimo, pateikia prašymą ne vėliau, kaip</w:t>
      </w:r>
      <w:r>
        <w:rPr>
          <w:spacing w:val="40"/>
          <w:sz w:val="24"/>
        </w:rPr>
        <w:t xml:space="preserve"> </w:t>
      </w:r>
      <w:r>
        <w:rPr>
          <w:sz w:val="24"/>
        </w:rPr>
        <w:t xml:space="preserve">prieš 10 darbo dienų iki atostogų pradžios. Prašymo pateikimo diena į 10 dienų laikotarpį neįskaičiuojama. Direktoriaus įsakymą dėl atostogų suteikimo </w:t>
      </w:r>
      <w:r w:rsidR="00EA007C">
        <w:rPr>
          <w:sz w:val="24"/>
        </w:rPr>
        <w:t>Raštinės vedėjas</w:t>
      </w:r>
      <w:r>
        <w:rPr>
          <w:sz w:val="24"/>
        </w:rPr>
        <w:t>,</w:t>
      </w:r>
      <w:r>
        <w:rPr>
          <w:spacing w:val="40"/>
          <w:sz w:val="24"/>
        </w:rPr>
        <w:t xml:space="preserve"> </w:t>
      </w:r>
      <w:r w:rsidR="00EA007C">
        <w:rPr>
          <w:sz w:val="24"/>
        </w:rPr>
        <w:t>el. priemonėmis pateikia KR</w:t>
      </w:r>
      <w:r>
        <w:rPr>
          <w:sz w:val="24"/>
        </w:rPr>
        <w:t>SA BĮCAS nustatyta tvarka.</w:t>
      </w:r>
    </w:p>
    <w:p w14:paraId="1C875143" w14:textId="77777777" w:rsidR="00E1474C" w:rsidRDefault="00DD2CA0" w:rsidP="002F7034">
      <w:pPr>
        <w:pStyle w:val="Sraopastraipa"/>
        <w:numPr>
          <w:ilvl w:val="0"/>
          <w:numId w:val="25"/>
        </w:numPr>
        <w:tabs>
          <w:tab w:val="left" w:pos="1104"/>
        </w:tabs>
        <w:ind w:left="0" w:right="103" w:firstLine="907"/>
        <w:rPr>
          <w:sz w:val="24"/>
        </w:rPr>
      </w:pPr>
      <w:r>
        <w:rPr>
          <w:sz w:val="24"/>
        </w:rPr>
        <w:t>Kasmetinių</w:t>
      </w:r>
      <w:r>
        <w:rPr>
          <w:spacing w:val="-12"/>
          <w:sz w:val="24"/>
        </w:rPr>
        <w:t xml:space="preserve"> </w:t>
      </w:r>
      <w:r>
        <w:rPr>
          <w:sz w:val="24"/>
        </w:rPr>
        <w:t>atostogų</w:t>
      </w:r>
      <w:r>
        <w:rPr>
          <w:spacing w:val="-12"/>
          <w:sz w:val="24"/>
        </w:rPr>
        <w:t xml:space="preserve"> </w:t>
      </w:r>
      <w:r>
        <w:rPr>
          <w:sz w:val="24"/>
        </w:rPr>
        <w:t>laiku</w:t>
      </w:r>
      <w:r>
        <w:rPr>
          <w:spacing w:val="-12"/>
          <w:sz w:val="24"/>
        </w:rPr>
        <w:t xml:space="preserve"> </w:t>
      </w:r>
      <w:r>
        <w:rPr>
          <w:sz w:val="24"/>
        </w:rPr>
        <w:t>darbuotojui</w:t>
      </w:r>
      <w:r>
        <w:rPr>
          <w:spacing w:val="-10"/>
          <w:sz w:val="24"/>
        </w:rPr>
        <w:t xml:space="preserve"> </w:t>
      </w:r>
      <w:r>
        <w:rPr>
          <w:sz w:val="24"/>
        </w:rPr>
        <w:t>mokamas</w:t>
      </w:r>
      <w:r>
        <w:rPr>
          <w:spacing w:val="-11"/>
          <w:sz w:val="24"/>
        </w:rPr>
        <w:t xml:space="preserve"> </w:t>
      </w:r>
      <w:r>
        <w:rPr>
          <w:sz w:val="24"/>
        </w:rPr>
        <w:t>vidutinis</w:t>
      </w:r>
      <w:r>
        <w:rPr>
          <w:spacing w:val="-11"/>
          <w:sz w:val="24"/>
        </w:rPr>
        <w:t xml:space="preserve"> </w:t>
      </w:r>
      <w:r>
        <w:rPr>
          <w:sz w:val="24"/>
        </w:rPr>
        <w:t>darbo</w:t>
      </w:r>
      <w:r>
        <w:rPr>
          <w:spacing w:val="-12"/>
          <w:sz w:val="24"/>
        </w:rPr>
        <w:t xml:space="preserve"> </w:t>
      </w:r>
      <w:r>
        <w:rPr>
          <w:sz w:val="24"/>
        </w:rPr>
        <w:t>užmokestis</w:t>
      </w:r>
      <w:r>
        <w:rPr>
          <w:spacing w:val="-13"/>
          <w:sz w:val="24"/>
        </w:rPr>
        <w:t xml:space="preserve"> </w:t>
      </w:r>
      <w:r>
        <w:rPr>
          <w:sz w:val="24"/>
        </w:rPr>
        <w:t>apskaičiuotas</w:t>
      </w:r>
      <w:r>
        <w:rPr>
          <w:spacing w:val="-11"/>
          <w:sz w:val="24"/>
        </w:rPr>
        <w:t xml:space="preserve"> </w:t>
      </w:r>
      <w:r>
        <w:rPr>
          <w:sz w:val="24"/>
        </w:rPr>
        <w:t>Lietuvos Respublikos Vyriausybės nustatyta tvarka.</w:t>
      </w:r>
    </w:p>
    <w:p w14:paraId="0E45499D" w14:textId="77777777" w:rsidR="00E1474C" w:rsidRDefault="00DD2CA0" w:rsidP="002F7034">
      <w:pPr>
        <w:pStyle w:val="Sraopastraipa"/>
        <w:numPr>
          <w:ilvl w:val="0"/>
          <w:numId w:val="25"/>
        </w:numPr>
        <w:tabs>
          <w:tab w:val="left" w:pos="1104"/>
        </w:tabs>
        <w:ind w:left="0" w:right="104" w:firstLine="907"/>
        <w:rPr>
          <w:sz w:val="24"/>
        </w:rPr>
      </w:pPr>
      <w:r>
        <w:rPr>
          <w:sz w:val="24"/>
        </w:rPr>
        <w:t>Atostoginiai išmokami ne vėliau kaip paskutinę darbo dieną prieš kasmetinių atostogų pradžią. Atostoginiai už atostogų dalį, viršijančią dvidešimt darbo dienų (jeigu dirbama penkias darbo dienas per savaitę)</w:t>
      </w:r>
      <w:r>
        <w:rPr>
          <w:spacing w:val="-2"/>
          <w:sz w:val="24"/>
        </w:rPr>
        <w:t xml:space="preserve"> </w:t>
      </w:r>
      <w:r>
        <w:rPr>
          <w:sz w:val="24"/>
        </w:rPr>
        <w:t>ar</w:t>
      </w:r>
      <w:r>
        <w:rPr>
          <w:spacing w:val="-6"/>
          <w:sz w:val="24"/>
        </w:rPr>
        <w:t xml:space="preserve"> </w:t>
      </w:r>
      <w:r>
        <w:rPr>
          <w:sz w:val="24"/>
        </w:rPr>
        <w:t>dvidešimt</w:t>
      </w:r>
      <w:r>
        <w:rPr>
          <w:spacing w:val="-4"/>
          <w:sz w:val="24"/>
        </w:rPr>
        <w:t xml:space="preserve"> </w:t>
      </w:r>
      <w:r>
        <w:rPr>
          <w:sz w:val="24"/>
        </w:rPr>
        <w:t>keturių</w:t>
      </w:r>
      <w:r>
        <w:rPr>
          <w:spacing w:val="-5"/>
          <w:sz w:val="24"/>
        </w:rPr>
        <w:t xml:space="preserve"> </w:t>
      </w:r>
      <w:r>
        <w:rPr>
          <w:sz w:val="24"/>
        </w:rPr>
        <w:t>darbo</w:t>
      </w:r>
      <w:r>
        <w:rPr>
          <w:spacing w:val="-6"/>
          <w:sz w:val="24"/>
        </w:rPr>
        <w:t xml:space="preserve"> </w:t>
      </w:r>
      <w:r>
        <w:rPr>
          <w:sz w:val="24"/>
        </w:rPr>
        <w:t>dienų</w:t>
      </w:r>
      <w:r>
        <w:rPr>
          <w:spacing w:val="-5"/>
          <w:sz w:val="24"/>
        </w:rPr>
        <w:t xml:space="preserve"> </w:t>
      </w:r>
      <w:r>
        <w:rPr>
          <w:sz w:val="24"/>
        </w:rPr>
        <w:t>(jeigu</w:t>
      </w:r>
      <w:r>
        <w:rPr>
          <w:spacing w:val="-2"/>
          <w:sz w:val="24"/>
        </w:rPr>
        <w:t xml:space="preserve"> </w:t>
      </w:r>
      <w:r>
        <w:rPr>
          <w:sz w:val="24"/>
        </w:rPr>
        <w:t>dirbama</w:t>
      </w:r>
      <w:r>
        <w:rPr>
          <w:spacing w:val="-3"/>
          <w:sz w:val="24"/>
        </w:rPr>
        <w:t xml:space="preserve"> </w:t>
      </w:r>
      <w:r>
        <w:rPr>
          <w:sz w:val="24"/>
        </w:rPr>
        <w:t>šešias</w:t>
      </w:r>
      <w:r>
        <w:rPr>
          <w:spacing w:val="-5"/>
          <w:sz w:val="24"/>
        </w:rPr>
        <w:t xml:space="preserve"> </w:t>
      </w:r>
      <w:r>
        <w:rPr>
          <w:sz w:val="24"/>
        </w:rPr>
        <w:t>darbo</w:t>
      </w:r>
      <w:r>
        <w:rPr>
          <w:spacing w:val="-6"/>
          <w:sz w:val="24"/>
        </w:rPr>
        <w:t xml:space="preserve"> </w:t>
      </w:r>
      <w:r>
        <w:rPr>
          <w:sz w:val="24"/>
        </w:rPr>
        <w:t>dienas</w:t>
      </w:r>
      <w:r>
        <w:rPr>
          <w:spacing w:val="-5"/>
          <w:sz w:val="24"/>
        </w:rPr>
        <w:t xml:space="preserve"> </w:t>
      </w:r>
      <w:r>
        <w:rPr>
          <w:sz w:val="24"/>
        </w:rPr>
        <w:t>per</w:t>
      </w:r>
      <w:r>
        <w:rPr>
          <w:spacing w:val="-6"/>
          <w:sz w:val="24"/>
        </w:rPr>
        <w:t xml:space="preserve"> </w:t>
      </w:r>
      <w:r>
        <w:rPr>
          <w:sz w:val="24"/>
        </w:rPr>
        <w:t>savaitę),</w:t>
      </w:r>
      <w:r>
        <w:rPr>
          <w:spacing w:val="-3"/>
          <w:sz w:val="24"/>
        </w:rPr>
        <w:t xml:space="preserve"> </w:t>
      </w:r>
      <w:r>
        <w:rPr>
          <w:sz w:val="24"/>
        </w:rPr>
        <w:t>ar</w:t>
      </w:r>
      <w:r>
        <w:rPr>
          <w:spacing w:val="-3"/>
          <w:sz w:val="24"/>
        </w:rPr>
        <w:t xml:space="preserve"> </w:t>
      </w:r>
      <w:r>
        <w:rPr>
          <w:sz w:val="24"/>
        </w:rPr>
        <w:t>keturių</w:t>
      </w:r>
      <w:r>
        <w:rPr>
          <w:spacing w:val="-2"/>
          <w:sz w:val="24"/>
        </w:rPr>
        <w:t xml:space="preserve"> </w:t>
      </w:r>
      <w:r>
        <w:rPr>
          <w:sz w:val="24"/>
        </w:rPr>
        <w:t>savaičių (jeigu</w:t>
      </w:r>
      <w:r>
        <w:rPr>
          <w:spacing w:val="-7"/>
          <w:sz w:val="24"/>
        </w:rPr>
        <w:t xml:space="preserve"> </w:t>
      </w:r>
      <w:r>
        <w:rPr>
          <w:sz w:val="24"/>
        </w:rPr>
        <w:t>darbo</w:t>
      </w:r>
      <w:r>
        <w:rPr>
          <w:spacing w:val="-6"/>
          <w:sz w:val="24"/>
        </w:rPr>
        <w:t xml:space="preserve"> </w:t>
      </w:r>
      <w:r>
        <w:rPr>
          <w:sz w:val="24"/>
        </w:rPr>
        <w:t>dienų</w:t>
      </w:r>
      <w:r>
        <w:rPr>
          <w:spacing w:val="-8"/>
          <w:sz w:val="24"/>
        </w:rPr>
        <w:t xml:space="preserve"> </w:t>
      </w:r>
      <w:r>
        <w:rPr>
          <w:sz w:val="24"/>
        </w:rPr>
        <w:t>per</w:t>
      </w:r>
      <w:r>
        <w:rPr>
          <w:spacing w:val="-8"/>
          <w:sz w:val="24"/>
        </w:rPr>
        <w:t xml:space="preserve"> </w:t>
      </w:r>
      <w:r>
        <w:rPr>
          <w:sz w:val="24"/>
        </w:rPr>
        <w:t>savaitę</w:t>
      </w:r>
      <w:r>
        <w:rPr>
          <w:spacing w:val="-8"/>
          <w:sz w:val="24"/>
        </w:rPr>
        <w:t xml:space="preserve"> </w:t>
      </w:r>
      <w:r>
        <w:rPr>
          <w:sz w:val="24"/>
        </w:rPr>
        <w:t>skaičius</w:t>
      </w:r>
      <w:r>
        <w:rPr>
          <w:spacing w:val="-7"/>
          <w:sz w:val="24"/>
        </w:rPr>
        <w:t xml:space="preserve"> </w:t>
      </w:r>
      <w:r>
        <w:rPr>
          <w:sz w:val="24"/>
        </w:rPr>
        <w:t>mažesnis</w:t>
      </w:r>
      <w:r>
        <w:rPr>
          <w:spacing w:val="-4"/>
          <w:sz w:val="24"/>
        </w:rPr>
        <w:t xml:space="preserve"> </w:t>
      </w:r>
      <w:r>
        <w:rPr>
          <w:sz w:val="24"/>
        </w:rPr>
        <w:t>arba</w:t>
      </w:r>
      <w:r>
        <w:rPr>
          <w:spacing w:val="-9"/>
          <w:sz w:val="24"/>
        </w:rPr>
        <w:t xml:space="preserve"> </w:t>
      </w:r>
      <w:r>
        <w:rPr>
          <w:sz w:val="24"/>
        </w:rPr>
        <w:t>skirtingas)</w:t>
      </w:r>
      <w:r>
        <w:rPr>
          <w:spacing w:val="-6"/>
          <w:sz w:val="24"/>
        </w:rPr>
        <w:t xml:space="preserve"> </w:t>
      </w:r>
      <w:r>
        <w:rPr>
          <w:sz w:val="24"/>
        </w:rPr>
        <w:t>trukmę,</w:t>
      </w:r>
      <w:r>
        <w:rPr>
          <w:spacing w:val="-7"/>
          <w:sz w:val="24"/>
        </w:rPr>
        <w:t xml:space="preserve"> </w:t>
      </w:r>
      <w:r>
        <w:rPr>
          <w:sz w:val="24"/>
        </w:rPr>
        <w:t>darbuotojui</w:t>
      </w:r>
      <w:r>
        <w:rPr>
          <w:spacing w:val="-7"/>
          <w:sz w:val="24"/>
        </w:rPr>
        <w:t xml:space="preserve"> </w:t>
      </w:r>
      <w:r>
        <w:rPr>
          <w:sz w:val="24"/>
        </w:rPr>
        <w:t>mokami</w:t>
      </w:r>
      <w:r>
        <w:rPr>
          <w:spacing w:val="-7"/>
          <w:sz w:val="24"/>
        </w:rPr>
        <w:t xml:space="preserve"> </w:t>
      </w:r>
      <w:r>
        <w:rPr>
          <w:sz w:val="24"/>
        </w:rPr>
        <w:t>atostogų</w:t>
      </w:r>
      <w:r>
        <w:rPr>
          <w:spacing w:val="-7"/>
          <w:sz w:val="24"/>
        </w:rPr>
        <w:t xml:space="preserve"> </w:t>
      </w:r>
      <w:r>
        <w:rPr>
          <w:sz w:val="24"/>
        </w:rPr>
        <w:t>metu darbo užmokesčio mokėjimo tvarka ir terminais.</w:t>
      </w:r>
    </w:p>
    <w:p w14:paraId="1325D073" w14:textId="77777777" w:rsidR="00E1474C" w:rsidRDefault="00DD2CA0" w:rsidP="002F7034">
      <w:pPr>
        <w:pStyle w:val="Sraopastraipa"/>
        <w:numPr>
          <w:ilvl w:val="0"/>
          <w:numId w:val="25"/>
        </w:numPr>
        <w:tabs>
          <w:tab w:val="left" w:pos="1104"/>
        </w:tabs>
        <w:ind w:left="0" w:right="104" w:firstLine="907"/>
        <w:rPr>
          <w:sz w:val="24"/>
        </w:rPr>
      </w:pPr>
      <w:r>
        <w:rPr>
          <w:sz w:val="24"/>
        </w:rPr>
        <w:t>Darbuotojui pateikus atskirą prašymą ir jam suteikus kasmetines atostogas, atostoginiai mokami įprasta darbo užmokesčio mokėjimo tvarka.</w:t>
      </w:r>
    </w:p>
    <w:p w14:paraId="2CBA7909" w14:textId="10E127DC" w:rsidR="00E1474C" w:rsidRDefault="00DD2CA0" w:rsidP="002F7034">
      <w:pPr>
        <w:pStyle w:val="Sraopastraipa"/>
        <w:numPr>
          <w:ilvl w:val="0"/>
          <w:numId w:val="25"/>
        </w:numPr>
        <w:tabs>
          <w:tab w:val="left" w:pos="1104"/>
        </w:tabs>
        <w:spacing w:before="1"/>
        <w:ind w:left="0" w:right="101" w:firstLine="851"/>
        <w:rPr>
          <w:sz w:val="24"/>
        </w:rPr>
      </w:pPr>
      <w:r>
        <w:rPr>
          <w:sz w:val="24"/>
        </w:rPr>
        <w:t>Kartu su atostoginiais turi būti išmokamas darbo užmokestis už praėjusį mėnesį, jeigu darbuotojui kasmetinės atostogos suteikiamos iki 8 mėnesio dienos.</w:t>
      </w:r>
    </w:p>
    <w:p w14:paraId="08C21D06" w14:textId="77777777" w:rsidR="00E1474C" w:rsidRDefault="00DD2CA0" w:rsidP="002F7034">
      <w:pPr>
        <w:pStyle w:val="Sraopastraipa"/>
        <w:numPr>
          <w:ilvl w:val="0"/>
          <w:numId w:val="25"/>
        </w:numPr>
        <w:tabs>
          <w:tab w:val="left" w:pos="1104"/>
        </w:tabs>
        <w:ind w:left="0" w:right="99" w:firstLine="907"/>
        <w:rPr>
          <w:sz w:val="24"/>
        </w:rPr>
      </w:pPr>
      <w:r>
        <w:rPr>
          <w:sz w:val="24"/>
        </w:rPr>
        <w:t>Atleidžiant darbuotoją, kuris atleidimo dieną turi nepanaudotų kasmetinių atostogų, už nepanaudotas atostogas LR darbo kodekse nustatyta tvarka išmokama kompensacija.</w:t>
      </w:r>
    </w:p>
    <w:p w14:paraId="19E01EFD" w14:textId="77777777" w:rsidR="001949E2" w:rsidRDefault="001949E2" w:rsidP="00354128">
      <w:pPr>
        <w:tabs>
          <w:tab w:val="left" w:pos="1104"/>
        </w:tabs>
        <w:ind w:right="99"/>
        <w:jc w:val="both"/>
        <w:rPr>
          <w:sz w:val="24"/>
        </w:rPr>
      </w:pPr>
    </w:p>
    <w:p w14:paraId="46117F0A" w14:textId="3171300B" w:rsidR="00E1474C" w:rsidRPr="00EA007C" w:rsidRDefault="00853428" w:rsidP="00354128">
      <w:pPr>
        <w:pStyle w:val="Antrat1"/>
        <w:tabs>
          <w:tab w:val="left" w:pos="3963"/>
        </w:tabs>
        <w:ind w:hanging="255"/>
        <w:jc w:val="both"/>
      </w:pPr>
      <w:r>
        <w:tab/>
        <w:t xml:space="preserve">                                           XXI. </w:t>
      </w:r>
      <w:r w:rsidR="00DD2CA0">
        <w:t>LIGOS</w:t>
      </w:r>
      <w:r w:rsidR="00DD2CA0">
        <w:rPr>
          <w:spacing w:val="-3"/>
        </w:rPr>
        <w:t xml:space="preserve"> </w:t>
      </w:r>
      <w:r w:rsidR="00DD2CA0">
        <w:t>PAŠALPOS</w:t>
      </w:r>
      <w:r w:rsidR="00DD2CA0">
        <w:rPr>
          <w:spacing w:val="-3"/>
        </w:rPr>
        <w:t xml:space="preserve"> </w:t>
      </w:r>
      <w:r w:rsidR="00DD2CA0">
        <w:rPr>
          <w:spacing w:val="-2"/>
        </w:rPr>
        <w:t>MOKĖJIMAS</w:t>
      </w:r>
    </w:p>
    <w:p w14:paraId="28438624" w14:textId="77777777" w:rsidR="00EA007C" w:rsidRDefault="00EA007C" w:rsidP="00354128">
      <w:pPr>
        <w:pStyle w:val="Antrat1"/>
        <w:tabs>
          <w:tab w:val="left" w:pos="3963"/>
        </w:tabs>
        <w:ind w:left="3963" w:firstLine="0"/>
        <w:jc w:val="both"/>
      </w:pPr>
    </w:p>
    <w:p w14:paraId="417DCEF2" w14:textId="77777777" w:rsidR="00E1474C" w:rsidRDefault="00DD2CA0" w:rsidP="002F7034">
      <w:pPr>
        <w:pStyle w:val="Sraopastraipa"/>
        <w:numPr>
          <w:ilvl w:val="0"/>
          <w:numId w:val="25"/>
        </w:numPr>
        <w:tabs>
          <w:tab w:val="left" w:pos="961"/>
        </w:tabs>
        <w:ind w:left="0" w:right="102" w:firstLine="840"/>
        <w:rPr>
          <w:sz w:val="24"/>
        </w:rPr>
      </w:pPr>
      <w:r>
        <w:rPr>
          <w:sz w:val="24"/>
        </w:rPr>
        <w:t>Ligos pašalpa mokama už pirmąsias 2 kalendorines ligos dienas, sutampančias su darbuotojo darbo grafiku. Mokama ligos pašalpa negali būti mažesnė negu 62,06 procentų pašalpos gavėjo vidutinio užmokesčio, apskaičiuoto Lietuvos Respublikos Vyriausybės nustatyta tvarka.</w:t>
      </w:r>
    </w:p>
    <w:p w14:paraId="1278F8C7" w14:textId="77777777" w:rsidR="00E1474C" w:rsidRDefault="00DD2CA0" w:rsidP="00AA3B6B">
      <w:pPr>
        <w:pStyle w:val="Sraopastraipa"/>
        <w:numPr>
          <w:ilvl w:val="0"/>
          <w:numId w:val="25"/>
        </w:numPr>
        <w:tabs>
          <w:tab w:val="left" w:pos="961"/>
        </w:tabs>
        <w:ind w:left="0" w:right="106" w:firstLine="851"/>
        <w:rPr>
          <w:sz w:val="24"/>
        </w:rPr>
      </w:pPr>
      <w:r w:rsidRPr="00EA007C">
        <w:rPr>
          <w:sz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45EC9C1F" w14:textId="77777777" w:rsidR="00E1474C" w:rsidRDefault="00DD2CA0" w:rsidP="002F7034">
      <w:pPr>
        <w:pStyle w:val="Sraopastraipa"/>
        <w:numPr>
          <w:ilvl w:val="0"/>
          <w:numId w:val="25"/>
        </w:numPr>
        <w:tabs>
          <w:tab w:val="left" w:pos="1021"/>
        </w:tabs>
        <w:ind w:left="0" w:right="108" w:firstLine="840"/>
        <w:rPr>
          <w:sz w:val="24"/>
        </w:rPr>
      </w:pPr>
      <w:r>
        <w:rPr>
          <w:sz w:val="24"/>
        </w:rPr>
        <w:t>Teisės aktų numatytus pranešimus, susijusius su darbuotojo nedarbingumo laikotarpiu, Valstybės inst</w:t>
      </w:r>
      <w:r w:rsidR="00EA007C">
        <w:rPr>
          <w:sz w:val="24"/>
        </w:rPr>
        <w:t>itucijoms, ruošia ir pateikia KR</w:t>
      </w:r>
      <w:r>
        <w:rPr>
          <w:sz w:val="24"/>
        </w:rPr>
        <w:t>SA BĮCAS.</w:t>
      </w:r>
    </w:p>
    <w:p w14:paraId="212E2316" w14:textId="77777777" w:rsidR="00965316" w:rsidRDefault="00965316" w:rsidP="00354128">
      <w:pPr>
        <w:pStyle w:val="Sraopastraipa"/>
        <w:tabs>
          <w:tab w:val="left" w:pos="1021"/>
        </w:tabs>
        <w:ind w:left="840" w:right="108" w:firstLine="0"/>
        <w:rPr>
          <w:sz w:val="24"/>
        </w:rPr>
      </w:pPr>
    </w:p>
    <w:p w14:paraId="0204C3F6" w14:textId="606ECD01" w:rsidR="00E1474C" w:rsidRPr="00EA007C" w:rsidRDefault="00853428" w:rsidP="00853428">
      <w:pPr>
        <w:pStyle w:val="Antrat1"/>
        <w:tabs>
          <w:tab w:val="left" w:pos="4014"/>
        </w:tabs>
        <w:ind w:hanging="255"/>
        <w:jc w:val="both"/>
      </w:pPr>
      <w:r>
        <w:t xml:space="preserve">                                                      XXII. </w:t>
      </w:r>
      <w:r w:rsidR="00DD2CA0">
        <w:t>BAIGIAMOSIOS</w:t>
      </w:r>
      <w:r w:rsidR="00DD2CA0">
        <w:rPr>
          <w:spacing w:val="-1"/>
        </w:rPr>
        <w:t xml:space="preserve"> </w:t>
      </w:r>
      <w:r w:rsidR="00DD2CA0">
        <w:rPr>
          <w:spacing w:val="-2"/>
        </w:rPr>
        <w:t>NUOSTATOS</w:t>
      </w:r>
    </w:p>
    <w:p w14:paraId="0BDE53FE" w14:textId="77777777" w:rsidR="00EA007C" w:rsidRDefault="00EA007C" w:rsidP="00354128">
      <w:pPr>
        <w:pStyle w:val="Antrat1"/>
        <w:tabs>
          <w:tab w:val="left" w:pos="4014"/>
        </w:tabs>
        <w:ind w:left="4014" w:firstLine="0"/>
        <w:jc w:val="both"/>
      </w:pPr>
    </w:p>
    <w:p w14:paraId="6B48DD69" w14:textId="77777777" w:rsidR="00E1474C" w:rsidRDefault="00DD2CA0" w:rsidP="002F7034">
      <w:pPr>
        <w:pStyle w:val="Sraopastraipa"/>
        <w:numPr>
          <w:ilvl w:val="0"/>
          <w:numId w:val="25"/>
        </w:numPr>
        <w:tabs>
          <w:tab w:val="left" w:pos="961"/>
        </w:tabs>
        <w:ind w:left="0" w:right="102" w:firstLine="851"/>
        <w:rPr>
          <w:sz w:val="24"/>
        </w:rPr>
      </w:pPr>
      <w:r>
        <w:rPr>
          <w:sz w:val="24"/>
        </w:rPr>
        <w:t>Patvirtinta</w:t>
      </w:r>
      <w:r>
        <w:rPr>
          <w:spacing w:val="-14"/>
          <w:sz w:val="24"/>
        </w:rPr>
        <w:t xml:space="preserve"> </w:t>
      </w:r>
      <w:r>
        <w:rPr>
          <w:sz w:val="24"/>
        </w:rPr>
        <w:t>DAS</w:t>
      </w:r>
      <w:r>
        <w:rPr>
          <w:spacing w:val="-13"/>
          <w:sz w:val="24"/>
        </w:rPr>
        <w:t xml:space="preserve"> </w:t>
      </w:r>
      <w:r>
        <w:rPr>
          <w:sz w:val="24"/>
        </w:rPr>
        <w:t>peržiūrima</w:t>
      </w:r>
      <w:r>
        <w:rPr>
          <w:spacing w:val="-15"/>
          <w:sz w:val="24"/>
        </w:rPr>
        <w:t xml:space="preserve"> </w:t>
      </w:r>
      <w:r>
        <w:rPr>
          <w:sz w:val="24"/>
        </w:rPr>
        <w:t>pasikeitus</w:t>
      </w:r>
      <w:r>
        <w:rPr>
          <w:spacing w:val="-13"/>
          <w:sz w:val="24"/>
        </w:rPr>
        <w:t xml:space="preserve"> </w:t>
      </w:r>
      <w:r>
        <w:rPr>
          <w:sz w:val="24"/>
        </w:rPr>
        <w:t>teisės</w:t>
      </w:r>
      <w:r>
        <w:rPr>
          <w:spacing w:val="-14"/>
          <w:sz w:val="24"/>
        </w:rPr>
        <w:t xml:space="preserve"> </w:t>
      </w:r>
      <w:r>
        <w:rPr>
          <w:sz w:val="24"/>
        </w:rPr>
        <w:t>aktams</w:t>
      </w:r>
      <w:r>
        <w:rPr>
          <w:spacing w:val="-14"/>
          <w:sz w:val="24"/>
        </w:rPr>
        <w:t xml:space="preserve"> </w:t>
      </w:r>
      <w:r>
        <w:rPr>
          <w:sz w:val="24"/>
        </w:rPr>
        <w:t>arba</w:t>
      </w:r>
      <w:r>
        <w:rPr>
          <w:spacing w:val="-15"/>
          <w:sz w:val="24"/>
        </w:rPr>
        <w:t xml:space="preserve"> </w:t>
      </w:r>
      <w:r>
        <w:rPr>
          <w:sz w:val="24"/>
        </w:rPr>
        <w:t>esant</w:t>
      </w:r>
      <w:r>
        <w:rPr>
          <w:spacing w:val="-12"/>
          <w:sz w:val="24"/>
        </w:rPr>
        <w:t xml:space="preserve"> </w:t>
      </w:r>
      <w:r>
        <w:rPr>
          <w:sz w:val="24"/>
        </w:rPr>
        <w:t>kitiems</w:t>
      </w:r>
      <w:r>
        <w:rPr>
          <w:spacing w:val="-13"/>
          <w:sz w:val="24"/>
        </w:rPr>
        <w:t xml:space="preserve"> </w:t>
      </w:r>
      <w:r>
        <w:rPr>
          <w:sz w:val="24"/>
        </w:rPr>
        <w:t>aktualiems</w:t>
      </w:r>
      <w:r>
        <w:rPr>
          <w:spacing w:val="-13"/>
          <w:sz w:val="24"/>
        </w:rPr>
        <w:t xml:space="preserve"> </w:t>
      </w:r>
      <w:r>
        <w:rPr>
          <w:sz w:val="24"/>
        </w:rPr>
        <w:t>darbo</w:t>
      </w:r>
      <w:r>
        <w:rPr>
          <w:spacing w:val="-15"/>
          <w:sz w:val="24"/>
        </w:rPr>
        <w:t xml:space="preserve"> </w:t>
      </w:r>
      <w:r>
        <w:rPr>
          <w:sz w:val="24"/>
        </w:rPr>
        <w:t>apmokėjimo sistemos pokyčiams.</w:t>
      </w:r>
    </w:p>
    <w:p w14:paraId="6563076F" w14:textId="77777777" w:rsidR="00E1474C" w:rsidRDefault="00EA007C" w:rsidP="002F7034">
      <w:pPr>
        <w:pStyle w:val="Sraopastraipa"/>
        <w:numPr>
          <w:ilvl w:val="0"/>
          <w:numId w:val="25"/>
        </w:numPr>
        <w:tabs>
          <w:tab w:val="left" w:pos="961"/>
        </w:tabs>
        <w:ind w:left="0" w:right="102" w:firstLine="851"/>
        <w:jc w:val="left"/>
        <w:rPr>
          <w:sz w:val="24"/>
        </w:rPr>
      </w:pPr>
      <w:r>
        <w:rPr>
          <w:sz w:val="24"/>
        </w:rPr>
        <w:t xml:space="preserve">Mokykla </w:t>
      </w:r>
      <w:r w:rsidR="00DD2CA0">
        <w:rPr>
          <w:sz w:val="24"/>
        </w:rPr>
        <w:t>turi</w:t>
      </w:r>
      <w:r w:rsidR="00DD2CA0">
        <w:rPr>
          <w:spacing w:val="26"/>
          <w:sz w:val="24"/>
        </w:rPr>
        <w:t xml:space="preserve"> </w:t>
      </w:r>
      <w:r w:rsidR="00DD2CA0">
        <w:rPr>
          <w:sz w:val="24"/>
        </w:rPr>
        <w:t>teisę</w:t>
      </w:r>
      <w:r w:rsidR="00DD2CA0">
        <w:rPr>
          <w:spacing w:val="25"/>
          <w:sz w:val="24"/>
        </w:rPr>
        <w:t xml:space="preserve"> </w:t>
      </w:r>
      <w:r w:rsidR="00DD2CA0">
        <w:rPr>
          <w:sz w:val="24"/>
        </w:rPr>
        <w:t>iš</w:t>
      </w:r>
      <w:r w:rsidR="00DD2CA0">
        <w:rPr>
          <w:spacing w:val="27"/>
          <w:sz w:val="24"/>
        </w:rPr>
        <w:t xml:space="preserve"> </w:t>
      </w:r>
      <w:r w:rsidR="00DD2CA0">
        <w:rPr>
          <w:sz w:val="24"/>
        </w:rPr>
        <w:t>dalies</w:t>
      </w:r>
      <w:r w:rsidR="00DD2CA0">
        <w:rPr>
          <w:spacing w:val="26"/>
          <w:sz w:val="24"/>
        </w:rPr>
        <w:t xml:space="preserve"> </w:t>
      </w:r>
      <w:r w:rsidR="00DD2CA0">
        <w:rPr>
          <w:sz w:val="24"/>
        </w:rPr>
        <w:t>arba</w:t>
      </w:r>
      <w:r w:rsidR="00DD2CA0">
        <w:rPr>
          <w:spacing w:val="24"/>
          <w:sz w:val="24"/>
        </w:rPr>
        <w:t xml:space="preserve"> </w:t>
      </w:r>
      <w:r w:rsidR="00DD2CA0">
        <w:rPr>
          <w:sz w:val="24"/>
        </w:rPr>
        <w:t>visiškai</w:t>
      </w:r>
      <w:r w:rsidR="00DD2CA0">
        <w:rPr>
          <w:spacing w:val="27"/>
          <w:sz w:val="24"/>
        </w:rPr>
        <w:t xml:space="preserve"> </w:t>
      </w:r>
      <w:r w:rsidR="00DD2CA0">
        <w:rPr>
          <w:sz w:val="24"/>
        </w:rPr>
        <w:t>pakeisti</w:t>
      </w:r>
      <w:r w:rsidR="00DD2CA0">
        <w:rPr>
          <w:spacing w:val="27"/>
          <w:sz w:val="24"/>
        </w:rPr>
        <w:t xml:space="preserve"> </w:t>
      </w:r>
      <w:r w:rsidR="00DD2CA0">
        <w:rPr>
          <w:sz w:val="24"/>
        </w:rPr>
        <w:t>šią</w:t>
      </w:r>
      <w:r w:rsidR="00DD2CA0">
        <w:rPr>
          <w:spacing w:val="26"/>
          <w:sz w:val="24"/>
        </w:rPr>
        <w:t xml:space="preserve"> </w:t>
      </w:r>
      <w:r w:rsidR="00DD2CA0">
        <w:rPr>
          <w:sz w:val="24"/>
        </w:rPr>
        <w:t>tvarką,</w:t>
      </w:r>
      <w:r w:rsidR="00DD2CA0">
        <w:rPr>
          <w:spacing w:val="80"/>
          <w:sz w:val="24"/>
        </w:rPr>
        <w:t xml:space="preserve"> </w:t>
      </w:r>
      <w:r w:rsidR="00DD2CA0">
        <w:rPr>
          <w:sz w:val="24"/>
        </w:rPr>
        <w:t>derinant</w:t>
      </w:r>
      <w:r w:rsidR="00DD2CA0">
        <w:rPr>
          <w:spacing w:val="27"/>
          <w:sz w:val="24"/>
        </w:rPr>
        <w:t xml:space="preserve"> </w:t>
      </w:r>
      <w:r w:rsidR="00DD2CA0">
        <w:rPr>
          <w:sz w:val="24"/>
        </w:rPr>
        <w:t>ir</w:t>
      </w:r>
      <w:r w:rsidR="00DD2CA0">
        <w:rPr>
          <w:spacing w:val="26"/>
          <w:sz w:val="24"/>
        </w:rPr>
        <w:t xml:space="preserve"> </w:t>
      </w:r>
      <w:r w:rsidR="00DD2CA0">
        <w:rPr>
          <w:sz w:val="24"/>
        </w:rPr>
        <w:t>konsultuojantis</w:t>
      </w:r>
      <w:r w:rsidR="00DD2CA0">
        <w:rPr>
          <w:spacing w:val="26"/>
          <w:sz w:val="24"/>
        </w:rPr>
        <w:t xml:space="preserve"> </w:t>
      </w:r>
      <w:r w:rsidR="00DD2CA0">
        <w:rPr>
          <w:sz w:val="24"/>
        </w:rPr>
        <w:t>su</w:t>
      </w:r>
      <w:r w:rsidR="00DD2CA0">
        <w:rPr>
          <w:spacing w:val="26"/>
          <w:sz w:val="24"/>
        </w:rPr>
        <w:t xml:space="preserve"> </w:t>
      </w:r>
      <w:r>
        <w:rPr>
          <w:sz w:val="24"/>
        </w:rPr>
        <w:t>Mokyklos</w:t>
      </w:r>
      <w:r w:rsidR="00DD2CA0">
        <w:rPr>
          <w:sz w:val="24"/>
        </w:rPr>
        <w:t xml:space="preserve"> Dvišale taryba,</w:t>
      </w:r>
      <w:r w:rsidR="00DD2CA0">
        <w:rPr>
          <w:spacing w:val="40"/>
          <w:sz w:val="24"/>
        </w:rPr>
        <w:t xml:space="preserve"> </w:t>
      </w:r>
      <w:r w:rsidR="00DD2CA0">
        <w:rPr>
          <w:sz w:val="24"/>
        </w:rPr>
        <w:t>laikantis lyčių lygybės ir nediskriminavimo kitais pagrindais principų.</w:t>
      </w:r>
    </w:p>
    <w:p w14:paraId="23211973" w14:textId="77777777" w:rsidR="00E1474C" w:rsidRDefault="00DD2CA0" w:rsidP="002F7034">
      <w:pPr>
        <w:pStyle w:val="Sraopastraipa"/>
        <w:numPr>
          <w:ilvl w:val="0"/>
          <w:numId w:val="25"/>
        </w:numPr>
        <w:tabs>
          <w:tab w:val="left" w:pos="961"/>
        </w:tabs>
        <w:ind w:left="0" w:right="104" w:firstLine="851"/>
        <w:jc w:val="left"/>
        <w:rPr>
          <w:sz w:val="24"/>
        </w:rPr>
      </w:pPr>
      <w:r>
        <w:rPr>
          <w:sz w:val="24"/>
        </w:rPr>
        <w:t>Su</w:t>
      </w:r>
      <w:r>
        <w:rPr>
          <w:spacing w:val="37"/>
          <w:sz w:val="24"/>
        </w:rPr>
        <w:t xml:space="preserve"> </w:t>
      </w:r>
      <w:r>
        <w:rPr>
          <w:sz w:val="24"/>
        </w:rPr>
        <w:t>DAS</w:t>
      </w:r>
      <w:r>
        <w:rPr>
          <w:spacing w:val="39"/>
          <w:sz w:val="24"/>
        </w:rPr>
        <w:t xml:space="preserve"> </w:t>
      </w:r>
      <w:r>
        <w:rPr>
          <w:sz w:val="24"/>
        </w:rPr>
        <w:t>darbuotojai</w:t>
      </w:r>
      <w:r>
        <w:rPr>
          <w:spacing w:val="37"/>
          <w:sz w:val="24"/>
        </w:rPr>
        <w:t xml:space="preserve"> </w:t>
      </w:r>
      <w:r>
        <w:rPr>
          <w:sz w:val="24"/>
        </w:rPr>
        <w:t>ir</w:t>
      </w:r>
      <w:r>
        <w:rPr>
          <w:spacing w:val="40"/>
          <w:sz w:val="24"/>
        </w:rPr>
        <w:t xml:space="preserve"> </w:t>
      </w:r>
      <w:r>
        <w:rPr>
          <w:sz w:val="24"/>
        </w:rPr>
        <w:t>kiti</w:t>
      </w:r>
      <w:r>
        <w:rPr>
          <w:spacing w:val="38"/>
          <w:sz w:val="24"/>
        </w:rPr>
        <w:t xml:space="preserve"> </w:t>
      </w:r>
      <w:r>
        <w:rPr>
          <w:sz w:val="24"/>
        </w:rPr>
        <w:t>atsakingi</w:t>
      </w:r>
      <w:r>
        <w:rPr>
          <w:spacing w:val="38"/>
          <w:sz w:val="24"/>
        </w:rPr>
        <w:t xml:space="preserve"> </w:t>
      </w:r>
      <w:r>
        <w:rPr>
          <w:sz w:val="24"/>
        </w:rPr>
        <w:t>asmenys</w:t>
      </w:r>
      <w:r>
        <w:rPr>
          <w:spacing w:val="37"/>
          <w:sz w:val="24"/>
        </w:rPr>
        <w:t xml:space="preserve"> </w:t>
      </w:r>
      <w:r>
        <w:rPr>
          <w:sz w:val="24"/>
        </w:rPr>
        <w:t>yra</w:t>
      </w:r>
      <w:r>
        <w:rPr>
          <w:spacing w:val="35"/>
          <w:sz w:val="24"/>
        </w:rPr>
        <w:t xml:space="preserve"> </w:t>
      </w:r>
      <w:r>
        <w:rPr>
          <w:sz w:val="24"/>
        </w:rPr>
        <w:t>supažindinami</w:t>
      </w:r>
      <w:r>
        <w:rPr>
          <w:spacing w:val="40"/>
          <w:sz w:val="24"/>
        </w:rPr>
        <w:t xml:space="preserve"> </w:t>
      </w:r>
      <w:r>
        <w:rPr>
          <w:sz w:val="24"/>
        </w:rPr>
        <w:t>elektroninėmis</w:t>
      </w:r>
      <w:r>
        <w:rPr>
          <w:spacing w:val="38"/>
          <w:sz w:val="24"/>
        </w:rPr>
        <w:t xml:space="preserve"> </w:t>
      </w:r>
      <w:r>
        <w:rPr>
          <w:sz w:val="24"/>
        </w:rPr>
        <w:t>priemonėmis</w:t>
      </w:r>
      <w:r>
        <w:rPr>
          <w:spacing w:val="40"/>
          <w:sz w:val="24"/>
        </w:rPr>
        <w:t xml:space="preserve"> </w:t>
      </w:r>
      <w:r>
        <w:rPr>
          <w:sz w:val="24"/>
        </w:rPr>
        <w:t>ir privalo laikytis joje nustatytų įpareigojimų, o atlikdami darbo funkcijas, ja vadovautis.</w:t>
      </w:r>
    </w:p>
    <w:p w14:paraId="47DA0860" w14:textId="77777777" w:rsidR="004536A8" w:rsidRPr="004536A8" w:rsidRDefault="004536A8" w:rsidP="004536A8">
      <w:pPr>
        <w:tabs>
          <w:tab w:val="left" w:pos="961"/>
        </w:tabs>
        <w:ind w:right="104"/>
        <w:rPr>
          <w:sz w:val="24"/>
        </w:rPr>
      </w:pPr>
    </w:p>
    <w:p w14:paraId="12801C2D" w14:textId="77777777" w:rsidR="00B53FBD" w:rsidRDefault="00DD2CA0">
      <w:pPr>
        <w:pStyle w:val="Pagrindinistekstas"/>
        <w:spacing w:before="18"/>
        <w:ind w:left="0" w:firstLine="0"/>
        <w:jc w:val="left"/>
        <w:rPr>
          <w:sz w:val="20"/>
        </w:rPr>
      </w:pPr>
      <w:r>
        <w:rPr>
          <w:noProof/>
          <w:lang w:eastAsia="lt-LT"/>
        </w:rPr>
        <mc:AlternateContent>
          <mc:Choice Requires="wps">
            <w:drawing>
              <wp:anchor distT="0" distB="0" distL="0" distR="0" simplePos="0" relativeHeight="487589376" behindDoc="1" locked="0" layoutInCell="1" allowOverlap="1" wp14:anchorId="2E4B518E" wp14:editId="1A84831D">
                <wp:simplePos x="0" y="0"/>
                <wp:positionH relativeFrom="page">
                  <wp:posOffset>1629410</wp:posOffset>
                </wp:positionH>
                <wp:positionV relativeFrom="paragraph">
                  <wp:posOffset>172749</wp:posOffset>
                </wp:positionV>
                <wp:extent cx="4800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ahLst/>
                          <a:cxnLst/>
                          <a:rect l="l" t="t" r="r" b="b"/>
                          <a:pathLst>
                            <a:path w="4800600">
                              <a:moveTo>
                                <a:pt x="0" y="0"/>
                              </a:moveTo>
                              <a:lnTo>
                                <a:pt x="480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AA8E83" id="Graphic 7" o:spid="_x0000_s1026" style="position:absolute;margin-left:128.3pt;margin-top:13.6pt;width:37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80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" path="m,l4800600,e" filled="f" strokeweight=".48pt">
                <v:path arrowok="t"/>
                <w10:wrap type="topAndBottom" anchorx="page"/>
              </v:shape>
            </w:pict>
          </mc:Fallback>
        </mc:AlternateContent>
      </w:r>
    </w:p>
    <w:p w14:paraId="57C5A0E5" w14:textId="77777777" w:rsidR="00E1474C" w:rsidRDefault="00E1474C" w:rsidP="00B53FBD">
      <w:pPr>
        <w:jc w:val="right"/>
      </w:pPr>
    </w:p>
    <w:p w14:paraId="53BA5405" w14:textId="77777777" w:rsidR="00C27B6D" w:rsidRDefault="00C27B6D">
      <w:r>
        <w:br w:type="page"/>
      </w:r>
    </w:p>
    <w:p w14:paraId="2E36340F" w14:textId="3243B330" w:rsidR="00EE0A82" w:rsidRDefault="00EE0A82" w:rsidP="00AA3B6B">
      <w:pPr>
        <w:widowControl/>
        <w:autoSpaceDE/>
        <w:autoSpaceDN/>
        <w:jc w:val="center"/>
        <w:rPr>
          <w:color w:val="000000"/>
          <w:sz w:val="24"/>
          <w:szCs w:val="24"/>
          <w:lang w:eastAsia="lt-LT"/>
        </w:rPr>
      </w:pPr>
      <w:r>
        <w:rPr>
          <w:color w:val="000000"/>
          <w:sz w:val="24"/>
          <w:szCs w:val="24"/>
          <w:lang w:eastAsia="lt-LT"/>
        </w:rPr>
        <w:lastRenderedPageBreak/>
        <w:t>1 priedas</w:t>
      </w:r>
    </w:p>
    <w:p w14:paraId="70780108" w14:textId="77777777" w:rsidR="00EE0A82" w:rsidRDefault="00EE0A82" w:rsidP="00EE0A82">
      <w:pPr>
        <w:widowControl/>
        <w:autoSpaceDE/>
        <w:autoSpaceDN/>
        <w:ind w:left="9360"/>
        <w:jc w:val="both"/>
        <w:rPr>
          <w:color w:val="000000"/>
          <w:sz w:val="20"/>
          <w:szCs w:val="20"/>
          <w:lang w:eastAsia="lt-LT"/>
        </w:rPr>
      </w:pPr>
    </w:p>
    <w:p w14:paraId="46CC8B17" w14:textId="77777777" w:rsidR="00F81032" w:rsidRPr="00D91CF1" w:rsidRDefault="00F81032" w:rsidP="00F81032">
      <w:pPr>
        <w:jc w:val="center"/>
        <w:rPr>
          <w:b/>
          <w:sz w:val="24"/>
          <w:szCs w:val="24"/>
        </w:rPr>
      </w:pPr>
      <w:r w:rsidRPr="00D91CF1">
        <w:rPr>
          <w:b/>
          <w:sz w:val="24"/>
          <w:szCs w:val="24"/>
        </w:rPr>
        <w:t>DIREKTORIAUS PAVADUOTOJŲ ŪKIUI REKOMENDUOJAMI PAREIGINĖS ALGOS PASTOVIOSIOS DALIES KOEFICIENTAI 2023-01-01</w:t>
      </w:r>
    </w:p>
    <w:p w14:paraId="3000BC83" w14:textId="77777777" w:rsidR="004277E8" w:rsidRDefault="004277E8" w:rsidP="004277E8">
      <w:pPr>
        <w:widowControl/>
        <w:autoSpaceDE/>
        <w:autoSpaceDN/>
        <w:jc w:val="center"/>
        <w:rPr>
          <w:color w:val="000000"/>
          <w:sz w:val="20"/>
          <w:szCs w:val="20"/>
          <w:lang w:eastAsia="lt-LT"/>
        </w:rPr>
      </w:pPr>
    </w:p>
    <w:p w14:paraId="274CA830" w14:textId="77777777" w:rsidR="00F81032" w:rsidRPr="004277E8" w:rsidRDefault="004277E8" w:rsidP="004277E8">
      <w:pPr>
        <w:widowControl/>
        <w:autoSpaceDE/>
        <w:autoSpaceDN/>
        <w:jc w:val="center"/>
        <w:rPr>
          <w:b/>
          <w:color w:val="000000"/>
          <w:sz w:val="24"/>
          <w:szCs w:val="24"/>
          <w:lang w:eastAsia="lt-LT"/>
        </w:rPr>
      </w:pPr>
      <w:r w:rsidRPr="004277E8">
        <w:rPr>
          <w:b/>
          <w:color w:val="000000"/>
          <w:sz w:val="24"/>
          <w:szCs w:val="24"/>
          <w:lang w:eastAsia="lt-LT"/>
        </w:rPr>
        <w:t>ADMINISTRACIJOS DARBUOTOJŲ</w:t>
      </w:r>
    </w:p>
    <w:p w14:paraId="42DCEE90" w14:textId="77777777" w:rsidR="004277E8" w:rsidRDefault="004277E8" w:rsidP="004277E8">
      <w:pPr>
        <w:widowControl/>
        <w:autoSpaceDE/>
        <w:autoSpaceDN/>
        <w:jc w:val="center"/>
        <w:rPr>
          <w:color w:val="000000"/>
          <w:sz w:val="20"/>
          <w:szCs w:val="20"/>
          <w:lang w:eastAsia="lt-LT"/>
        </w:rPr>
      </w:pPr>
    </w:p>
    <w:tbl>
      <w:tblPr>
        <w:tblStyle w:val="Lentelstinklelis"/>
        <w:tblW w:w="9810" w:type="dxa"/>
        <w:tblInd w:w="-34" w:type="dxa"/>
        <w:tblLook w:val="04A0" w:firstRow="1" w:lastRow="0" w:firstColumn="1" w:lastColumn="0" w:noHBand="0" w:noVBand="1"/>
      </w:tblPr>
      <w:tblGrid>
        <w:gridCol w:w="1951"/>
        <w:gridCol w:w="1557"/>
        <w:gridCol w:w="1681"/>
        <w:gridCol w:w="1250"/>
        <w:gridCol w:w="954"/>
        <w:gridCol w:w="954"/>
        <w:gridCol w:w="1463"/>
      </w:tblGrid>
      <w:tr w:rsidR="00F81032" w:rsidRPr="00784102" w14:paraId="430190A2" w14:textId="77777777" w:rsidTr="00AA3B6B">
        <w:trPr>
          <w:trHeight w:val="275"/>
        </w:trPr>
        <w:tc>
          <w:tcPr>
            <w:tcW w:w="1951" w:type="dxa"/>
            <w:vMerge w:val="restart"/>
          </w:tcPr>
          <w:p w14:paraId="30B8DBD6" w14:textId="77777777" w:rsidR="00F81032" w:rsidRPr="00784102" w:rsidRDefault="00F81032" w:rsidP="00F81032">
            <w:pPr>
              <w:jc w:val="center"/>
              <w:rPr>
                <w:sz w:val="24"/>
                <w:szCs w:val="24"/>
              </w:rPr>
            </w:pPr>
            <w:r w:rsidRPr="00784102">
              <w:rPr>
                <w:sz w:val="24"/>
                <w:szCs w:val="24"/>
              </w:rPr>
              <w:t>Mokinių skaičius</w:t>
            </w:r>
          </w:p>
        </w:tc>
        <w:tc>
          <w:tcPr>
            <w:tcW w:w="7859" w:type="dxa"/>
            <w:gridSpan w:val="6"/>
          </w:tcPr>
          <w:p w14:paraId="3ED66C32" w14:textId="77777777" w:rsidR="00F81032" w:rsidRPr="00784102" w:rsidRDefault="00F81032" w:rsidP="00F81032">
            <w:pPr>
              <w:jc w:val="center"/>
              <w:rPr>
                <w:sz w:val="24"/>
                <w:szCs w:val="24"/>
              </w:rPr>
            </w:pPr>
            <w:r w:rsidRPr="00784102">
              <w:rPr>
                <w:sz w:val="24"/>
                <w:szCs w:val="24"/>
              </w:rPr>
              <w:t>Pareigybės lygis</w:t>
            </w:r>
          </w:p>
        </w:tc>
      </w:tr>
      <w:tr w:rsidR="00F81032" w:rsidRPr="00784102" w14:paraId="6584AEE8" w14:textId="77777777" w:rsidTr="00AA3B6B">
        <w:trPr>
          <w:trHeight w:val="147"/>
        </w:trPr>
        <w:tc>
          <w:tcPr>
            <w:tcW w:w="1951" w:type="dxa"/>
            <w:vMerge/>
          </w:tcPr>
          <w:p w14:paraId="2E1661DB" w14:textId="77777777" w:rsidR="00F81032" w:rsidRPr="00784102" w:rsidRDefault="00F81032" w:rsidP="00F81032">
            <w:pPr>
              <w:jc w:val="center"/>
              <w:rPr>
                <w:sz w:val="24"/>
                <w:szCs w:val="24"/>
              </w:rPr>
            </w:pPr>
          </w:p>
        </w:tc>
        <w:tc>
          <w:tcPr>
            <w:tcW w:w="4488" w:type="dxa"/>
            <w:gridSpan w:val="3"/>
          </w:tcPr>
          <w:p w14:paraId="2BB4E195" w14:textId="77777777" w:rsidR="00F81032" w:rsidRPr="00784102" w:rsidRDefault="00F81032" w:rsidP="00F81032">
            <w:pPr>
              <w:jc w:val="center"/>
              <w:rPr>
                <w:sz w:val="24"/>
                <w:szCs w:val="24"/>
              </w:rPr>
            </w:pPr>
            <w:r w:rsidRPr="00784102">
              <w:rPr>
                <w:sz w:val="24"/>
                <w:szCs w:val="24"/>
              </w:rPr>
              <w:t>A</w:t>
            </w:r>
          </w:p>
        </w:tc>
        <w:tc>
          <w:tcPr>
            <w:tcW w:w="3371" w:type="dxa"/>
            <w:gridSpan w:val="3"/>
          </w:tcPr>
          <w:p w14:paraId="553ECE7F" w14:textId="77777777" w:rsidR="00F81032" w:rsidRPr="00784102" w:rsidRDefault="00F81032" w:rsidP="00F81032">
            <w:pPr>
              <w:jc w:val="center"/>
              <w:rPr>
                <w:sz w:val="24"/>
                <w:szCs w:val="24"/>
              </w:rPr>
            </w:pPr>
            <w:r w:rsidRPr="00784102">
              <w:rPr>
                <w:sz w:val="24"/>
                <w:szCs w:val="24"/>
              </w:rPr>
              <w:t>B</w:t>
            </w:r>
          </w:p>
        </w:tc>
      </w:tr>
      <w:tr w:rsidR="00F81032" w:rsidRPr="00784102" w14:paraId="31EE4C27" w14:textId="77777777" w:rsidTr="00AA3B6B">
        <w:trPr>
          <w:trHeight w:val="147"/>
        </w:trPr>
        <w:tc>
          <w:tcPr>
            <w:tcW w:w="1951" w:type="dxa"/>
            <w:vMerge/>
          </w:tcPr>
          <w:p w14:paraId="2E36F324" w14:textId="77777777" w:rsidR="00F81032" w:rsidRPr="00784102" w:rsidRDefault="00F81032" w:rsidP="00F81032">
            <w:pPr>
              <w:jc w:val="center"/>
              <w:rPr>
                <w:sz w:val="24"/>
                <w:szCs w:val="24"/>
              </w:rPr>
            </w:pPr>
          </w:p>
        </w:tc>
        <w:tc>
          <w:tcPr>
            <w:tcW w:w="4488" w:type="dxa"/>
            <w:gridSpan w:val="3"/>
          </w:tcPr>
          <w:p w14:paraId="0D1A8565" w14:textId="77777777" w:rsidR="00F81032" w:rsidRPr="00784102" w:rsidRDefault="00F81032" w:rsidP="00F81032">
            <w:pPr>
              <w:jc w:val="center"/>
              <w:rPr>
                <w:sz w:val="24"/>
                <w:szCs w:val="24"/>
              </w:rPr>
            </w:pPr>
            <w:r w:rsidRPr="00784102">
              <w:rPr>
                <w:sz w:val="24"/>
                <w:szCs w:val="24"/>
              </w:rPr>
              <w:t>profesinio darbo patirtis (metais)</w:t>
            </w:r>
          </w:p>
        </w:tc>
        <w:tc>
          <w:tcPr>
            <w:tcW w:w="3371" w:type="dxa"/>
            <w:gridSpan w:val="3"/>
          </w:tcPr>
          <w:p w14:paraId="4D7C3AF3" w14:textId="77777777" w:rsidR="00F81032" w:rsidRPr="00784102" w:rsidRDefault="00F81032" w:rsidP="00F81032">
            <w:pPr>
              <w:jc w:val="center"/>
              <w:rPr>
                <w:sz w:val="24"/>
                <w:szCs w:val="24"/>
              </w:rPr>
            </w:pPr>
            <w:r w:rsidRPr="00784102">
              <w:rPr>
                <w:sz w:val="24"/>
                <w:szCs w:val="24"/>
              </w:rPr>
              <w:t>profesinio darbo patirtis (metais)</w:t>
            </w:r>
          </w:p>
        </w:tc>
      </w:tr>
      <w:tr w:rsidR="00F81032" w:rsidRPr="00784102" w14:paraId="46094412" w14:textId="77777777" w:rsidTr="00AA3B6B">
        <w:trPr>
          <w:trHeight w:val="147"/>
        </w:trPr>
        <w:tc>
          <w:tcPr>
            <w:tcW w:w="1951" w:type="dxa"/>
            <w:vMerge/>
          </w:tcPr>
          <w:p w14:paraId="1DEC3FC6" w14:textId="77777777" w:rsidR="00F81032" w:rsidRPr="00784102" w:rsidRDefault="00F81032" w:rsidP="00F81032">
            <w:pPr>
              <w:jc w:val="center"/>
              <w:rPr>
                <w:sz w:val="24"/>
                <w:szCs w:val="24"/>
              </w:rPr>
            </w:pPr>
          </w:p>
        </w:tc>
        <w:tc>
          <w:tcPr>
            <w:tcW w:w="1557" w:type="dxa"/>
          </w:tcPr>
          <w:p w14:paraId="0B574CF9" w14:textId="77777777" w:rsidR="00F81032" w:rsidRPr="00784102" w:rsidRDefault="00F81032" w:rsidP="00F81032">
            <w:pPr>
              <w:jc w:val="center"/>
              <w:rPr>
                <w:sz w:val="24"/>
                <w:szCs w:val="24"/>
              </w:rPr>
            </w:pPr>
            <w:r w:rsidRPr="00784102">
              <w:rPr>
                <w:sz w:val="24"/>
                <w:szCs w:val="24"/>
              </w:rPr>
              <w:t>Iki 5</w:t>
            </w:r>
          </w:p>
        </w:tc>
        <w:tc>
          <w:tcPr>
            <w:tcW w:w="1681" w:type="dxa"/>
          </w:tcPr>
          <w:p w14:paraId="2F30AF38" w14:textId="77777777" w:rsidR="00F81032" w:rsidRPr="00784102" w:rsidRDefault="00F81032" w:rsidP="00F81032">
            <w:pPr>
              <w:jc w:val="center"/>
              <w:rPr>
                <w:sz w:val="24"/>
                <w:szCs w:val="24"/>
              </w:rPr>
            </w:pPr>
            <w:r w:rsidRPr="00784102">
              <w:rPr>
                <w:sz w:val="24"/>
                <w:szCs w:val="24"/>
              </w:rPr>
              <w:t>5-10</w:t>
            </w:r>
          </w:p>
        </w:tc>
        <w:tc>
          <w:tcPr>
            <w:tcW w:w="1250" w:type="dxa"/>
          </w:tcPr>
          <w:p w14:paraId="79BECB1C" w14:textId="77777777" w:rsidR="00F81032" w:rsidRPr="00784102" w:rsidRDefault="00F81032" w:rsidP="00F81032">
            <w:pPr>
              <w:jc w:val="center"/>
              <w:rPr>
                <w:sz w:val="24"/>
                <w:szCs w:val="24"/>
              </w:rPr>
            </w:pPr>
            <w:r w:rsidRPr="00784102">
              <w:rPr>
                <w:sz w:val="24"/>
                <w:szCs w:val="24"/>
              </w:rPr>
              <w:t>daugiau kaip 10</w:t>
            </w:r>
          </w:p>
        </w:tc>
        <w:tc>
          <w:tcPr>
            <w:tcW w:w="954" w:type="dxa"/>
          </w:tcPr>
          <w:p w14:paraId="2782F439" w14:textId="77777777" w:rsidR="00F81032" w:rsidRPr="00784102" w:rsidRDefault="00F81032" w:rsidP="00F81032">
            <w:pPr>
              <w:jc w:val="center"/>
              <w:rPr>
                <w:sz w:val="24"/>
                <w:szCs w:val="24"/>
              </w:rPr>
            </w:pPr>
            <w:r w:rsidRPr="00784102">
              <w:rPr>
                <w:sz w:val="24"/>
                <w:szCs w:val="24"/>
              </w:rPr>
              <w:t>Iki 5</w:t>
            </w:r>
          </w:p>
        </w:tc>
        <w:tc>
          <w:tcPr>
            <w:tcW w:w="954" w:type="dxa"/>
          </w:tcPr>
          <w:p w14:paraId="65DFFCB5" w14:textId="77777777" w:rsidR="00F81032" w:rsidRPr="00784102" w:rsidRDefault="00F81032" w:rsidP="00F81032">
            <w:pPr>
              <w:jc w:val="center"/>
              <w:rPr>
                <w:sz w:val="24"/>
                <w:szCs w:val="24"/>
              </w:rPr>
            </w:pPr>
            <w:r w:rsidRPr="00784102">
              <w:rPr>
                <w:sz w:val="24"/>
                <w:szCs w:val="24"/>
              </w:rPr>
              <w:t>5-10</w:t>
            </w:r>
          </w:p>
        </w:tc>
        <w:tc>
          <w:tcPr>
            <w:tcW w:w="1463" w:type="dxa"/>
          </w:tcPr>
          <w:p w14:paraId="5CEE88F7" w14:textId="77777777" w:rsidR="00F81032" w:rsidRPr="00784102" w:rsidRDefault="00F81032" w:rsidP="00F81032">
            <w:pPr>
              <w:jc w:val="center"/>
              <w:rPr>
                <w:sz w:val="24"/>
                <w:szCs w:val="24"/>
              </w:rPr>
            </w:pPr>
            <w:r w:rsidRPr="00784102">
              <w:rPr>
                <w:sz w:val="24"/>
                <w:szCs w:val="24"/>
              </w:rPr>
              <w:t>daugiau kaip 10</w:t>
            </w:r>
          </w:p>
        </w:tc>
      </w:tr>
      <w:tr w:rsidR="00F81032" w:rsidRPr="00784102" w14:paraId="0B790446" w14:textId="77777777" w:rsidTr="00AA3B6B">
        <w:trPr>
          <w:trHeight w:val="275"/>
        </w:trPr>
        <w:tc>
          <w:tcPr>
            <w:tcW w:w="1951" w:type="dxa"/>
          </w:tcPr>
          <w:p w14:paraId="6C85464C" w14:textId="77777777" w:rsidR="00F81032" w:rsidRPr="00784102" w:rsidRDefault="00F81032" w:rsidP="00F81032">
            <w:pPr>
              <w:rPr>
                <w:sz w:val="24"/>
                <w:szCs w:val="24"/>
              </w:rPr>
            </w:pPr>
            <w:r w:rsidRPr="00784102">
              <w:rPr>
                <w:sz w:val="24"/>
                <w:szCs w:val="24"/>
              </w:rPr>
              <w:t>Iki 200</w:t>
            </w:r>
          </w:p>
        </w:tc>
        <w:tc>
          <w:tcPr>
            <w:tcW w:w="1557" w:type="dxa"/>
          </w:tcPr>
          <w:p w14:paraId="4FE6B0B1" w14:textId="77777777" w:rsidR="00F81032" w:rsidRPr="00784102" w:rsidRDefault="00F81032" w:rsidP="00F81032">
            <w:pPr>
              <w:jc w:val="center"/>
              <w:rPr>
                <w:sz w:val="24"/>
                <w:szCs w:val="24"/>
              </w:rPr>
            </w:pPr>
            <w:r w:rsidRPr="00784102">
              <w:rPr>
                <w:sz w:val="24"/>
                <w:szCs w:val="24"/>
              </w:rPr>
              <w:t>8,8-8,95</w:t>
            </w:r>
          </w:p>
        </w:tc>
        <w:tc>
          <w:tcPr>
            <w:tcW w:w="1681" w:type="dxa"/>
          </w:tcPr>
          <w:p w14:paraId="60156378" w14:textId="77777777" w:rsidR="00F81032" w:rsidRPr="00784102" w:rsidRDefault="00F81032" w:rsidP="00F81032">
            <w:pPr>
              <w:jc w:val="center"/>
              <w:rPr>
                <w:sz w:val="24"/>
                <w:szCs w:val="24"/>
              </w:rPr>
            </w:pPr>
            <w:r w:rsidRPr="00784102">
              <w:rPr>
                <w:sz w:val="24"/>
                <w:szCs w:val="24"/>
              </w:rPr>
              <w:t>8,8-8,95</w:t>
            </w:r>
          </w:p>
        </w:tc>
        <w:tc>
          <w:tcPr>
            <w:tcW w:w="1250" w:type="dxa"/>
          </w:tcPr>
          <w:p w14:paraId="2F95E563" w14:textId="77777777" w:rsidR="00F81032" w:rsidRPr="00784102" w:rsidRDefault="00F81032" w:rsidP="00F81032">
            <w:pPr>
              <w:jc w:val="center"/>
              <w:rPr>
                <w:sz w:val="24"/>
                <w:szCs w:val="24"/>
              </w:rPr>
            </w:pPr>
            <w:r w:rsidRPr="00784102">
              <w:rPr>
                <w:sz w:val="24"/>
                <w:szCs w:val="24"/>
              </w:rPr>
              <w:t>8,8-8,95</w:t>
            </w:r>
          </w:p>
        </w:tc>
        <w:tc>
          <w:tcPr>
            <w:tcW w:w="954" w:type="dxa"/>
          </w:tcPr>
          <w:p w14:paraId="248DC4EF" w14:textId="77777777" w:rsidR="00F81032" w:rsidRPr="00784102" w:rsidRDefault="00F81032" w:rsidP="00F81032">
            <w:pPr>
              <w:jc w:val="center"/>
              <w:rPr>
                <w:sz w:val="24"/>
                <w:szCs w:val="24"/>
              </w:rPr>
            </w:pPr>
            <w:r w:rsidRPr="00784102">
              <w:rPr>
                <w:sz w:val="24"/>
                <w:szCs w:val="24"/>
              </w:rPr>
              <w:t>8,7</w:t>
            </w:r>
          </w:p>
        </w:tc>
        <w:tc>
          <w:tcPr>
            <w:tcW w:w="954" w:type="dxa"/>
          </w:tcPr>
          <w:p w14:paraId="6DC8C09D" w14:textId="77777777" w:rsidR="00F81032" w:rsidRPr="00784102" w:rsidRDefault="00F81032" w:rsidP="00F81032">
            <w:pPr>
              <w:jc w:val="center"/>
              <w:rPr>
                <w:sz w:val="24"/>
                <w:szCs w:val="24"/>
              </w:rPr>
            </w:pPr>
            <w:r w:rsidRPr="00784102">
              <w:rPr>
                <w:sz w:val="24"/>
                <w:szCs w:val="24"/>
              </w:rPr>
              <w:t>8,7</w:t>
            </w:r>
          </w:p>
        </w:tc>
        <w:tc>
          <w:tcPr>
            <w:tcW w:w="1463" w:type="dxa"/>
          </w:tcPr>
          <w:p w14:paraId="4992454A" w14:textId="77777777" w:rsidR="00F81032" w:rsidRPr="00784102" w:rsidRDefault="00F81032" w:rsidP="00F81032">
            <w:pPr>
              <w:jc w:val="center"/>
              <w:rPr>
                <w:sz w:val="24"/>
                <w:szCs w:val="24"/>
              </w:rPr>
            </w:pPr>
            <w:r w:rsidRPr="00784102">
              <w:rPr>
                <w:sz w:val="24"/>
                <w:szCs w:val="24"/>
              </w:rPr>
              <w:t>8,7</w:t>
            </w:r>
          </w:p>
        </w:tc>
      </w:tr>
      <w:tr w:rsidR="00F81032" w:rsidRPr="00784102" w14:paraId="7B4076E5" w14:textId="77777777" w:rsidTr="00AA3B6B">
        <w:trPr>
          <w:trHeight w:val="321"/>
        </w:trPr>
        <w:tc>
          <w:tcPr>
            <w:tcW w:w="1951" w:type="dxa"/>
          </w:tcPr>
          <w:p w14:paraId="3CA5A37B" w14:textId="77777777" w:rsidR="00F81032" w:rsidRPr="00784102" w:rsidRDefault="00F81032" w:rsidP="00F81032">
            <w:pPr>
              <w:rPr>
                <w:sz w:val="24"/>
                <w:szCs w:val="24"/>
              </w:rPr>
            </w:pPr>
            <w:r w:rsidRPr="00784102">
              <w:rPr>
                <w:sz w:val="24"/>
                <w:szCs w:val="24"/>
              </w:rPr>
              <w:t>201-500</w:t>
            </w:r>
          </w:p>
        </w:tc>
        <w:tc>
          <w:tcPr>
            <w:tcW w:w="1557" w:type="dxa"/>
          </w:tcPr>
          <w:p w14:paraId="397D8C69" w14:textId="77777777" w:rsidR="00F81032" w:rsidRPr="00784102" w:rsidRDefault="00F81032" w:rsidP="00F81032">
            <w:pPr>
              <w:jc w:val="center"/>
              <w:rPr>
                <w:sz w:val="24"/>
                <w:szCs w:val="24"/>
              </w:rPr>
            </w:pPr>
            <w:r w:rsidRPr="00784102">
              <w:rPr>
                <w:sz w:val="24"/>
                <w:szCs w:val="24"/>
              </w:rPr>
              <w:t>9,25-9,4</w:t>
            </w:r>
          </w:p>
        </w:tc>
        <w:tc>
          <w:tcPr>
            <w:tcW w:w="1681" w:type="dxa"/>
          </w:tcPr>
          <w:p w14:paraId="2080731C" w14:textId="77777777" w:rsidR="00F81032" w:rsidRPr="00784102" w:rsidRDefault="00F81032" w:rsidP="00F81032">
            <w:pPr>
              <w:jc w:val="center"/>
              <w:rPr>
                <w:sz w:val="24"/>
                <w:szCs w:val="24"/>
              </w:rPr>
            </w:pPr>
            <w:r w:rsidRPr="00784102">
              <w:rPr>
                <w:sz w:val="24"/>
                <w:szCs w:val="24"/>
              </w:rPr>
              <w:t>9,25-9,4</w:t>
            </w:r>
          </w:p>
        </w:tc>
        <w:tc>
          <w:tcPr>
            <w:tcW w:w="1250" w:type="dxa"/>
          </w:tcPr>
          <w:p w14:paraId="7ACCC047" w14:textId="77777777" w:rsidR="00F81032" w:rsidRPr="00784102" w:rsidRDefault="00F81032" w:rsidP="00F81032">
            <w:pPr>
              <w:jc w:val="center"/>
              <w:rPr>
                <w:sz w:val="24"/>
                <w:szCs w:val="24"/>
              </w:rPr>
            </w:pPr>
            <w:r w:rsidRPr="00784102">
              <w:rPr>
                <w:sz w:val="24"/>
                <w:szCs w:val="24"/>
              </w:rPr>
              <w:t>9,25-9,4</w:t>
            </w:r>
          </w:p>
        </w:tc>
        <w:tc>
          <w:tcPr>
            <w:tcW w:w="954" w:type="dxa"/>
          </w:tcPr>
          <w:p w14:paraId="1BF94C18" w14:textId="77777777" w:rsidR="00F81032" w:rsidRPr="00784102" w:rsidRDefault="00F81032" w:rsidP="00F81032">
            <w:pPr>
              <w:jc w:val="center"/>
              <w:rPr>
                <w:sz w:val="24"/>
                <w:szCs w:val="24"/>
              </w:rPr>
            </w:pPr>
            <w:r w:rsidRPr="00784102">
              <w:rPr>
                <w:sz w:val="24"/>
                <w:szCs w:val="24"/>
              </w:rPr>
              <w:t>9,2</w:t>
            </w:r>
          </w:p>
        </w:tc>
        <w:tc>
          <w:tcPr>
            <w:tcW w:w="954" w:type="dxa"/>
          </w:tcPr>
          <w:p w14:paraId="45E90890" w14:textId="77777777" w:rsidR="00F81032" w:rsidRPr="00784102" w:rsidRDefault="00F81032" w:rsidP="00F81032">
            <w:pPr>
              <w:jc w:val="center"/>
              <w:rPr>
                <w:sz w:val="24"/>
                <w:szCs w:val="24"/>
              </w:rPr>
            </w:pPr>
            <w:r w:rsidRPr="00784102">
              <w:rPr>
                <w:sz w:val="24"/>
                <w:szCs w:val="24"/>
              </w:rPr>
              <w:t>9,2</w:t>
            </w:r>
          </w:p>
        </w:tc>
        <w:tc>
          <w:tcPr>
            <w:tcW w:w="1463" w:type="dxa"/>
          </w:tcPr>
          <w:p w14:paraId="17FA5FF8" w14:textId="77777777" w:rsidR="00F81032" w:rsidRPr="00784102" w:rsidRDefault="00F81032" w:rsidP="00F81032">
            <w:pPr>
              <w:jc w:val="center"/>
              <w:rPr>
                <w:sz w:val="24"/>
                <w:szCs w:val="24"/>
              </w:rPr>
            </w:pPr>
            <w:r w:rsidRPr="00784102">
              <w:rPr>
                <w:sz w:val="24"/>
                <w:szCs w:val="24"/>
              </w:rPr>
              <w:t>9,2</w:t>
            </w:r>
          </w:p>
        </w:tc>
      </w:tr>
      <w:tr w:rsidR="00F81032" w:rsidRPr="00784102" w14:paraId="77E15B95" w14:textId="77777777" w:rsidTr="00AA3B6B">
        <w:trPr>
          <w:trHeight w:val="314"/>
        </w:trPr>
        <w:tc>
          <w:tcPr>
            <w:tcW w:w="1951" w:type="dxa"/>
          </w:tcPr>
          <w:p w14:paraId="731E2C2B" w14:textId="77777777" w:rsidR="00F81032" w:rsidRPr="00784102" w:rsidRDefault="00F81032" w:rsidP="00F81032">
            <w:pPr>
              <w:rPr>
                <w:sz w:val="24"/>
                <w:szCs w:val="24"/>
              </w:rPr>
            </w:pPr>
            <w:r w:rsidRPr="00784102">
              <w:rPr>
                <w:sz w:val="24"/>
                <w:szCs w:val="24"/>
              </w:rPr>
              <w:t>501 ir daugiau</w:t>
            </w:r>
          </w:p>
        </w:tc>
        <w:tc>
          <w:tcPr>
            <w:tcW w:w="1557" w:type="dxa"/>
          </w:tcPr>
          <w:p w14:paraId="67916CEC" w14:textId="77777777" w:rsidR="00F81032" w:rsidRPr="00784102" w:rsidRDefault="00F81032" w:rsidP="00F81032">
            <w:pPr>
              <w:jc w:val="center"/>
              <w:rPr>
                <w:sz w:val="24"/>
                <w:szCs w:val="24"/>
              </w:rPr>
            </w:pPr>
            <w:r w:rsidRPr="00784102">
              <w:rPr>
                <w:sz w:val="24"/>
                <w:szCs w:val="24"/>
              </w:rPr>
              <w:t>9,85-10</w:t>
            </w:r>
            <w:r>
              <w:rPr>
                <w:sz w:val="24"/>
                <w:szCs w:val="24"/>
              </w:rPr>
              <w:t xml:space="preserve"> (9,92)</w:t>
            </w:r>
          </w:p>
          <w:p w14:paraId="510C8AF3" w14:textId="77777777" w:rsidR="00F81032" w:rsidRPr="00784102" w:rsidRDefault="00F81032" w:rsidP="00F81032">
            <w:pPr>
              <w:jc w:val="center"/>
              <w:rPr>
                <w:sz w:val="24"/>
                <w:szCs w:val="24"/>
              </w:rPr>
            </w:pPr>
          </w:p>
        </w:tc>
        <w:tc>
          <w:tcPr>
            <w:tcW w:w="1681" w:type="dxa"/>
          </w:tcPr>
          <w:p w14:paraId="693B77B9" w14:textId="77777777" w:rsidR="00F81032" w:rsidRPr="00784102" w:rsidRDefault="00F81032" w:rsidP="00F81032">
            <w:pPr>
              <w:jc w:val="center"/>
              <w:rPr>
                <w:sz w:val="24"/>
                <w:szCs w:val="24"/>
              </w:rPr>
            </w:pPr>
            <w:r w:rsidRPr="00784102">
              <w:rPr>
                <w:sz w:val="24"/>
                <w:szCs w:val="24"/>
              </w:rPr>
              <w:t>9,85-10</w:t>
            </w:r>
            <w:r>
              <w:rPr>
                <w:sz w:val="24"/>
                <w:szCs w:val="24"/>
              </w:rPr>
              <w:t xml:space="preserve"> (9,92)</w:t>
            </w:r>
          </w:p>
          <w:p w14:paraId="296CE02E" w14:textId="77777777" w:rsidR="00F81032" w:rsidRPr="00784102" w:rsidRDefault="00F81032" w:rsidP="00F81032">
            <w:pPr>
              <w:jc w:val="center"/>
              <w:rPr>
                <w:sz w:val="24"/>
                <w:szCs w:val="24"/>
              </w:rPr>
            </w:pPr>
          </w:p>
        </w:tc>
        <w:tc>
          <w:tcPr>
            <w:tcW w:w="1250" w:type="dxa"/>
          </w:tcPr>
          <w:p w14:paraId="50E114BC" w14:textId="77777777" w:rsidR="00F81032" w:rsidRPr="00784102" w:rsidRDefault="00F81032" w:rsidP="00F81032">
            <w:pPr>
              <w:jc w:val="center"/>
              <w:rPr>
                <w:sz w:val="24"/>
                <w:szCs w:val="24"/>
              </w:rPr>
            </w:pPr>
            <w:r w:rsidRPr="00784102">
              <w:rPr>
                <w:sz w:val="24"/>
                <w:szCs w:val="24"/>
              </w:rPr>
              <w:t>9,85-10</w:t>
            </w:r>
            <w:r>
              <w:rPr>
                <w:sz w:val="24"/>
                <w:szCs w:val="24"/>
              </w:rPr>
              <w:t xml:space="preserve"> (9,92)</w:t>
            </w:r>
          </w:p>
          <w:p w14:paraId="65E549D6" w14:textId="77777777" w:rsidR="00F81032" w:rsidRPr="00784102" w:rsidRDefault="00F81032" w:rsidP="00F81032">
            <w:pPr>
              <w:jc w:val="center"/>
              <w:rPr>
                <w:sz w:val="24"/>
                <w:szCs w:val="24"/>
              </w:rPr>
            </w:pPr>
          </w:p>
        </w:tc>
        <w:tc>
          <w:tcPr>
            <w:tcW w:w="954" w:type="dxa"/>
          </w:tcPr>
          <w:p w14:paraId="284E72E8" w14:textId="77777777" w:rsidR="00F81032" w:rsidRPr="00784102" w:rsidRDefault="00F81032" w:rsidP="00F81032">
            <w:pPr>
              <w:jc w:val="center"/>
              <w:rPr>
                <w:sz w:val="24"/>
                <w:szCs w:val="24"/>
              </w:rPr>
            </w:pPr>
            <w:r w:rsidRPr="00784102">
              <w:rPr>
                <w:sz w:val="24"/>
                <w:szCs w:val="24"/>
              </w:rPr>
              <w:t>9,7</w:t>
            </w:r>
            <w:r>
              <w:rPr>
                <w:sz w:val="24"/>
                <w:szCs w:val="24"/>
              </w:rPr>
              <w:t xml:space="preserve"> </w:t>
            </w:r>
          </w:p>
          <w:p w14:paraId="649AF1CA" w14:textId="77777777" w:rsidR="00F81032" w:rsidRPr="00784102" w:rsidRDefault="00F81032" w:rsidP="00F81032">
            <w:pPr>
              <w:jc w:val="center"/>
              <w:rPr>
                <w:sz w:val="24"/>
                <w:szCs w:val="24"/>
              </w:rPr>
            </w:pPr>
          </w:p>
        </w:tc>
        <w:tc>
          <w:tcPr>
            <w:tcW w:w="954" w:type="dxa"/>
          </w:tcPr>
          <w:p w14:paraId="273AC579" w14:textId="77777777" w:rsidR="00F81032" w:rsidRPr="00784102" w:rsidRDefault="00F81032" w:rsidP="00F81032">
            <w:pPr>
              <w:jc w:val="center"/>
              <w:rPr>
                <w:sz w:val="24"/>
                <w:szCs w:val="24"/>
              </w:rPr>
            </w:pPr>
            <w:r w:rsidRPr="00784102">
              <w:rPr>
                <w:sz w:val="24"/>
                <w:szCs w:val="24"/>
              </w:rPr>
              <w:t>9,7</w:t>
            </w:r>
          </w:p>
          <w:p w14:paraId="14B68CCD" w14:textId="77777777" w:rsidR="00F81032" w:rsidRPr="00784102" w:rsidRDefault="00F81032" w:rsidP="00F81032">
            <w:pPr>
              <w:jc w:val="center"/>
              <w:rPr>
                <w:sz w:val="24"/>
                <w:szCs w:val="24"/>
              </w:rPr>
            </w:pPr>
          </w:p>
        </w:tc>
        <w:tc>
          <w:tcPr>
            <w:tcW w:w="1463" w:type="dxa"/>
          </w:tcPr>
          <w:p w14:paraId="3A443FC8" w14:textId="77777777" w:rsidR="00F81032" w:rsidRPr="00784102" w:rsidRDefault="00F81032" w:rsidP="00F81032">
            <w:pPr>
              <w:jc w:val="center"/>
              <w:rPr>
                <w:sz w:val="24"/>
                <w:szCs w:val="24"/>
              </w:rPr>
            </w:pPr>
            <w:r w:rsidRPr="00784102">
              <w:rPr>
                <w:sz w:val="24"/>
                <w:szCs w:val="24"/>
              </w:rPr>
              <w:t>9,7</w:t>
            </w:r>
          </w:p>
          <w:p w14:paraId="674FB50B" w14:textId="77777777" w:rsidR="00F81032" w:rsidRPr="00784102" w:rsidRDefault="00F81032" w:rsidP="00F81032">
            <w:pPr>
              <w:jc w:val="center"/>
              <w:rPr>
                <w:sz w:val="24"/>
                <w:szCs w:val="24"/>
              </w:rPr>
            </w:pPr>
          </w:p>
        </w:tc>
      </w:tr>
    </w:tbl>
    <w:p w14:paraId="1B83553F" w14:textId="77777777" w:rsidR="004277E8" w:rsidRDefault="004277E8" w:rsidP="00F81032">
      <w:pPr>
        <w:jc w:val="center"/>
        <w:rPr>
          <w:b/>
          <w:bCs/>
          <w:color w:val="000000"/>
          <w:sz w:val="24"/>
          <w:szCs w:val="24"/>
          <w:lang w:eastAsia="lt-LT"/>
        </w:rPr>
      </w:pPr>
    </w:p>
    <w:p w14:paraId="186A1DF1" w14:textId="77777777" w:rsidR="00B53FBD" w:rsidRDefault="00F81032" w:rsidP="00F81032">
      <w:pPr>
        <w:jc w:val="center"/>
        <w:rPr>
          <w:b/>
          <w:bCs/>
          <w:color w:val="000000" w:themeColor="text1"/>
          <w:sz w:val="24"/>
          <w:szCs w:val="24"/>
          <w:lang w:eastAsia="lt-LT"/>
        </w:rPr>
      </w:pPr>
      <w:r w:rsidRPr="00784102">
        <w:rPr>
          <w:b/>
          <w:bCs/>
          <w:color w:val="000000"/>
          <w:sz w:val="24"/>
          <w:szCs w:val="24"/>
          <w:lang w:eastAsia="lt-LT"/>
        </w:rPr>
        <w:t>VALSTYBĖS IR SAVIVALDYBIŲ ĮSTAIGŲ DARBUOTOJŲ, SU KURIAIS SUDARYTOS SUTARTYS DĖL MENTORYSTĖS,</w:t>
      </w:r>
      <w:r>
        <w:rPr>
          <w:b/>
          <w:bCs/>
          <w:color w:val="000000"/>
          <w:sz w:val="24"/>
          <w:szCs w:val="24"/>
          <w:lang w:eastAsia="lt-LT"/>
        </w:rPr>
        <w:t xml:space="preserve"> </w:t>
      </w:r>
      <w:r w:rsidRPr="00702467">
        <w:rPr>
          <w:b/>
          <w:bCs/>
          <w:color w:val="000000" w:themeColor="text1"/>
          <w:sz w:val="24"/>
          <w:szCs w:val="24"/>
          <w:lang w:eastAsia="lt-LT"/>
        </w:rPr>
        <w:t>IR SPECIALISTŲ PAREIGINĖS ALGOS PASTOVIOSIOS DALIES KOEFICIENTAI</w:t>
      </w:r>
    </w:p>
    <w:p w14:paraId="3A0B680A" w14:textId="77777777" w:rsidR="004277E8" w:rsidRDefault="004277E8" w:rsidP="00F81032">
      <w:pPr>
        <w:jc w:val="center"/>
        <w:rPr>
          <w:color w:val="000000"/>
          <w:sz w:val="20"/>
          <w:szCs w:val="20"/>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5"/>
        <w:gridCol w:w="13"/>
        <w:gridCol w:w="1459"/>
        <w:gridCol w:w="1985"/>
        <w:gridCol w:w="2410"/>
        <w:gridCol w:w="1984"/>
      </w:tblGrid>
      <w:tr w:rsidR="00F81032" w:rsidRPr="00784102" w14:paraId="473F0BA7" w14:textId="77777777" w:rsidTr="00AA3B6B">
        <w:trPr>
          <w:trHeight w:val="340"/>
        </w:trPr>
        <w:tc>
          <w:tcPr>
            <w:tcW w:w="1938" w:type="dxa"/>
            <w:gridSpan w:val="2"/>
            <w:vMerge w:val="restart"/>
            <w:tcMar>
              <w:top w:w="0" w:type="dxa"/>
              <w:left w:w="108" w:type="dxa"/>
              <w:bottom w:w="0" w:type="dxa"/>
              <w:right w:w="108" w:type="dxa"/>
            </w:tcMar>
            <w:vAlign w:val="center"/>
            <w:hideMark/>
          </w:tcPr>
          <w:p w14:paraId="62A31807" w14:textId="77777777" w:rsidR="00F81032" w:rsidRPr="00784102" w:rsidRDefault="00F81032" w:rsidP="00F81032">
            <w:pPr>
              <w:jc w:val="center"/>
              <w:rPr>
                <w:sz w:val="24"/>
                <w:szCs w:val="24"/>
                <w:lang w:eastAsia="lt-LT"/>
              </w:rPr>
            </w:pPr>
            <w:r w:rsidRPr="00784102">
              <w:rPr>
                <w:color w:val="000000"/>
                <w:sz w:val="24"/>
                <w:szCs w:val="24"/>
                <w:lang w:eastAsia="lt-LT"/>
              </w:rPr>
              <w:t>Pareigybės lygis</w:t>
            </w:r>
          </w:p>
        </w:tc>
        <w:tc>
          <w:tcPr>
            <w:tcW w:w="7838" w:type="dxa"/>
            <w:gridSpan w:val="4"/>
            <w:tcMar>
              <w:top w:w="0" w:type="dxa"/>
              <w:left w:w="108" w:type="dxa"/>
              <w:bottom w:w="0" w:type="dxa"/>
              <w:right w:w="108" w:type="dxa"/>
            </w:tcMar>
            <w:vAlign w:val="center"/>
            <w:hideMark/>
          </w:tcPr>
          <w:p w14:paraId="25DDC0ED" w14:textId="77777777" w:rsidR="00F81032" w:rsidRPr="00784102" w:rsidRDefault="00F81032" w:rsidP="00F81032">
            <w:pPr>
              <w:jc w:val="center"/>
              <w:rPr>
                <w:sz w:val="24"/>
                <w:szCs w:val="24"/>
                <w:lang w:eastAsia="lt-LT"/>
              </w:rPr>
            </w:pPr>
            <w:r w:rsidRPr="00784102">
              <w:rPr>
                <w:color w:val="000000"/>
                <w:sz w:val="24"/>
                <w:szCs w:val="24"/>
                <w:lang w:eastAsia="lt-LT"/>
              </w:rPr>
              <w:t>Pastoviosios dalies koeficientai</w:t>
            </w:r>
          </w:p>
        </w:tc>
      </w:tr>
      <w:tr w:rsidR="00F81032" w:rsidRPr="00784102" w14:paraId="51DFDFD0" w14:textId="77777777" w:rsidTr="00AA3B6B">
        <w:trPr>
          <w:trHeight w:val="340"/>
        </w:trPr>
        <w:tc>
          <w:tcPr>
            <w:tcW w:w="0" w:type="auto"/>
            <w:gridSpan w:val="2"/>
            <w:vMerge/>
            <w:vAlign w:val="center"/>
            <w:hideMark/>
          </w:tcPr>
          <w:p w14:paraId="58AEF16A" w14:textId="77777777" w:rsidR="00F81032" w:rsidRPr="00784102" w:rsidRDefault="00F81032" w:rsidP="00F81032">
            <w:pPr>
              <w:rPr>
                <w:sz w:val="24"/>
                <w:szCs w:val="24"/>
                <w:lang w:eastAsia="lt-LT"/>
              </w:rPr>
            </w:pPr>
          </w:p>
        </w:tc>
        <w:tc>
          <w:tcPr>
            <w:tcW w:w="7838" w:type="dxa"/>
            <w:gridSpan w:val="4"/>
            <w:tcMar>
              <w:top w:w="0" w:type="dxa"/>
              <w:left w:w="108" w:type="dxa"/>
              <w:bottom w:w="0" w:type="dxa"/>
              <w:right w:w="108" w:type="dxa"/>
            </w:tcMar>
            <w:vAlign w:val="center"/>
            <w:hideMark/>
          </w:tcPr>
          <w:p w14:paraId="4A7050FD" w14:textId="77777777" w:rsidR="00F81032" w:rsidRPr="00784102" w:rsidRDefault="00F81032" w:rsidP="00F81032">
            <w:pPr>
              <w:jc w:val="center"/>
              <w:rPr>
                <w:sz w:val="24"/>
                <w:szCs w:val="24"/>
                <w:lang w:eastAsia="lt-LT"/>
              </w:rPr>
            </w:pPr>
            <w:r w:rsidRPr="00784102">
              <w:rPr>
                <w:color w:val="000000"/>
                <w:sz w:val="24"/>
                <w:szCs w:val="24"/>
                <w:lang w:eastAsia="lt-LT"/>
              </w:rPr>
              <w:t>Profesinio darbo patirtis (metais)</w:t>
            </w:r>
          </w:p>
        </w:tc>
      </w:tr>
      <w:tr w:rsidR="00F81032" w:rsidRPr="00784102" w14:paraId="5FCDF8C1" w14:textId="77777777" w:rsidTr="00AA3B6B">
        <w:trPr>
          <w:trHeight w:val="340"/>
        </w:trPr>
        <w:tc>
          <w:tcPr>
            <w:tcW w:w="0" w:type="auto"/>
            <w:gridSpan w:val="2"/>
            <w:vMerge/>
            <w:vAlign w:val="center"/>
            <w:hideMark/>
          </w:tcPr>
          <w:p w14:paraId="149A099A" w14:textId="77777777" w:rsidR="00F81032" w:rsidRPr="00784102" w:rsidRDefault="00F81032" w:rsidP="00F81032">
            <w:pPr>
              <w:rPr>
                <w:sz w:val="24"/>
                <w:szCs w:val="24"/>
                <w:lang w:eastAsia="lt-LT"/>
              </w:rPr>
            </w:pPr>
          </w:p>
        </w:tc>
        <w:tc>
          <w:tcPr>
            <w:tcW w:w="1459" w:type="dxa"/>
            <w:tcMar>
              <w:top w:w="0" w:type="dxa"/>
              <w:left w:w="108" w:type="dxa"/>
              <w:bottom w:w="0" w:type="dxa"/>
              <w:right w:w="108" w:type="dxa"/>
            </w:tcMar>
            <w:vAlign w:val="center"/>
            <w:hideMark/>
          </w:tcPr>
          <w:p w14:paraId="746F2705" w14:textId="77777777" w:rsidR="00F81032" w:rsidRPr="00784102" w:rsidRDefault="00F81032" w:rsidP="00F81032">
            <w:pPr>
              <w:jc w:val="center"/>
              <w:rPr>
                <w:sz w:val="24"/>
                <w:szCs w:val="24"/>
                <w:lang w:eastAsia="lt-LT"/>
              </w:rPr>
            </w:pPr>
            <w:r w:rsidRPr="00784102">
              <w:rPr>
                <w:color w:val="000000"/>
                <w:sz w:val="24"/>
                <w:szCs w:val="24"/>
                <w:lang w:eastAsia="lt-LT"/>
              </w:rPr>
              <w:t>iki 2</w:t>
            </w:r>
          </w:p>
        </w:tc>
        <w:tc>
          <w:tcPr>
            <w:tcW w:w="1985" w:type="dxa"/>
            <w:tcMar>
              <w:top w:w="0" w:type="dxa"/>
              <w:left w:w="108" w:type="dxa"/>
              <w:bottom w:w="0" w:type="dxa"/>
              <w:right w:w="108" w:type="dxa"/>
            </w:tcMar>
            <w:vAlign w:val="center"/>
            <w:hideMark/>
          </w:tcPr>
          <w:p w14:paraId="6738CEFE" w14:textId="77777777" w:rsidR="00F81032" w:rsidRPr="00784102" w:rsidRDefault="00F81032" w:rsidP="00F81032">
            <w:pPr>
              <w:jc w:val="center"/>
              <w:rPr>
                <w:sz w:val="24"/>
                <w:szCs w:val="24"/>
                <w:lang w:eastAsia="lt-LT"/>
              </w:rPr>
            </w:pPr>
            <w:r w:rsidRPr="00784102">
              <w:rPr>
                <w:color w:val="000000"/>
                <w:sz w:val="24"/>
                <w:szCs w:val="24"/>
                <w:lang w:eastAsia="lt-LT"/>
              </w:rPr>
              <w:t>nuo daugiau kaip 2 iki 5</w:t>
            </w:r>
          </w:p>
        </w:tc>
        <w:tc>
          <w:tcPr>
            <w:tcW w:w="2410" w:type="dxa"/>
            <w:tcMar>
              <w:top w:w="0" w:type="dxa"/>
              <w:left w:w="108" w:type="dxa"/>
              <w:bottom w:w="0" w:type="dxa"/>
              <w:right w:w="108" w:type="dxa"/>
            </w:tcMar>
            <w:vAlign w:val="center"/>
            <w:hideMark/>
          </w:tcPr>
          <w:p w14:paraId="0969E0EF" w14:textId="77777777" w:rsidR="00F81032" w:rsidRPr="00784102" w:rsidRDefault="00F81032" w:rsidP="00F81032">
            <w:pPr>
              <w:jc w:val="center"/>
              <w:rPr>
                <w:sz w:val="24"/>
                <w:szCs w:val="24"/>
                <w:lang w:eastAsia="lt-LT"/>
              </w:rPr>
            </w:pPr>
            <w:r w:rsidRPr="00784102">
              <w:rPr>
                <w:color w:val="000000"/>
                <w:sz w:val="24"/>
                <w:szCs w:val="24"/>
                <w:lang w:eastAsia="lt-LT"/>
              </w:rPr>
              <w:t>nuo daugiau kaip 5 iki 10</w:t>
            </w:r>
          </w:p>
        </w:tc>
        <w:tc>
          <w:tcPr>
            <w:tcW w:w="1984" w:type="dxa"/>
            <w:tcMar>
              <w:top w:w="0" w:type="dxa"/>
              <w:left w:w="108" w:type="dxa"/>
              <w:bottom w:w="0" w:type="dxa"/>
              <w:right w:w="108" w:type="dxa"/>
            </w:tcMar>
            <w:vAlign w:val="center"/>
            <w:hideMark/>
          </w:tcPr>
          <w:p w14:paraId="3DE6F190" w14:textId="77777777" w:rsidR="00F81032" w:rsidRPr="00784102" w:rsidRDefault="00F81032" w:rsidP="00F81032">
            <w:pPr>
              <w:jc w:val="center"/>
              <w:rPr>
                <w:sz w:val="24"/>
                <w:szCs w:val="24"/>
                <w:lang w:eastAsia="lt-LT"/>
              </w:rPr>
            </w:pPr>
            <w:r w:rsidRPr="00784102">
              <w:rPr>
                <w:color w:val="000000"/>
                <w:sz w:val="24"/>
                <w:szCs w:val="24"/>
                <w:lang w:eastAsia="lt-LT"/>
              </w:rPr>
              <w:t>daugiau kaip 10</w:t>
            </w:r>
          </w:p>
        </w:tc>
      </w:tr>
      <w:tr w:rsidR="00F81032" w:rsidRPr="00784102" w14:paraId="013DF436" w14:textId="77777777" w:rsidTr="00AA3B6B">
        <w:trPr>
          <w:trHeight w:val="340"/>
        </w:trPr>
        <w:tc>
          <w:tcPr>
            <w:tcW w:w="1938" w:type="dxa"/>
            <w:gridSpan w:val="2"/>
            <w:tcMar>
              <w:top w:w="0" w:type="dxa"/>
              <w:left w:w="108" w:type="dxa"/>
              <w:bottom w:w="0" w:type="dxa"/>
              <w:right w:w="108" w:type="dxa"/>
            </w:tcMar>
            <w:vAlign w:val="center"/>
            <w:hideMark/>
          </w:tcPr>
          <w:p w14:paraId="7BCCDCFA" w14:textId="77777777" w:rsidR="00F81032" w:rsidRPr="00784102" w:rsidRDefault="004277E8" w:rsidP="00F81032">
            <w:pPr>
              <w:jc w:val="center"/>
              <w:rPr>
                <w:sz w:val="24"/>
                <w:szCs w:val="24"/>
                <w:lang w:eastAsia="lt-LT"/>
              </w:rPr>
            </w:pPr>
            <w:r>
              <w:rPr>
                <w:color w:val="000000"/>
                <w:sz w:val="24"/>
                <w:szCs w:val="24"/>
                <w:lang w:eastAsia="lt-LT"/>
              </w:rPr>
              <w:t xml:space="preserve">A1 </w:t>
            </w:r>
            <w:r w:rsidR="00F81032" w:rsidRPr="00784102">
              <w:rPr>
                <w:color w:val="000000"/>
                <w:sz w:val="24"/>
                <w:szCs w:val="24"/>
                <w:lang w:eastAsia="lt-LT"/>
              </w:rPr>
              <w:t>lygis</w:t>
            </w:r>
          </w:p>
        </w:tc>
        <w:tc>
          <w:tcPr>
            <w:tcW w:w="1459" w:type="dxa"/>
            <w:tcMar>
              <w:top w:w="0" w:type="dxa"/>
              <w:left w:w="108" w:type="dxa"/>
              <w:bottom w:w="0" w:type="dxa"/>
              <w:right w:w="108" w:type="dxa"/>
            </w:tcMar>
            <w:vAlign w:val="center"/>
            <w:hideMark/>
          </w:tcPr>
          <w:p w14:paraId="7D464CFE" w14:textId="77777777" w:rsidR="00F81032" w:rsidRPr="00784102" w:rsidRDefault="00F81032" w:rsidP="00F81032">
            <w:pPr>
              <w:jc w:val="center"/>
              <w:rPr>
                <w:sz w:val="24"/>
                <w:szCs w:val="24"/>
                <w:lang w:eastAsia="lt-LT"/>
              </w:rPr>
            </w:pPr>
            <w:r w:rsidRPr="00784102">
              <w:rPr>
                <w:color w:val="000000"/>
                <w:sz w:val="24"/>
                <w:szCs w:val="24"/>
                <w:lang w:eastAsia="lt-LT"/>
              </w:rPr>
              <w:t>6–10,0</w:t>
            </w:r>
            <w:r>
              <w:rPr>
                <w:color w:val="000000"/>
                <w:sz w:val="24"/>
                <w:szCs w:val="24"/>
                <w:lang w:eastAsia="lt-LT"/>
              </w:rPr>
              <w:t xml:space="preserve"> (8)</w:t>
            </w:r>
          </w:p>
        </w:tc>
        <w:tc>
          <w:tcPr>
            <w:tcW w:w="1985" w:type="dxa"/>
            <w:tcMar>
              <w:top w:w="0" w:type="dxa"/>
              <w:left w:w="108" w:type="dxa"/>
              <w:bottom w:w="0" w:type="dxa"/>
              <w:right w:w="108" w:type="dxa"/>
            </w:tcMar>
            <w:vAlign w:val="center"/>
            <w:hideMark/>
          </w:tcPr>
          <w:p w14:paraId="0D0494F4" w14:textId="77777777" w:rsidR="00F81032" w:rsidRPr="00784102" w:rsidRDefault="00F81032" w:rsidP="00F81032">
            <w:pPr>
              <w:jc w:val="center"/>
              <w:rPr>
                <w:sz w:val="24"/>
                <w:szCs w:val="24"/>
                <w:lang w:eastAsia="lt-LT"/>
              </w:rPr>
            </w:pPr>
            <w:r w:rsidRPr="00784102">
              <w:rPr>
                <w:color w:val="000000"/>
                <w:sz w:val="24"/>
                <w:szCs w:val="24"/>
                <w:lang w:eastAsia="lt-LT"/>
              </w:rPr>
              <w:t>6,1–11,0</w:t>
            </w:r>
            <w:r>
              <w:rPr>
                <w:color w:val="000000"/>
                <w:sz w:val="24"/>
                <w:szCs w:val="24"/>
                <w:lang w:eastAsia="lt-LT"/>
              </w:rPr>
              <w:t xml:space="preserve"> (8,55)</w:t>
            </w:r>
          </w:p>
        </w:tc>
        <w:tc>
          <w:tcPr>
            <w:tcW w:w="2410" w:type="dxa"/>
            <w:tcMar>
              <w:top w:w="0" w:type="dxa"/>
              <w:left w:w="108" w:type="dxa"/>
              <w:bottom w:w="0" w:type="dxa"/>
              <w:right w:w="108" w:type="dxa"/>
            </w:tcMar>
            <w:vAlign w:val="center"/>
            <w:hideMark/>
          </w:tcPr>
          <w:p w14:paraId="03D2FEAE" w14:textId="77777777" w:rsidR="00F81032" w:rsidRPr="00784102" w:rsidRDefault="00F81032" w:rsidP="00F81032">
            <w:pPr>
              <w:jc w:val="center"/>
              <w:rPr>
                <w:sz w:val="24"/>
                <w:szCs w:val="24"/>
                <w:lang w:eastAsia="lt-LT"/>
              </w:rPr>
            </w:pPr>
            <w:r w:rsidRPr="00784102">
              <w:rPr>
                <w:color w:val="000000"/>
                <w:sz w:val="24"/>
                <w:szCs w:val="24"/>
                <w:lang w:eastAsia="lt-LT"/>
              </w:rPr>
              <w:t>6,2–12,0</w:t>
            </w:r>
            <w:r>
              <w:rPr>
                <w:color w:val="000000"/>
                <w:sz w:val="24"/>
                <w:szCs w:val="24"/>
                <w:lang w:eastAsia="lt-LT"/>
              </w:rPr>
              <w:t xml:space="preserve"> (9,10)</w:t>
            </w:r>
          </w:p>
        </w:tc>
        <w:tc>
          <w:tcPr>
            <w:tcW w:w="1984" w:type="dxa"/>
            <w:tcMar>
              <w:top w:w="0" w:type="dxa"/>
              <w:left w:w="108" w:type="dxa"/>
              <w:bottom w:w="0" w:type="dxa"/>
              <w:right w:w="108" w:type="dxa"/>
            </w:tcMar>
            <w:vAlign w:val="center"/>
            <w:hideMark/>
          </w:tcPr>
          <w:p w14:paraId="508108DD" w14:textId="77777777" w:rsidR="00F81032" w:rsidRPr="00784102" w:rsidRDefault="00F81032" w:rsidP="00F81032">
            <w:pPr>
              <w:jc w:val="center"/>
              <w:rPr>
                <w:sz w:val="24"/>
                <w:szCs w:val="24"/>
                <w:lang w:eastAsia="lt-LT"/>
              </w:rPr>
            </w:pPr>
            <w:r w:rsidRPr="00784102">
              <w:rPr>
                <w:color w:val="000000"/>
                <w:sz w:val="24"/>
                <w:szCs w:val="24"/>
                <w:lang w:eastAsia="lt-LT"/>
              </w:rPr>
              <w:t>6,3–13,0</w:t>
            </w:r>
            <w:r>
              <w:rPr>
                <w:color w:val="000000"/>
                <w:sz w:val="24"/>
                <w:szCs w:val="24"/>
                <w:lang w:eastAsia="lt-LT"/>
              </w:rPr>
              <w:t xml:space="preserve"> (9,65)</w:t>
            </w:r>
          </w:p>
        </w:tc>
      </w:tr>
      <w:tr w:rsidR="00F81032" w:rsidRPr="00784102" w14:paraId="53ED03CA" w14:textId="77777777" w:rsidTr="00AA3B6B">
        <w:trPr>
          <w:trHeight w:val="340"/>
        </w:trPr>
        <w:tc>
          <w:tcPr>
            <w:tcW w:w="1938" w:type="dxa"/>
            <w:gridSpan w:val="2"/>
            <w:tcMar>
              <w:top w:w="0" w:type="dxa"/>
              <w:left w:w="108" w:type="dxa"/>
              <w:bottom w:w="0" w:type="dxa"/>
              <w:right w:w="108" w:type="dxa"/>
            </w:tcMar>
            <w:vAlign w:val="center"/>
            <w:hideMark/>
          </w:tcPr>
          <w:p w14:paraId="40CE5AA3" w14:textId="77777777" w:rsidR="00F81032" w:rsidRPr="00784102" w:rsidRDefault="00F81032" w:rsidP="00F81032">
            <w:pPr>
              <w:jc w:val="center"/>
              <w:rPr>
                <w:sz w:val="24"/>
                <w:szCs w:val="24"/>
                <w:lang w:eastAsia="lt-LT"/>
              </w:rPr>
            </w:pPr>
            <w:r w:rsidRPr="00784102">
              <w:rPr>
                <w:color w:val="000000"/>
                <w:sz w:val="24"/>
                <w:szCs w:val="24"/>
                <w:lang w:eastAsia="lt-LT"/>
              </w:rPr>
              <w:t>B lygis</w:t>
            </w:r>
          </w:p>
        </w:tc>
        <w:tc>
          <w:tcPr>
            <w:tcW w:w="1459" w:type="dxa"/>
            <w:tcMar>
              <w:top w:w="0" w:type="dxa"/>
              <w:left w:w="108" w:type="dxa"/>
              <w:bottom w:w="0" w:type="dxa"/>
              <w:right w:w="108" w:type="dxa"/>
            </w:tcMar>
            <w:vAlign w:val="center"/>
            <w:hideMark/>
          </w:tcPr>
          <w:p w14:paraId="477800B3" w14:textId="77777777" w:rsidR="00F81032" w:rsidRPr="00784102" w:rsidRDefault="00F81032" w:rsidP="00F81032">
            <w:pPr>
              <w:jc w:val="center"/>
              <w:rPr>
                <w:sz w:val="24"/>
                <w:szCs w:val="24"/>
                <w:lang w:eastAsia="lt-LT"/>
              </w:rPr>
            </w:pPr>
            <w:r w:rsidRPr="00784102">
              <w:rPr>
                <w:color w:val="000000"/>
                <w:sz w:val="24"/>
                <w:szCs w:val="24"/>
                <w:lang w:eastAsia="lt-LT"/>
              </w:rPr>
              <w:t>5,6–8,5</w:t>
            </w:r>
            <w:r>
              <w:rPr>
                <w:color w:val="000000"/>
                <w:sz w:val="24"/>
                <w:szCs w:val="24"/>
                <w:lang w:eastAsia="lt-LT"/>
              </w:rPr>
              <w:t xml:space="preserve"> (7,05)</w:t>
            </w:r>
          </w:p>
        </w:tc>
        <w:tc>
          <w:tcPr>
            <w:tcW w:w="1985" w:type="dxa"/>
            <w:tcMar>
              <w:top w:w="0" w:type="dxa"/>
              <w:left w:w="108" w:type="dxa"/>
              <w:bottom w:w="0" w:type="dxa"/>
              <w:right w:w="108" w:type="dxa"/>
            </w:tcMar>
            <w:vAlign w:val="center"/>
            <w:hideMark/>
          </w:tcPr>
          <w:p w14:paraId="61BF9E07" w14:textId="77777777" w:rsidR="00F81032" w:rsidRPr="00784102" w:rsidRDefault="00F81032" w:rsidP="00F81032">
            <w:pPr>
              <w:jc w:val="center"/>
              <w:rPr>
                <w:sz w:val="24"/>
                <w:szCs w:val="24"/>
                <w:lang w:eastAsia="lt-LT"/>
              </w:rPr>
            </w:pPr>
            <w:r w:rsidRPr="00784102">
              <w:rPr>
                <w:color w:val="000000"/>
                <w:sz w:val="24"/>
                <w:szCs w:val="24"/>
                <w:lang w:eastAsia="lt-LT"/>
              </w:rPr>
              <w:t>5,7–9,0</w:t>
            </w:r>
            <w:r>
              <w:rPr>
                <w:color w:val="000000"/>
                <w:sz w:val="24"/>
                <w:szCs w:val="24"/>
                <w:lang w:eastAsia="lt-LT"/>
              </w:rPr>
              <w:t xml:space="preserve"> (7.35)</w:t>
            </w:r>
          </w:p>
        </w:tc>
        <w:tc>
          <w:tcPr>
            <w:tcW w:w="2410" w:type="dxa"/>
            <w:tcMar>
              <w:top w:w="0" w:type="dxa"/>
              <w:left w:w="108" w:type="dxa"/>
              <w:bottom w:w="0" w:type="dxa"/>
              <w:right w:w="108" w:type="dxa"/>
            </w:tcMar>
            <w:vAlign w:val="center"/>
            <w:hideMark/>
          </w:tcPr>
          <w:p w14:paraId="0F1E6BEE" w14:textId="77777777" w:rsidR="00F81032" w:rsidRPr="00784102" w:rsidRDefault="00F81032" w:rsidP="00F81032">
            <w:pPr>
              <w:jc w:val="center"/>
              <w:rPr>
                <w:sz w:val="24"/>
                <w:szCs w:val="24"/>
                <w:lang w:eastAsia="lt-LT"/>
              </w:rPr>
            </w:pPr>
            <w:r w:rsidRPr="00784102">
              <w:rPr>
                <w:color w:val="000000"/>
                <w:sz w:val="24"/>
                <w:szCs w:val="24"/>
                <w:lang w:eastAsia="lt-LT"/>
              </w:rPr>
              <w:t>5,8–9,5</w:t>
            </w:r>
            <w:r>
              <w:rPr>
                <w:color w:val="000000"/>
                <w:sz w:val="24"/>
                <w:szCs w:val="24"/>
                <w:lang w:eastAsia="lt-LT"/>
              </w:rPr>
              <w:t xml:space="preserve"> (7.65)</w:t>
            </w:r>
          </w:p>
        </w:tc>
        <w:tc>
          <w:tcPr>
            <w:tcW w:w="1984" w:type="dxa"/>
            <w:tcMar>
              <w:top w:w="0" w:type="dxa"/>
              <w:left w:w="108" w:type="dxa"/>
              <w:bottom w:w="0" w:type="dxa"/>
              <w:right w:w="108" w:type="dxa"/>
            </w:tcMar>
            <w:vAlign w:val="center"/>
            <w:hideMark/>
          </w:tcPr>
          <w:p w14:paraId="1D1F46D4" w14:textId="77777777" w:rsidR="00F81032" w:rsidRPr="00784102" w:rsidRDefault="00F81032" w:rsidP="00F81032">
            <w:pPr>
              <w:jc w:val="center"/>
              <w:rPr>
                <w:sz w:val="24"/>
                <w:szCs w:val="24"/>
                <w:lang w:eastAsia="lt-LT"/>
              </w:rPr>
            </w:pPr>
            <w:r w:rsidRPr="00784102">
              <w:rPr>
                <w:color w:val="000000"/>
                <w:sz w:val="24"/>
                <w:szCs w:val="24"/>
                <w:lang w:eastAsia="lt-LT"/>
              </w:rPr>
              <w:t>5,9–10,0</w:t>
            </w:r>
            <w:r>
              <w:rPr>
                <w:color w:val="000000"/>
                <w:sz w:val="24"/>
                <w:szCs w:val="24"/>
                <w:lang w:eastAsia="lt-LT"/>
              </w:rPr>
              <w:t xml:space="preserve"> (7,95)</w:t>
            </w:r>
          </w:p>
        </w:tc>
      </w:tr>
      <w:tr w:rsidR="00F81032" w:rsidRPr="00784102" w14:paraId="6BACB0C7" w14:textId="77777777" w:rsidTr="00AA3B6B">
        <w:trPr>
          <w:trHeight w:val="340"/>
        </w:trPr>
        <w:tc>
          <w:tcPr>
            <w:tcW w:w="1925" w:type="dxa"/>
            <w:tcMar>
              <w:top w:w="0" w:type="dxa"/>
              <w:left w:w="108" w:type="dxa"/>
              <w:bottom w:w="0" w:type="dxa"/>
              <w:right w:w="108" w:type="dxa"/>
            </w:tcMar>
            <w:vAlign w:val="center"/>
            <w:hideMark/>
          </w:tcPr>
          <w:p w14:paraId="46B72EE1" w14:textId="77777777" w:rsidR="00F81032" w:rsidRPr="00784102" w:rsidRDefault="00F81032" w:rsidP="00F81032">
            <w:pPr>
              <w:jc w:val="center"/>
              <w:rPr>
                <w:sz w:val="24"/>
                <w:szCs w:val="24"/>
                <w:lang w:eastAsia="lt-LT"/>
              </w:rPr>
            </w:pPr>
            <w:r w:rsidRPr="00784102">
              <w:rPr>
                <w:color w:val="000000"/>
                <w:sz w:val="24"/>
                <w:szCs w:val="24"/>
                <w:lang w:eastAsia="lt-LT"/>
              </w:rPr>
              <w:t>C lygis</w:t>
            </w:r>
          </w:p>
        </w:tc>
        <w:tc>
          <w:tcPr>
            <w:tcW w:w="1472" w:type="dxa"/>
            <w:gridSpan w:val="2"/>
            <w:tcMar>
              <w:top w:w="0" w:type="dxa"/>
              <w:left w:w="108" w:type="dxa"/>
              <w:bottom w:w="0" w:type="dxa"/>
              <w:right w:w="108" w:type="dxa"/>
            </w:tcMar>
            <w:vAlign w:val="center"/>
            <w:hideMark/>
          </w:tcPr>
          <w:p w14:paraId="7C8E470D" w14:textId="77777777" w:rsidR="00F81032" w:rsidRPr="00784102" w:rsidRDefault="00F81032" w:rsidP="00F81032">
            <w:pPr>
              <w:jc w:val="center"/>
              <w:rPr>
                <w:sz w:val="24"/>
                <w:szCs w:val="24"/>
                <w:lang w:eastAsia="lt-LT"/>
              </w:rPr>
            </w:pPr>
            <w:r w:rsidRPr="00784102">
              <w:rPr>
                <w:color w:val="000000"/>
                <w:sz w:val="24"/>
                <w:szCs w:val="24"/>
                <w:lang w:eastAsia="lt-LT"/>
              </w:rPr>
              <w:t>5,1–6,7</w:t>
            </w:r>
            <w:r>
              <w:rPr>
                <w:color w:val="000000"/>
                <w:sz w:val="24"/>
                <w:szCs w:val="24"/>
                <w:lang w:eastAsia="lt-LT"/>
              </w:rPr>
              <w:t xml:space="preserve"> (5,9)</w:t>
            </w:r>
          </w:p>
        </w:tc>
        <w:tc>
          <w:tcPr>
            <w:tcW w:w="1985" w:type="dxa"/>
            <w:tcMar>
              <w:top w:w="0" w:type="dxa"/>
              <w:left w:w="108" w:type="dxa"/>
              <w:bottom w:w="0" w:type="dxa"/>
              <w:right w:w="108" w:type="dxa"/>
            </w:tcMar>
            <w:vAlign w:val="center"/>
            <w:hideMark/>
          </w:tcPr>
          <w:p w14:paraId="7948AB57" w14:textId="77777777" w:rsidR="00F81032" w:rsidRPr="00784102" w:rsidRDefault="00F81032" w:rsidP="00F81032">
            <w:pPr>
              <w:jc w:val="center"/>
              <w:rPr>
                <w:sz w:val="24"/>
                <w:szCs w:val="24"/>
                <w:lang w:eastAsia="lt-LT"/>
              </w:rPr>
            </w:pPr>
            <w:r w:rsidRPr="00784102">
              <w:rPr>
                <w:color w:val="000000"/>
                <w:sz w:val="24"/>
                <w:szCs w:val="24"/>
                <w:lang w:eastAsia="lt-LT"/>
              </w:rPr>
              <w:t>5,2–7,1</w:t>
            </w:r>
            <w:r>
              <w:rPr>
                <w:color w:val="000000"/>
                <w:sz w:val="24"/>
                <w:szCs w:val="24"/>
                <w:lang w:eastAsia="lt-LT"/>
              </w:rPr>
              <w:t xml:space="preserve"> (6,15)</w:t>
            </w:r>
          </w:p>
        </w:tc>
        <w:tc>
          <w:tcPr>
            <w:tcW w:w="2410" w:type="dxa"/>
            <w:tcMar>
              <w:top w:w="0" w:type="dxa"/>
              <w:left w:w="108" w:type="dxa"/>
              <w:bottom w:w="0" w:type="dxa"/>
              <w:right w:w="108" w:type="dxa"/>
            </w:tcMar>
            <w:vAlign w:val="center"/>
            <w:hideMark/>
          </w:tcPr>
          <w:p w14:paraId="73E21EEA" w14:textId="77777777" w:rsidR="00F81032" w:rsidRPr="00784102" w:rsidRDefault="00F81032" w:rsidP="00F81032">
            <w:pPr>
              <w:jc w:val="center"/>
              <w:rPr>
                <w:sz w:val="24"/>
                <w:szCs w:val="24"/>
                <w:lang w:eastAsia="lt-LT"/>
              </w:rPr>
            </w:pPr>
            <w:r w:rsidRPr="00784102">
              <w:rPr>
                <w:color w:val="000000"/>
                <w:sz w:val="24"/>
                <w:szCs w:val="24"/>
                <w:lang w:eastAsia="lt-LT"/>
              </w:rPr>
              <w:t>5,3–7,5</w:t>
            </w:r>
            <w:r>
              <w:rPr>
                <w:color w:val="000000"/>
                <w:sz w:val="24"/>
                <w:szCs w:val="24"/>
                <w:lang w:eastAsia="lt-LT"/>
              </w:rPr>
              <w:t xml:space="preserve"> (6,4)</w:t>
            </w:r>
          </w:p>
        </w:tc>
        <w:tc>
          <w:tcPr>
            <w:tcW w:w="1984" w:type="dxa"/>
            <w:tcMar>
              <w:top w:w="0" w:type="dxa"/>
              <w:left w:w="108" w:type="dxa"/>
              <w:bottom w:w="0" w:type="dxa"/>
              <w:right w:w="108" w:type="dxa"/>
            </w:tcMar>
            <w:vAlign w:val="center"/>
            <w:hideMark/>
          </w:tcPr>
          <w:p w14:paraId="44C8F004" w14:textId="77777777" w:rsidR="00F81032" w:rsidRPr="00784102" w:rsidRDefault="00F81032" w:rsidP="00F81032">
            <w:pPr>
              <w:jc w:val="center"/>
              <w:rPr>
                <w:sz w:val="24"/>
                <w:szCs w:val="24"/>
                <w:lang w:eastAsia="lt-LT"/>
              </w:rPr>
            </w:pPr>
            <w:r w:rsidRPr="00784102">
              <w:rPr>
                <w:color w:val="000000"/>
                <w:sz w:val="24"/>
                <w:szCs w:val="24"/>
                <w:lang w:eastAsia="lt-LT"/>
              </w:rPr>
              <w:t>5,4–8,0</w:t>
            </w:r>
            <w:r>
              <w:rPr>
                <w:color w:val="000000"/>
                <w:sz w:val="24"/>
                <w:szCs w:val="24"/>
                <w:lang w:eastAsia="lt-LT"/>
              </w:rPr>
              <w:t xml:space="preserve"> (6,7)</w:t>
            </w:r>
          </w:p>
        </w:tc>
      </w:tr>
    </w:tbl>
    <w:p w14:paraId="5B06AEA3" w14:textId="77777777" w:rsidR="004277E8" w:rsidRDefault="004277E8" w:rsidP="004277E8">
      <w:pPr>
        <w:jc w:val="center"/>
        <w:rPr>
          <w:b/>
          <w:sz w:val="24"/>
          <w:szCs w:val="24"/>
          <w:lang w:val="en-US"/>
        </w:rPr>
      </w:pPr>
    </w:p>
    <w:p w14:paraId="2A66963B" w14:textId="77777777" w:rsidR="004277E8" w:rsidRDefault="004277E8" w:rsidP="004277E8">
      <w:pPr>
        <w:jc w:val="center"/>
        <w:rPr>
          <w:b/>
          <w:sz w:val="24"/>
          <w:szCs w:val="24"/>
          <w:lang w:val="en-US"/>
        </w:rPr>
      </w:pPr>
    </w:p>
    <w:p w14:paraId="3C9E284E" w14:textId="77777777" w:rsidR="004277E8" w:rsidRPr="00707C90" w:rsidRDefault="004277E8" w:rsidP="004277E8">
      <w:pPr>
        <w:jc w:val="center"/>
        <w:rPr>
          <w:b/>
          <w:sz w:val="24"/>
          <w:szCs w:val="24"/>
          <w:lang w:val="pt-BR"/>
        </w:rPr>
      </w:pPr>
      <w:r w:rsidRPr="00707C90">
        <w:rPr>
          <w:b/>
          <w:sz w:val="24"/>
          <w:szCs w:val="24"/>
          <w:lang w:val="pt-BR"/>
        </w:rPr>
        <w:t>A, B, C, D LYGIŲ PAREIGYBIŲ PAREIGINĖS ALGOS PASTOVIOSIOS DALIES KOEFICIENTAI</w:t>
      </w:r>
    </w:p>
    <w:p w14:paraId="1A7D0E22" w14:textId="77777777" w:rsidR="004277E8" w:rsidRDefault="004277E8" w:rsidP="004277E8">
      <w:pPr>
        <w:widowControl/>
        <w:autoSpaceDE/>
        <w:autoSpaceDN/>
        <w:jc w:val="center"/>
        <w:rPr>
          <w:b/>
          <w:color w:val="000000"/>
          <w:sz w:val="24"/>
          <w:szCs w:val="24"/>
          <w:lang w:eastAsia="lt-LT"/>
        </w:rPr>
      </w:pPr>
      <w:r>
        <w:rPr>
          <w:b/>
          <w:color w:val="000000"/>
          <w:sz w:val="24"/>
          <w:szCs w:val="24"/>
          <w:lang w:eastAsia="lt-LT"/>
        </w:rPr>
        <w:t>(</w:t>
      </w:r>
      <w:r w:rsidRPr="004277E8">
        <w:rPr>
          <w:b/>
          <w:color w:val="000000"/>
          <w:sz w:val="24"/>
          <w:szCs w:val="24"/>
          <w:lang w:eastAsia="lt-LT"/>
        </w:rPr>
        <w:t>APLINKOS</w:t>
      </w:r>
      <w:r w:rsidRPr="004277E8">
        <w:rPr>
          <w:b/>
          <w:color w:val="000000"/>
          <w:sz w:val="20"/>
          <w:szCs w:val="20"/>
          <w:lang w:eastAsia="lt-LT"/>
        </w:rPr>
        <w:t xml:space="preserve"> </w:t>
      </w:r>
      <w:r w:rsidRPr="004277E8">
        <w:rPr>
          <w:b/>
          <w:color w:val="000000"/>
          <w:sz w:val="24"/>
          <w:szCs w:val="24"/>
          <w:lang w:eastAsia="lt-LT"/>
        </w:rPr>
        <w:t>DARBYOTOJŲ</w:t>
      </w:r>
      <w:r>
        <w:rPr>
          <w:b/>
          <w:color w:val="000000"/>
          <w:sz w:val="24"/>
          <w:szCs w:val="24"/>
          <w:lang w:eastAsia="lt-LT"/>
        </w:rPr>
        <w:t>)</w:t>
      </w:r>
    </w:p>
    <w:p w14:paraId="4A93E101" w14:textId="77777777" w:rsidR="004277E8" w:rsidRPr="004277E8" w:rsidRDefault="004277E8" w:rsidP="004277E8">
      <w:pPr>
        <w:widowControl/>
        <w:autoSpaceDE/>
        <w:autoSpaceDN/>
        <w:jc w:val="center"/>
        <w:rPr>
          <w:b/>
          <w:color w:val="000000"/>
          <w:sz w:val="20"/>
          <w:szCs w:val="20"/>
          <w:lang w:eastAsia="lt-LT"/>
        </w:rPr>
      </w:pPr>
    </w:p>
    <w:tbl>
      <w:tblPr>
        <w:tblStyle w:val="Lentelstinklelis"/>
        <w:tblW w:w="0" w:type="auto"/>
        <w:tblLook w:val="04A0" w:firstRow="1" w:lastRow="0" w:firstColumn="1" w:lastColumn="0" w:noHBand="0" w:noVBand="1"/>
      </w:tblPr>
      <w:tblGrid>
        <w:gridCol w:w="2679"/>
        <w:gridCol w:w="1679"/>
        <w:gridCol w:w="1289"/>
        <w:gridCol w:w="1785"/>
        <w:gridCol w:w="1331"/>
        <w:gridCol w:w="976"/>
      </w:tblGrid>
      <w:tr w:rsidR="00F81032" w:rsidRPr="00784102" w14:paraId="3E82B7CB" w14:textId="77777777" w:rsidTr="004277E8">
        <w:tc>
          <w:tcPr>
            <w:tcW w:w="2906" w:type="dxa"/>
            <w:vMerge w:val="restart"/>
          </w:tcPr>
          <w:p w14:paraId="262BB51D" w14:textId="77777777" w:rsidR="00F81032" w:rsidRPr="00784102" w:rsidRDefault="00F81032" w:rsidP="00F81032">
            <w:pPr>
              <w:jc w:val="center"/>
              <w:rPr>
                <w:sz w:val="24"/>
                <w:szCs w:val="24"/>
              </w:rPr>
            </w:pPr>
            <w:r w:rsidRPr="00784102">
              <w:rPr>
                <w:sz w:val="24"/>
                <w:szCs w:val="24"/>
              </w:rPr>
              <w:t>Pareigybės pavadinimas</w:t>
            </w:r>
          </w:p>
        </w:tc>
        <w:tc>
          <w:tcPr>
            <w:tcW w:w="1780" w:type="dxa"/>
            <w:vMerge w:val="restart"/>
          </w:tcPr>
          <w:p w14:paraId="75CFD387" w14:textId="77777777" w:rsidR="00F81032" w:rsidRPr="00784102" w:rsidRDefault="00F81032" w:rsidP="00F81032">
            <w:pPr>
              <w:jc w:val="center"/>
              <w:rPr>
                <w:sz w:val="24"/>
                <w:szCs w:val="24"/>
              </w:rPr>
            </w:pPr>
            <w:r w:rsidRPr="00784102">
              <w:rPr>
                <w:sz w:val="24"/>
                <w:szCs w:val="24"/>
              </w:rPr>
              <w:t>Pareigybės lygis</w:t>
            </w:r>
          </w:p>
        </w:tc>
        <w:tc>
          <w:tcPr>
            <w:tcW w:w="5783" w:type="dxa"/>
            <w:gridSpan w:val="4"/>
          </w:tcPr>
          <w:p w14:paraId="40F2D283" w14:textId="77777777" w:rsidR="00F81032" w:rsidRPr="00784102" w:rsidRDefault="00F81032" w:rsidP="00F81032">
            <w:pPr>
              <w:jc w:val="center"/>
              <w:rPr>
                <w:sz w:val="24"/>
                <w:szCs w:val="24"/>
              </w:rPr>
            </w:pPr>
            <w:r w:rsidRPr="00784102">
              <w:rPr>
                <w:sz w:val="24"/>
                <w:szCs w:val="24"/>
              </w:rPr>
              <w:t>Profesinio darbo patirtis (metais)</w:t>
            </w:r>
          </w:p>
        </w:tc>
      </w:tr>
      <w:tr w:rsidR="00F81032" w:rsidRPr="00784102" w14:paraId="3697C6ED" w14:textId="77777777" w:rsidTr="004277E8">
        <w:tc>
          <w:tcPr>
            <w:tcW w:w="2906" w:type="dxa"/>
            <w:vMerge/>
          </w:tcPr>
          <w:p w14:paraId="37D1B62C" w14:textId="77777777" w:rsidR="00F81032" w:rsidRPr="00784102" w:rsidRDefault="00F81032" w:rsidP="00F81032">
            <w:pPr>
              <w:jc w:val="center"/>
              <w:rPr>
                <w:sz w:val="24"/>
                <w:szCs w:val="24"/>
              </w:rPr>
            </w:pPr>
          </w:p>
        </w:tc>
        <w:tc>
          <w:tcPr>
            <w:tcW w:w="1780" w:type="dxa"/>
            <w:vMerge/>
          </w:tcPr>
          <w:p w14:paraId="03467E25" w14:textId="77777777" w:rsidR="00F81032" w:rsidRPr="00784102" w:rsidRDefault="00F81032" w:rsidP="00F81032">
            <w:pPr>
              <w:jc w:val="center"/>
              <w:rPr>
                <w:sz w:val="24"/>
                <w:szCs w:val="24"/>
              </w:rPr>
            </w:pPr>
          </w:p>
        </w:tc>
        <w:tc>
          <w:tcPr>
            <w:tcW w:w="1405" w:type="dxa"/>
          </w:tcPr>
          <w:p w14:paraId="426201D8" w14:textId="77777777" w:rsidR="00F81032" w:rsidRPr="00784102" w:rsidRDefault="00F81032" w:rsidP="00F81032">
            <w:pPr>
              <w:jc w:val="center"/>
              <w:rPr>
                <w:sz w:val="24"/>
                <w:szCs w:val="24"/>
              </w:rPr>
            </w:pPr>
            <w:r w:rsidRPr="00784102">
              <w:rPr>
                <w:sz w:val="24"/>
                <w:szCs w:val="24"/>
              </w:rPr>
              <w:t>Iki 2</w:t>
            </w:r>
          </w:p>
        </w:tc>
        <w:tc>
          <w:tcPr>
            <w:tcW w:w="1984" w:type="dxa"/>
          </w:tcPr>
          <w:p w14:paraId="44EDA259" w14:textId="77777777" w:rsidR="00F81032" w:rsidRPr="00784102" w:rsidRDefault="00F81032" w:rsidP="00F81032">
            <w:pPr>
              <w:jc w:val="center"/>
              <w:rPr>
                <w:sz w:val="24"/>
                <w:szCs w:val="24"/>
              </w:rPr>
            </w:pPr>
            <w:r w:rsidRPr="00784102">
              <w:rPr>
                <w:sz w:val="24"/>
                <w:szCs w:val="24"/>
              </w:rPr>
              <w:t xml:space="preserve">nuo daugiau kaip </w:t>
            </w:r>
          </w:p>
          <w:p w14:paraId="6B7A09DE" w14:textId="77777777" w:rsidR="00F81032" w:rsidRPr="00784102" w:rsidRDefault="00F81032" w:rsidP="00F81032">
            <w:pPr>
              <w:jc w:val="center"/>
              <w:rPr>
                <w:sz w:val="24"/>
                <w:szCs w:val="24"/>
              </w:rPr>
            </w:pPr>
            <w:r w:rsidRPr="00784102">
              <w:rPr>
                <w:sz w:val="24"/>
                <w:szCs w:val="24"/>
              </w:rPr>
              <w:t>2 iki 5</w:t>
            </w:r>
          </w:p>
        </w:tc>
        <w:tc>
          <w:tcPr>
            <w:tcW w:w="1418" w:type="dxa"/>
          </w:tcPr>
          <w:p w14:paraId="43D98C2C" w14:textId="77777777" w:rsidR="00F81032" w:rsidRPr="00784102" w:rsidRDefault="00F81032" w:rsidP="00F81032">
            <w:pPr>
              <w:jc w:val="center"/>
              <w:rPr>
                <w:sz w:val="24"/>
                <w:szCs w:val="24"/>
              </w:rPr>
            </w:pPr>
            <w:r w:rsidRPr="00784102">
              <w:rPr>
                <w:sz w:val="24"/>
                <w:szCs w:val="24"/>
              </w:rPr>
              <w:t xml:space="preserve">nuo daugiau kaip </w:t>
            </w:r>
          </w:p>
          <w:p w14:paraId="0BE35E03" w14:textId="77777777" w:rsidR="00F81032" w:rsidRPr="00784102" w:rsidRDefault="00F81032" w:rsidP="00F81032">
            <w:pPr>
              <w:jc w:val="center"/>
              <w:rPr>
                <w:sz w:val="24"/>
                <w:szCs w:val="24"/>
              </w:rPr>
            </w:pPr>
            <w:r w:rsidRPr="00784102">
              <w:rPr>
                <w:sz w:val="24"/>
                <w:szCs w:val="24"/>
              </w:rPr>
              <w:t>5 iki 10</w:t>
            </w:r>
          </w:p>
        </w:tc>
        <w:tc>
          <w:tcPr>
            <w:tcW w:w="976" w:type="dxa"/>
          </w:tcPr>
          <w:p w14:paraId="2C9A4D64" w14:textId="77777777" w:rsidR="00F81032" w:rsidRPr="00784102" w:rsidRDefault="00F81032" w:rsidP="00F81032">
            <w:pPr>
              <w:jc w:val="center"/>
              <w:rPr>
                <w:sz w:val="24"/>
                <w:szCs w:val="24"/>
              </w:rPr>
            </w:pPr>
            <w:r w:rsidRPr="00784102">
              <w:rPr>
                <w:sz w:val="24"/>
                <w:szCs w:val="24"/>
              </w:rPr>
              <w:t>daugiau kaip 10</w:t>
            </w:r>
          </w:p>
        </w:tc>
      </w:tr>
      <w:tr w:rsidR="00F81032" w:rsidRPr="00784102" w14:paraId="5408255F" w14:textId="77777777" w:rsidTr="004277E8">
        <w:tc>
          <w:tcPr>
            <w:tcW w:w="2906" w:type="dxa"/>
          </w:tcPr>
          <w:p w14:paraId="77B74484" w14:textId="77777777" w:rsidR="00F81032" w:rsidRPr="00784102" w:rsidRDefault="00F81032" w:rsidP="00F81032">
            <w:pPr>
              <w:rPr>
                <w:sz w:val="24"/>
                <w:szCs w:val="24"/>
              </w:rPr>
            </w:pPr>
            <w:r w:rsidRPr="00784102">
              <w:rPr>
                <w:sz w:val="24"/>
                <w:szCs w:val="24"/>
              </w:rPr>
              <w:t>Kompiuterių įrangos operatorius</w:t>
            </w:r>
            <w:r>
              <w:rPr>
                <w:sz w:val="24"/>
                <w:szCs w:val="24"/>
              </w:rPr>
              <w:t>, dietistas, bibliotekininkas</w:t>
            </w:r>
          </w:p>
        </w:tc>
        <w:tc>
          <w:tcPr>
            <w:tcW w:w="1780" w:type="dxa"/>
          </w:tcPr>
          <w:p w14:paraId="4CCC74AA" w14:textId="77777777" w:rsidR="00F81032" w:rsidRPr="00784102" w:rsidRDefault="00F81032" w:rsidP="00F81032">
            <w:pPr>
              <w:jc w:val="center"/>
              <w:rPr>
                <w:sz w:val="24"/>
                <w:szCs w:val="24"/>
              </w:rPr>
            </w:pPr>
            <w:r w:rsidRPr="00784102">
              <w:rPr>
                <w:sz w:val="24"/>
                <w:szCs w:val="24"/>
              </w:rPr>
              <w:t>A2</w:t>
            </w:r>
          </w:p>
        </w:tc>
        <w:tc>
          <w:tcPr>
            <w:tcW w:w="1405" w:type="dxa"/>
          </w:tcPr>
          <w:p w14:paraId="5AA46936" w14:textId="77777777" w:rsidR="00F81032" w:rsidRPr="00784102" w:rsidRDefault="00F81032" w:rsidP="00F81032">
            <w:pPr>
              <w:jc w:val="center"/>
              <w:rPr>
                <w:sz w:val="24"/>
                <w:szCs w:val="24"/>
              </w:rPr>
            </w:pPr>
            <w:r w:rsidRPr="00784102">
              <w:rPr>
                <w:sz w:val="24"/>
                <w:szCs w:val="24"/>
              </w:rPr>
              <w:t>8</w:t>
            </w:r>
          </w:p>
        </w:tc>
        <w:tc>
          <w:tcPr>
            <w:tcW w:w="1984" w:type="dxa"/>
          </w:tcPr>
          <w:p w14:paraId="70651315" w14:textId="77777777" w:rsidR="00F81032" w:rsidRPr="00784102" w:rsidRDefault="00F81032" w:rsidP="00F81032">
            <w:pPr>
              <w:jc w:val="center"/>
              <w:rPr>
                <w:sz w:val="24"/>
                <w:szCs w:val="24"/>
              </w:rPr>
            </w:pPr>
            <w:r w:rsidRPr="00784102">
              <w:rPr>
                <w:sz w:val="24"/>
                <w:szCs w:val="24"/>
              </w:rPr>
              <w:t>8,1</w:t>
            </w:r>
          </w:p>
        </w:tc>
        <w:tc>
          <w:tcPr>
            <w:tcW w:w="1418" w:type="dxa"/>
          </w:tcPr>
          <w:p w14:paraId="7099FDFE" w14:textId="77777777" w:rsidR="00F81032" w:rsidRPr="00784102" w:rsidRDefault="00F81032" w:rsidP="00F81032">
            <w:pPr>
              <w:jc w:val="center"/>
              <w:rPr>
                <w:sz w:val="24"/>
                <w:szCs w:val="24"/>
              </w:rPr>
            </w:pPr>
            <w:r w:rsidRPr="00784102">
              <w:rPr>
                <w:sz w:val="24"/>
                <w:szCs w:val="24"/>
              </w:rPr>
              <w:t>8,2</w:t>
            </w:r>
          </w:p>
        </w:tc>
        <w:tc>
          <w:tcPr>
            <w:tcW w:w="976" w:type="dxa"/>
          </w:tcPr>
          <w:p w14:paraId="5EB1F2BB" w14:textId="77777777" w:rsidR="00F81032" w:rsidRPr="00784102" w:rsidRDefault="00F81032" w:rsidP="00F81032">
            <w:pPr>
              <w:jc w:val="center"/>
              <w:rPr>
                <w:sz w:val="24"/>
                <w:szCs w:val="24"/>
              </w:rPr>
            </w:pPr>
            <w:r w:rsidRPr="00784102">
              <w:rPr>
                <w:sz w:val="24"/>
                <w:szCs w:val="24"/>
              </w:rPr>
              <w:t>8,3</w:t>
            </w:r>
          </w:p>
          <w:p w14:paraId="6BB9DAB4" w14:textId="77777777" w:rsidR="00F81032" w:rsidRPr="00784102" w:rsidRDefault="00F81032" w:rsidP="00F81032">
            <w:pPr>
              <w:jc w:val="center"/>
              <w:rPr>
                <w:sz w:val="24"/>
                <w:szCs w:val="24"/>
              </w:rPr>
            </w:pPr>
          </w:p>
        </w:tc>
      </w:tr>
      <w:tr w:rsidR="00F81032" w:rsidRPr="00784102" w14:paraId="11FA9843" w14:textId="77777777" w:rsidTr="004277E8">
        <w:tc>
          <w:tcPr>
            <w:tcW w:w="2906" w:type="dxa"/>
          </w:tcPr>
          <w:p w14:paraId="578EA2A0" w14:textId="77777777" w:rsidR="00F81032" w:rsidRPr="00784102" w:rsidRDefault="00F81032" w:rsidP="00F81032">
            <w:pPr>
              <w:rPr>
                <w:sz w:val="24"/>
                <w:szCs w:val="24"/>
              </w:rPr>
            </w:pPr>
            <w:r w:rsidRPr="00784102">
              <w:rPr>
                <w:sz w:val="24"/>
                <w:szCs w:val="24"/>
              </w:rPr>
              <w:t>Vyr. virėjas</w:t>
            </w:r>
          </w:p>
        </w:tc>
        <w:tc>
          <w:tcPr>
            <w:tcW w:w="1780" w:type="dxa"/>
          </w:tcPr>
          <w:p w14:paraId="1601AA4C" w14:textId="77777777" w:rsidR="00F81032" w:rsidRPr="00784102" w:rsidRDefault="00F81032" w:rsidP="00F81032">
            <w:pPr>
              <w:jc w:val="center"/>
              <w:rPr>
                <w:sz w:val="24"/>
                <w:szCs w:val="24"/>
              </w:rPr>
            </w:pPr>
            <w:r w:rsidRPr="00784102">
              <w:rPr>
                <w:sz w:val="24"/>
                <w:szCs w:val="24"/>
              </w:rPr>
              <w:t>B</w:t>
            </w:r>
          </w:p>
        </w:tc>
        <w:tc>
          <w:tcPr>
            <w:tcW w:w="1405" w:type="dxa"/>
          </w:tcPr>
          <w:p w14:paraId="58EED4BD" w14:textId="77777777" w:rsidR="00F81032" w:rsidRPr="00784102" w:rsidRDefault="00F81032" w:rsidP="00F81032">
            <w:pPr>
              <w:jc w:val="center"/>
              <w:rPr>
                <w:sz w:val="24"/>
                <w:szCs w:val="24"/>
              </w:rPr>
            </w:pPr>
            <w:r w:rsidRPr="00784102">
              <w:rPr>
                <w:sz w:val="24"/>
                <w:szCs w:val="24"/>
              </w:rPr>
              <w:t>7,55</w:t>
            </w:r>
          </w:p>
        </w:tc>
        <w:tc>
          <w:tcPr>
            <w:tcW w:w="1984" w:type="dxa"/>
          </w:tcPr>
          <w:p w14:paraId="5D643A2A" w14:textId="77777777" w:rsidR="00F81032" w:rsidRPr="00784102" w:rsidRDefault="00F81032" w:rsidP="00F81032">
            <w:pPr>
              <w:jc w:val="center"/>
              <w:rPr>
                <w:sz w:val="24"/>
                <w:szCs w:val="24"/>
              </w:rPr>
            </w:pPr>
            <w:r w:rsidRPr="00784102">
              <w:rPr>
                <w:sz w:val="24"/>
                <w:szCs w:val="24"/>
              </w:rPr>
              <w:t>7,6</w:t>
            </w:r>
          </w:p>
        </w:tc>
        <w:tc>
          <w:tcPr>
            <w:tcW w:w="1418" w:type="dxa"/>
          </w:tcPr>
          <w:p w14:paraId="69183F7D" w14:textId="77777777" w:rsidR="00F81032" w:rsidRPr="00784102" w:rsidRDefault="00F81032" w:rsidP="00F81032">
            <w:pPr>
              <w:jc w:val="center"/>
              <w:rPr>
                <w:sz w:val="24"/>
                <w:szCs w:val="24"/>
              </w:rPr>
            </w:pPr>
            <w:r w:rsidRPr="00784102">
              <w:rPr>
                <w:sz w:val="24"/>
                <w:szCs w:val="24"/>
              </w:rPr>
              <w:t>7,7</w:t>
            </w:r>
          </w:p>
        </w:tc>
        <w:tc>
          <w:tcPr>
            <w:tcW w:w="976" w:type="dxa"/>
          </w:tcPr>
          <w:p w14:paraId="62487D45" w14:textId="77777777" w:rsidR="00F81032" w:rsidRPr="00784102" w:rsidRDefault="00F81032" w:rsidP="00F81032">
            <w:pPr>
              <w:jc w:val="center"/>
              <w:rPr>
                <w:sz w:val="24"/>
                <w:szCs w:val="24"/>
              </w:rPr>
            </w:pPr>
            <w:r w:rsidRPr="00784102">
              <w:rPr>
                <w:sz w:val="24"/>
                <w:szCs w:val="24"/>
              </w:rPr>
              <w:t>7,8</w:t>
            </w:r>
          </w:p>
        </w:tc>
      </w:tr>
      <w:tr w:rsidR="00F81032" w:rsidRPr="00784102" w14:paraId="51A49498" w14:textId="77777777" w:rsidTr="004277E8">
        <w:tc>
          <w:tcPr>
            <w:tcW w:w="2906" w:type="dxa"/>
          </w:tcPr>
          <w:p w14:paraId="55AFEDCC" w14:textId="77777777" w:rsidR="00F81032" w:rsidRPr="00784102" w:rsidRDefault="00F81032" w:rsidP="00F81032">
            <w:pPr>
              <w:rPr>
                <w:sz w:val="24"/>
                <w:szCs w:val="24"/>
              </w:rPr>
            </w:pPr>
            <w:r>
              <w:rPr>
                <w:sz w:val="24"/>
                <w:szCs w:val="24"/>
              </w:rPr>
              <w:t>Virėjas, sandėlininkas</w:t>
            </w:r>
          </w:p>
        </w:tc>
        <w:tc>
          <w:tcPr>
            <w:tcW w:w="1780" w:type="dxa"/>
          </w:tcPr>
          <w:p w14:paraId="5942926F" w14:textId="77777777" w:rsidR="00F81032" w:rsidRPr="00784102" w:rsidRDefault="00F81032" w:rsidP="00F81032">
            <w:pPr>
              <w:jc w:val="center"/>
              <w:rPr>
                <w:sz w:val="24"/>
                <w:szCs w:val="24"/>
              </w:rPr>
            </w:pPr>
            <w:r w:rsidRPr="00784102">
              <w:rPr>
                <w:sz w:val="24"/>
                <w:szCs w:val="24"/>
              </w:rPr>
              <w:t>C</w:t>
            </w:r>
          </w:p>
        </w:tc>
        <w:tc>
          <w:tcPr>
            <w:tcW w:w="1405" w:type="dxa"/>
          </w:tcPr>
          <w:p w14:paraId="69F898AB" w14:textId="77777777" w:rsidR="00F81032" w:rsidRPr="00784102" w:rsidRDefault="00F81032" w:rsidP="00F81032">
            <w:pPr>
              <w:jc w:val="center"/>
              <w:rPr>
                <w:sz w:val="24"/>
                <w:szCs w:val="24"/>
              </w:rPr>
            </w:pPr>
            <w:r w:rsidRPr="00784102">
              <w:rPr>
                <w:sz w:val="24"/>
                <w:szCs w:val="24"/>
              </w:rPr>
              <w:t>6,7</w:t>
            </w:r>
          </w:p>
        </w:tc>
        <w:tc>
          <w:tcPr>
            <w:tcW w:w="1984" w:type="dxa"/>
          </w:tcPr>
          <w:p w14:paraId="0105CAFE" w14:textId="77777777" w:rsidR="00F81032" w:rsidRPr="00784102" w:rsidRDefault="00F81032" w:rsidP="00F81032">
            <w:pPr>
              <w:jc w:val="center"/>
              <w:rPr>
                <w:sz w:val="24"/>
                <w:szCs w:val="24"/>
              </w:rPr>
            </w:pPr>
            <w:r w:rsidRPr="00784102">
              <w:rPr>
                <w:sz w:val="24"/>
                <w:szCs w:val="24"/>
              </w:rPr>
              <w:t>7,1</w:t>
            </w:r>
          </w:p>
        </w:tc>
        <w:tc>
          <w:tcPr>
            <w:tcW w:w="1418" w:type="dxa"/>
          </w:tcPr>
          <w:p w14:paraId="564910D8" w14:textId="77777777" w:rsidR="00F81032" w:rsidRPr="00784102" w:rsidRDefault="00F81032" w:rsidP="00F81032">
            <w:pPr>
              <w:jc w:val="center"/>
              <w:rPr>
                <w:sz w:val="24"/>
                <w:szCs w:val="24"/>
              </w:rPr>
            </w:pPr>
            <w:r w:rsidRPr="00784102">
              <w:rPr>
                <w:sz w:val="24"/>
                <w:szCs w:val="24"/>
              </w:rPr>
              <w:t>7,5</w:t>
            </w:r>
          </w:p>
        </w:tc>
        <w:tc>
          <w:tcPr>
            <w:tcW w:w="976" w:type="dxa"/>
          </w:tcPr>
          <w:p w14:paraId="4C180C81" w14:textId="77777777" w:rsidR="00F81032" w:rsidRPr="00784102" w:rsidRDefault="00F81032" w:rsidP="00F81032">
            <w:pPr>
              <w:jc w:val="center"/>
              <w:rPr>
                <w:sz w:val="24"/>
                <w:szCs w:val="24"/>
              </w:rPr>
            </w:pPr>
            <w:r w:rsidRPr="00784102">
              <w:rPr>
                <w:sz w:val="24"/>
                <w:szCs w:val="24"/>
              </w:rPr>
              <w:t>7,7</w:t>
            </w:r>
          </w:p>
        </w:tc>
      </w:tr>
      <w:tr w:rsidR="00F81032" w:rsidRPr="00784102" w14:paraId="55CF84E4" w14:textId="77777777" w:rsidTr="004277E8">
        <w:tc>
          <w:tcPr>
            <w:tcW w:w="2906" w:type="dxa"/>
          </w:tcPr>
          <w:p w14:paraId="31E55BFE" w14:textId="77777777" w:rsidR="00F81032" w:rsidRPr="00784102" w:rsidRDefault="00F81032" w:rsidP="00F81032">
            <w:pPr>
              <w:rPr>
                <w:sz w:val="24"/>
                <w:szCs w:val="24"/>
              </w:rPr>
            </w:pPr>
            <w:r w:rsidRPr="00784102">
              <w:rPr>
                <w:sz w:val="24"/>
                <w:szCs w:val="24"/>
              </w:rPr>
              <w:t>Auklėtojo padėjėjas, mokytojo padėjėjas</w:t>
            </w:r>
          </w:p>
        </w:tc>
        <w:tc>
          <w:tcPr>
            <w:tcW w:w="1780" w:type="dxa"/>
          </w:tcPr>
          <w:p w14:paraId="4706F1C5" w14:textId="77777777" w:rsidR="00F81032" w:rsidRPr="00784102" w:rsidRDefault="00F81032" w:rsidP="00F81032">
            <w:pPr>
              <w:jc w:val="center"/>
              <w:rPr>
                <w:sz w:val="24"/>
                <w:szCs w:val="24"/>
              </w:rPr>
            </w:pPr>
            <w:r w:rsidRPr="00784102">
              <w:rPr>
                <w:sz w:val="24"/>
                <w:szCs w:val="24"/>
              </w:rPr>
              <w:t>C</w:t>
            </w:r>
          </w:p>
        </w:tc>
        <w:tc>
          <w:tcPr>
            <w:tcW w:w="1405" w:type="dxa"/>
          </w:tcPr>
          <w:p w14:paraId="7075EBE1" w14:textId="77777777" w:rsidR="00F81032" w:rsidRPr="00784102" w:rsidRDefault="00F81032" w:rsidP="00F81032">
            <w:pPr>
              <w:jc w:val="center"/>
              <w:rPr>
                <w:sz w:val="24"/>
                <w:szCs w:val="24"/>
              </w:rPr>
            </w:pPr>
            <w:r w:rsidRPr="00784102">
              <w:rPr>
                <w:sz w:val="24"/>
                <w:szCs w:val="24"/>
              </w:rPr>
              <w:t>6,5</w:t>
            </w:r>
          </w:p>
        </w:tc>
        <w:tc>
          <w:tcPr>
            <w:tcW w:w="1984" w:type="dxa"/>
          </w:tcPr>
          <w:p w14:paraId="76E7045B" w14:textId="77777777" w:rsidR="00F81032" w:rsidRPr="00784102" w:rsidRDefault="00F81032" w:rsidP="00F81032">
            <w:pPr>
              <w:jc w:val="center"/>
              <w:rPr>
                <w:sz w:val="24"/>
                <w:szCs w:val="24"/>
              </w:rPr>
            </w:pPr>
            <w:r w:rsidRPr="00784102">
              <w:rPr>
                <w:sz w:val="24"/>
                <w:szCs w:val="24"/>
              </w:rPr>
              <w:t>6,6</w:t>
            </w:r>
          </w:p>
          <w:p w14:paraId="179F0D60" w14:textId="77777777" w:rsidR="00F81032" w:rsidRPr="00784102" w:rsidRDefault="00F81032" w:rsidP="00F81032">
            <w:pPr>
              <w:jc w:val="center"/>
              <w:rPr>
                <w:sz w:val="24"/>
                <w:szCs w:val="24"/>
              </w:rPr>
            </w:pPr>
          </w:p>
        </w:tc>
        <w:tc>
          <w:tcPr>
            <w:tcW w:w="1418" w:type="dxa"/>
          </w:tcPr>
          <w:p w14:paraId="4BD0C828" w14:textId="77777777" w:rsidR="00F81032" w:rsidRPr="00784102" w:rsidRDefault="00F81032" w:rsidP="00F81032">
            <w:pPr>
              <w:jc w:val="center"/>
              <w:rPr>
                <w:sz w:val="24"/>
                <w:szCs w:val="24"/>
              </w:rPr>
            </w:pPr>
            <w:r w:rsidRPr="00784102">
              <w:rPr>
                <w:sz w:val="24"/>
                <w:szCs w:val="24"/>
              </w:rPr>
              <w:t>6,7</w:t>
            </w:r>
          </w:p>
        </w:tc>
        <w:tc>
          <w:tcPr>
            <w:tcW w:w="976" w:type="dxa"/>
          </w:tcPr>
          <w:p w14:paraId="239B8DC9" w14:textId="77777777" w:rsidR="00F81032" w:rsidRPr="00784102" w:rsidRDefault="00F81032" w:rsidP="00F81032">
            <w:pPr>
              <w:jc w:val="center"/>
              <w:rPr>
                <w:sz w:val="24"/>
                <w:szCs w:val="24"/>
              </w:rPr>
            </w:pPr>
            <w:r w:rsidRPr="00784102">
              <w:rPr>
                <w:sz w:val="24"/>
                <w:szCs w:val="24"/>
              </w:rPr>
              <w:t>6,8</w:t>
            </w:r>
          </w:p>
          <w:p w14:paraId="219B1709" w14:textId="77777777" w:rsidR="00F81032" w:rsidRPr="00784102" w:rsidRDefault="00F81032" w:rsidP="00F81032">
            <w:pPr>
              <w:jc w:val="center"/>
              <w:rPr>
                <w:sz w:val="24"/>
                <w:szCs w:val="24"/>
              </w:rPr>
            </w:pPr>
          </w:p>
        </w:tc>
      </w:tr>
      <w:tr w:rsidR="00F81032" w:rsidRPr="00784102" w14:paraId="0ADAC4CC" w14:textId="77777777" w:rsidTr="004277E8">
        <w:tc>
          <w:tcPr>
            <w:tcW w:w="2906" w:type="dxa"/>
          </w:tcPr>
          <w:p w14:paraId="152A09C1" w14:textId="77777777" w:rsidR="00F81032" w:rsidRPr="00784102" w:rsidRDefault="00F81032" w:rsidP="00F81032">
            <w:pPr>
              <w:rPr>
                <w:sz w:val="24"/>
                <w:szCs w:val="24"/>
              </w:rPr>
            </w:pPr>
            <w:r>
              <w:rPr>
                <w:sz w:val="24"/>
                <w:szCs w:val="24"/>
              </w:rPr>
              <w:t>Vairuotojas</w:t>
            </w:r>
          </w:p>
        </w:tc>
        <w:tc>
          <w:tcPr>
            <w:tcW w:w="1780" w:type="dxa"/>
          </w:tcPr>
          <w:p w14:paraId="08C4EC4F" w14:textId="77777777" w:rsidR="00F81032" w:rsidRPr="00784102" w:rsidRDefault="00F81032" w:rsidP="00F81032">
            <w:pPr>
              <w:jc w:val="center"/>
              <w:rPr>
                <w:sz w:val="24"/>
                <w:szCs w:val="24"/>
              </w:rPr>
            </w:pPr>
            <w:r w:rsidRPr="00784102">
              <w:rPr>
                <w:sz w:val="24"/>
                <w:szCs w:val="24"/>
              </w:rPr>
              <w:t>C</w:t>
            </w:r>
          </w:p>
        </w:tc>
        <w:tc>
          <w:tcPr>
            <w:tcW w:w="1405" w:type="dxa"/>
          </w:tcPr>
          <w:p w14:paraId="05AA5936" w14:textId="77777777" w:rsidR="00F81032" w:rsidRPr="00784102" w:rsidRDefault="00F81032" w:rsidP="00F81032">
            <w:pPr>
              <w:jc w:val="center"/>
              <w:rPr>
                <w:sz w:val="24"/>
                <w:szCs w:val="24"/>
              </w:rPr>
            </w:pPr>
            <w:r w:rsidRPr="00784102">
              <w:rPr>
                <w:sz w:val="24"/>
                <w:szCs w:val="24"/>
              </w:rPr>
              <w:t>6,7</w:t>
            </w:r>
          </w:p>
          <w:p w14:paraId="732D1D2B" w14:textId="77777777" w:rsidR="00F81032" w:rsidRPr="00784102" w:rsidRDefault="00F81032" w:rsidP="00F81032">
            <w:pPr>
              <w:jc w:val="center"/>
              <w:rPr>
                <w:sz w:val="24"/>
                <w:szCs w:val="24"/>
              </w:rPr>
            </w:pPr>
          </w:p>
        </w:tc>
        <w:tc>
          <w:tcPr>
            <w:tcW w:w="1984" w:type="dxa"/>
          </w:tcPr>
          <w:p w14:paraId="24C4EF70" w14:textId="77777777" w:rsidR="00F81032" w:rsidRPr="00784102" w:rsidRDefault="00F81032" w:rsidP="00F81032">
            <w:pPr>
              <w:jc w:val="center"/>
              <w:rPr>
                <w:sz w:val="24"/>
                <w:szCs w:val="24"/>
              </w:rPr>
            </w:pPr>
            <w:r w:rsidRPr="00784102">
              <w:rPr>
                <w:sz w:val="24"/>
                <w:szCs w:val="24"/>
              </w:rPr>
              <w:t>7,1</w:t>
            </w:r>
          </w:p>
        </w:tc>
        <w:tc>
          <w:tcPr>
            <w:tcW w:w="1418" w:type="dxa"/>
          </w:tcPr>
          <w:p w14:paraId="3222560F" w14:textId="77777777" w:rsidR="00F81032" w:rsidRPr="00784102" w:rsidRDefault="00F81032" w:rsidP="00F81032">
            <w:pPr>
              <w:jc w:val="center"/>
              <w:rPr>
                <w:sz w:val="24"/>
                <w:szCs w:val="24"/>
              </w:rPr>
            </w:pPr>
            <w:r w:rsidRPr="00784102">
              <w:rPr>
                <w:sz w:val="24"/>
                <w:szCs w:val="24"/>
              </w:rPr>
              <w:t>7,4</w:t>
            </w:r>
          </w:p>
        </w:tc>
        <w:tc>
          <w:tcPr>
            <w:tcW w:w="976" w:type="dxa"/>
          </w:tcPr>
          <w:p w14:paraId="6A4C4408" w14:textId="77777777" w:rsidR="00F81032" w:rsidRPr="00784102" w:rsidRDefault="00F81032" w:rsidP="00F81032">
            <w:pPr>
              <w:jc w:val="center"/>
              <w:rPr>
                <w:sz w:val="24"/>
                <w:szCs w:val="24"/>
              </w:rPr>
            </w:pPr>
            <w:r w:rsidRPr="00784102">
              <w:rPr>
                <w:sz w:val="24"/>
                <w:szCs w:val="24"/>
              </w:rPr>
              <w:t>7,5</w:t>
            </w:r>
          </w:p>
        </w:tc>
      </w:tr>
      <w:tr w:rsidR="00F81032" w:rsidRPr="00784102" w14:paraId="7971D1CF" w14:textId="77777777" w:rsidTr="004277E8">
        <w:tc>
          <w:tcPr>
            <w:tcW w:w="2906" w:type="dxa"/>
          </w:tcPr>
          <w:p w14:paraId="05BC6A14" w14:textId="77777777" w:rsidR="00F81032" w:rsidRPr="00784102" w:rsidRDefault="00F81032" w:rsidP="00F81032">
            <w:pPr>
              <w:rPr>
                <w:sz w:val="24"/>
                <w:szCs w:val="24"/>
              </w:rPr>
            </w:pPr>
            <w:r w:rsidRPr="00784102">
              <w:rPr>
                <w:sz w:val="24"/>
                <w:szCs w:val="24"/>
              </w:rPr>
              <w:t xml:space="preserve">Pastatų priežiūros darbininkas, sargas, </w:t>
            </w:r>
            <w:r w:rsidRPr="00784102">
              <w:rPr>
                <w:sz w:val="24"/>
                <w:szCs w:val="24"/>
              </w:rPr>
              <w:lastRenderedPageBreak/>
              <w:t>valytojas, kiemsargis, pagalbinis virtuvės darbininkas, budėtojas</w:t>
            </w:r>
          </w:p>
        </w:tc>
        <w:tc>
          <w:tcPr>
            <w:tcW w:w="1780" w:type="dxa"/>
          </w:tcPr>
          <w:p w14:paraId="283E3BF0" w14:textId="77777777" w:rsidR="00F81032" w:rsidRPr="00784102" w:rsidRDefault="00F81032" w:rsidP="00F81032">
            <w:pPr>
              <w:jc w:val="center"/>
              <w:rPr>
                <w:sz w:val="24"/>
                <w:szCs w:val="24"/>
              </w:rPr>
            </w:pPr>
            <w:r w:rsidRPr="00784102">
              <w:rPr>
                <w:sz w:val="24"/>
                <w:szCs w:val="24"/>
              </w:rPr>
              <w:lastRenderedPageBreak/>
              <w:t>D</w:t>
            </w:r>
          </w:p>
        </w:tc>
        <w:tc>
          <w:tcPr>
            <w:tcW w:w="1405" w:type="dxa"/>
          </w:tcPr>
          <w:p w14:paraId="768E2247" w14:textId="77777777" w:rsidR="00F81032" w:rsidRPr="00784102" w:rsidRDefault="00F81032" w:rsidP="00F81032">
            <w:pPr>
              <w:jc w:val="center"/>
              <w:rPr>
                <w:sz w:val="24"/>
                <w:szCs w:val="24"/>
              </w:rPr>
            </w:pPr>
            <w:r w:rsidRPr="00784102">
              <w:rPr>
                <w:sz w:val="24"/>
                <w:szCs w:val="24"/>
              </w:rPr>
              <w:t>MMA</w:t>
            </w:r>
          </w:p>
        </w:tc>
        <w:tc>
          <w:tcPr>
            <w:tcW w:w="1984" w:type="dxa"/>
          </w:tcPr>
          <w:p w14:paraId="45C5F18F" w14:textId="77777777" w:rsidR="00F81032" w:rsidRPr="00784102" w:rsidRDefault="00F81032" w:rsidP="00F81032">
            <w:pPr>
              <w:jc w:val="center"/>
              <w:rPr>
                <w:sz w:val="24"/>
                <w:szCs w:val="24"/>
              </w:rPr>
            </w:pPr>
            <w:r w:rsidRPr="00784102">
              <w:rPr>
                <w:sz w:val="24"/>
                <w:szCs w:val="24"/>
              </w:rPr>
              <w:t>MMA</w:t>
            </w:r>
          </w:p>
        </w:tc>
        <w:tc>
          <w:tcPr>
            <w:tcW w:w="1418" w:type="dxa"/>
          </w:tcPr>
          <w:p w14:paraId="55D0C6DA" w14:textId="77777777" w:rsidR="00F81032" w:rsidRPr="00784102" w:rsidRDefault="00F81032" w:rsidP="00F81032">
            <w:pPr>
              <w:jc w:val="center"/>
              <w:rPr>
                <w:sz w:val="24"/>
                <w:szCs w:val="24"/>
              </w:rPr>
            </w:pPr>
            <w:r w:rsidRPr="00784102">
              <w:rPr>
                <w:sz w:val="24"/>
                <w:szCs w:val="24"/>
              </w:rPr>
              <w:t>MMA</w:t>
            </w:r>
          </w:p>
        </w:tc>
        <w:tc>
          <w:tcPr>
            <w:tcW w:w="976" w:type="dxa"/>
          </w:tcPr>
          <w:p w14:paraId="4569731C" w14:textId="77777777" w:rsidR="00F81032" w:rsidRPr="00784102" w:rsidRDefault="00F81032" w:rsidP="00F81032">
            <w:pPr>
              <w:jc w:val="center"/>
              <w:rPr>
                <w:sz w:val="24"/>
                <w:szCs w:val="24"/>
              </w:rPr>
            </w:pPr>
            <w:r w:rsidRPr="00784102">
              <w:rPr>
                <w:sz w:val="24"/>
                <w:szCs w:val="24"/>
              </w:rPr>
              <w:t>MMA</w:t>
            </w:r>
          </w:p>
        </w:tc>
      </w:tr>
    </w:tbl>
    <w:p w14:paraId="1E8AEDD5" w14:textId="77777777" w:rsidR="004277E8" w:rsidRDefault="004277E8" w:rsidP="004277E8">
      <w:pPr>
        <w:jc w:val="center"/>
        <w:rPr>
          <w:b/>
          <w:bCs/>
          <w:color w:val="000000" w:themeColor="text1"/>
          <w:sz w:val="24"/>
          <w:szCs w:val="24"/>
          <w:lang w:eastAsia="lt-LT"/>
        </w:rPr>
      </w:pPr>
    </w:p>
    <w:p w14:paraId="52D2D321" w14:textId="77777777" w:rsidR="004277E8" w:rsidRPr="00FB3F38" w:rsidRDefault="004277E8" w:rsidP="004277E8">
      <w:pPr>
        <w:jc w:val="center"/>
        <w:rPr>
          <w:b/>
          <w:bCs/>
          <w:sz w:val="24"/>
          <w:szCs w:val="24"/>
          <w:lang w:eastAsia="lt-LT"/>
        </w:rPr>
      </w:pPr>
      <w:r>
        <w:rPr>
          <w:b/>
          <w:bCs/>
          <w:color w:val="000000" w:themeColor="text1"/>
          <w:sz w:val="24"/>
          <w:szCs w:val="24"/>
          <w:lang w:eastAsia="lt-LT"/>
        </w:rPr>
        <w:t xml:space="preserve">AUKLĖTOJŲ </w:t>
      </w:r>
      <w:r w:rsidRPr="00FB3F38">
        <w:rPr>
          <w:b/>
          <w:bCs/>
          <w:sz w:val="24"/>
          <w:szCs w:val="24"/>
          <w:lang w:eastAsia="lt-LT"/>
        </w:rPr>
        <w:t>PAREIGINIŲ ALGŲ PASTOVIOSIOS DALIES KOEFICIENTAI IR DARBO KRŪVIO SANDARA</w:t>
      </w:r>
    </w:p>
    <w:p w14:paraId="7CFA6F27" w14:textId="77777777" w:rsidR="00B53FBD" w:rsidRDefault="00B53FBD" w:rsidP="00B53FBD">
      <w:pPr>
        <w:widowControl/>
        <w:autoSpaceDE/>
        <w:autoSpaceDN/>
        <w:ind w:left="5529"/>
        <w:jc w:val="both"/>
        <w:rPr>
          <w:color w:val="000000"/>
          <w:sz w:val="20"/>
          <w:szCs w:val="20"/>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6"/>
        <w:gridCol w:w="1984"/>
        <w:gridCol w:w="1418"/>
        <w:gridCol w:w="1416"/>
        <w:gridCol w:w="1702"/>
      </w:tblGrid>
      <w:tr w:rsidR="004277E8" w:rsidRPr="00FB3F38" w14:paraId="63EA9FAD" w14:textId="77777777" w:rsidTr="00AA3B6B">
        <w:trPr>
          <w:trHeight w:val="286"/>
        </w:trPr>
        <w:tc>
          <w:tcPr>
            <w:tcW w:w="3256" w:type="dxa"/>
            <w:vMerge w:val="restart"/>
            <w:tcMar>
              <w:top w:w="0" w:type="dxa"/>
              <w:left w:w="108" w:type="dxa"/>
              <w:bottom w:w="0" w:type="dxa"/>
              <w:right w:w="108" w:type="dxa"/>
            </w:tcMar>
            <w:vAlign w:val="center"/>
            <w:hideMark/>
          </w:tcPr>
          <w:p w14:paraId="2E872707" w14:textId="77777777" w:rsidR="004277E8" w:rsidRPr="00FB3F38" w:rsidRDefault="004277E8" w:rsidP="003E723C">
            <w:pPr>
              <w:jc w:val="center"/>
              <w:rPr>
                <w:sz w:val="24"/>
                <w:szCs w:val="24"/>
                <w:lang w:eastAsia="lt-LT"/>
              </w:rPr>
            </w:pPr>
            <w:r w:rsidRPr="00FB3F38">
              <w:rPr>
                <w:sz w:val="24"/>
                <w:szCs w:val="24"/>
                <w:lang w:eastAsia="lt-LT"/>
              </w:rPr>
              <w:t>Pareigybė</w:t>
            </w:r>
          </w:p>
        </w:tc>
        <w:tc>
          <w:tcPr>
            <w:tcW w:w="6520" w:type="dxa"/>
            <w:gridSpan w:val="4"/>
            <w:tcMar>
              <w:top w:w="0" w:type="dxa"/>
              <w:left w:w="108" w:type="dxa"/>
              <w:bottom w:w="0" w:type="dxa"/>
              <w:right w:w="108" w:type="dxa"/>
            </w:tcMar>
            <w:vAlign w:val="center"/>
            <w:hideMark/>
          </w:tcPr>
          <w:p w14:paraId="11F0F4C3" w14:textId="77777777" w:rsidR="004277E8" w:rsidRPr="00FB3F38" w:rsidRDefault="004277E8" w:rsidP="003E723C">
            <w:pPr>
              <w:jc w:val="center"/>
              <w:rPr>
                <w:sz w:val="24"/>
                <w:szCs w:val="24"/>
                <w:lang w:eastAsia="lt-LT"/>
              </w:rPr>
            </w:pPr>
            <w:r w:rsidRPr="00FB3F38">
              <w:rPr>
                <w:sz w:val="24"/>
                <w:szCs w:val="24"/>
                <w:lang w:eastAsia="lt-LT"/>
              </w:rPr>
              <w:t xml:space="preserve">Pastoviosios dalies koeficientai </w:t>
            </w:r>
          </w:p>
        </w:tc>
      </w:tr>
      <w:tr w:rsidR="004277E8" w:rsidRPr="00FB3F38" w14:paraId="6D608EBF" w14:textId="77777777" w:rsidTr="00AA3B6B">
        <w:trPr>
          <w:trHeight w:val="300"/>
        </w:trPr>
        <w:tc>
          <w:tcPr>
            <w:tcW w:w="3256" w:type="dxa"/>
            <w:vMerge/>
            <w:vAlign w:val="center"/>
            <w:hideMark/>
          </w:tcPr>
          <w:p w14:paraId="3AFC8A96" w14:textId="77777777" w:rsidR="004277E8" w:rsidRPr="00FB3F38" w:rsidRDefault="004277E8" w:rsidP="003E723C">
            <w:pPr>
              <w:rPr>
                <w:sz w:val="24"/>
                <w:szCs w:val="24"/>
                <w:lang w:eastAsia="lt-LT"/>
              </w:rPr>
            </w:pPr>
          </w:p>
        </w:tc>
        <w:tc>
          <w:tcPr>
            <w:tcW w:w="6520" w:type="dxa"/>
            <w:gridSpan w:val="4"/>
            <w:tcMar>
              <w:top w:w="0" w:type="dxa"/>
              <w:left w:w="108" w:type="dxa"/>
              <w:bottom w:w="0" w:type="dxa"/>
              <w:right w:w="108" w:type="dxa"/>
            </w:tcMar>
            <w:vAlign w:val="center"/>
            <w:hideMark/>
          </w:tcPr>
          <w:p w14:paraId="055D7510" w14:textId="77777777" w:rsidR="004277E8" w:rsidRPr="00FB3F38" w:rsidRDefault="004277E8" w:rsidP="003E723C">
            <w:pPr>
              <w:jc w:val="center"/>
              <w:rPr>
                <w:sz w:val="24"/>
                <w:szCs w:val="24"/>
                <w:lang w:eastAsia="lt-LT"/>
              </w:rPr>
            </w:pPr>
            <w:r w:rsidRPr="00FB3F38">
              <w:rPr>
                <w:sz w:val="24"/>
                <w:szCs w:val="24"/>
                <w:lang w:eastAsia="lt-LT"/>
              </w:rPr>
              <w:t>Pedagoginio darbo stažas (metais)</w:t>
            </w:r>
          </w:p>
        </w:tc>
      </w:tr>
      <w:tr w:rsidR="004277E8" w:rsidRPr="00FB3F38" w14:paraId="6D94A1AF" w14:textId="77777777" w:rsidTr="00AA3B6B">
        <w:trPr>
          <w:trHeight w:val="272"/>
        </w:trPr>
        <w:tc>
          <w:tcPr>
            <w:tcW w:w="3256" w:type="dxa"/>
            <w:vMerge/>
            <w:vAlign w:val="center"/>
            <w:hideMark/>
          </w:tcPr>
          <w:p w14:paraId="2C512E79" w14:textId="77777777" w:rsidR="004277E8" w:rsidRPr="00FB3F38" w:rsidRDefault="004277E8" w:rsidP="003E723C">
            <w:pPr>
              <w:rPr>
                <w:sz w:val="24"/>
                <w:szCs w:val="24"/>
                <w:lang w:eastAsia="lt-LT"/>
              </w:rPr>
            </w:pPr>
          </w:p>
        </w:tc>
        <w:tc>
          <w:tcPr>
            <w:tcW w:w="1984" w:type="dxa"/>
            <w:tcMar>
              <w:top w:w="0" w:type="dxa"/>
              <w:left w:w="108" w:type="dxa"/>
              <w:bottom w:w="0" w:type="dxa"/>
              <w:right w:w="108" w:type="dxa"/>
            </w:tcMar>
            <w:vAlign w:val="center"/>
            <w:hideMark/>
          </w:tcPr>
          <w:p w14:paraId="41709FD0" w14:textId="77777777" w:rsidR="004277E8" w:rsidRPr="00FB3F38" w:rsidRDefault="004277E8" w:rsidP="003E723C">
            <w:pPr>
              <w:jc w:val="center"/>
              <w:rPr>
                <w:sz w:val="24"/>
                <w:szCs w:val="24"/>
                <w:lang w:eastAsia="lt-LT"/>
              </w:rPr>
            </w:pPr>
            <w:r w:rsidRPr="00FB3F38">
              <w:rPr>
                <w:sz w:val="24"/>
                <w:szCs w:val="24"/>
                <w:lang w:eastAsia="lt-LT"/>
              </w:rPr>
              <w:t xml:space="preserve">iki 3 </w:t>
            </w:r>
          </w:p>
        </w:tc>
        <w:tc>
          <w:tcPr>
            <w:tcW w:w="1418" w:type="dxa"/>
            <w:tcMar>
              <w:top w:w="0" w:type="dxa"/>
              <w:left w:w="108" w:type="dxa"/>
              <w:bottom w:w="0" w:type="dxa"/>
              <w:right w:w="108" w:type="dxa"/>
            </w:tcMar>
            <w:vAlign w:val="center"/>
            <w:hideMark/>
          </w:tcPr>
          <w:p w14:paraId="18AFCFD2" w14:textId="77777777" w:rsidR="004277E8" w:rsidRPr="00FB3F38" w:rsidRDefault="004277E8" w:rsidP="003E723C">
            <w:pPr>
              <w:jc w:val="center"/>
              <w:rPr>
                <w:sz w:val="24"/>
                <w:szCs w:val="24"/>
                <w:lang w:eastAsia="lt-LT"/>
              </w:rPr>
            </w:pPr>
            <w:r w:rsidRPr="00FB3F38">
              <w:rPr>
                <w:sz w:val="24"/>
                <w:szCs w:val="24"/>
                <w:lang w:eastAsia="lt-LT"/>
              </w:rPr>
              <w:t>nuo daugiau kaip 3 iki 10</w:t>
            </w:r>
          </w:p>
        </w:tc>
        <w:tc>
          <w:tcPr>
            <w:tcW w:w="1416" w:type="dxa"/>
            <w:tcMar>
              <w:top w:w="0" w:type="dxa"/>
              <w:left w:w="108" w:type="dxa"/>
              <w:bottom w:w="0" w:type="dxa"/>
              <w:right w:w="108" w:type="dxa"/>
            </w:tcMar>
            <w:vAlign w:val="center"/>
            <w:hideMark/>
          </w:tcPr>
          <w:p w14:paraId="2BC47C4A" w14:textId="77777777" w:rsidR="004277E8" w:rsidRPr="00FB3F38" w:rsidRDefault="004277E8" w:rsidP="003E723C">
            <w:pPr>
              <w:jc w:val="center"/>
              <w:rPr>
                <w:sz w:val="24"/>
                <w:szCs w:val="24"/>
                <w:lang w:eastAsia="lt-LT"/>
              </w:rPr>
            </w:pPr>
            <w:r w:rsidRPr="00FB3F38">
              <w:rPr>
                <w:sz w:val="24"/>
                <w:szCs w:val="24"/>
                <w:lang w:eastAsia="lt-LT"/>
              </w:rPr>
              <w:t xml:space="preserve">nuo daugiau kaip 10 iki 15 </w:t>
            </w:r>
          </w:p>
        </w:tc>
        <w:tc>
          <w:tcPr>
            <w:tcW w:w="1702" w:type="dxa"/>
            <w:tcMar>
              <w:top w:w="0" w:type="dxa"/>
              <w:left w:w="108" w:type="dxa"/>
              <w:bottom w:w="0" w:type="dxa"/>
              <w:right w:w="108" w:type="dxa"/>
            </w:tcMar>
            <w:vAlign w:val="center"/>
            <w:hideMark/>
          </w:tcPr>
          <w:p w14:paraId="2BE0E3EC" w14:textId="77777777" w:rsidR="004277E8" w:rsidRPr="00FB3F38" w:rsidRDefault="004277E8" w:rsidP="003E723C">
            <w:pPr>
              <w:jc w:val="center"/>
              <w:rPr>
                <w:sz w:val="24"/>
                <w:szCs w:val="24"/>
                <w:lang w:eastAsia="lt-LT"/>
              </w:rPr>
            </w:pPr>
            <w:r w:rsidRPr="00FB3F38">
              <w:rPr>
                <w:sz w:val="24"/>
                <w:szCs w:val="24"/>
                <w:lang w:eastAsia="lt-LT"/>
              </w:rPr>
              <w:t>daugiau kaip 15</w:t>
            </w:r>
          </w:p>
        </w:tc>
      </w:tr>
      <w:tr w:rsidR="004277E8" w:rsidRPr="00FB3F38" w14:paraId="2BD20040" w14:textId="77777777" w:rsidTr="00AA3B6B">
        <w:trPr>
          <w:trHeight w:val="300"/>
        </w:trPr>
        <w:tc>
          <w:tcPr>
            <w:tcW w:w="9776" w:type="dxa"/>
            <w:gridSpan w:val="5"/>
            <w:tcMar>
              <w:top w:w="0" w:type="dxa"/>
              <w:left w:w="108" w:type="dxa"/>
              <w:bottom w:w="0" w:type="dxa"/>
              <w:right w:w="108" w:type="dxa"/>
            </w:tcMar>
            <w:vAlign w:val="center"/>
            <w:hideMark/>
          </w:tcPr>
          <w:p w14:paraId="7A0BA551" w14:textId="77777777" w:rsidR="004277E8" w:rsidRPr="00FB3F38" w:rsidRDefault="004277E8" w:rsidP="003E723C">
            <w:pPr>
              <w:jc w:val="center"/>
              <w:rPr>
                <w:sz w:val="24"/>
                <w:szCs w:val="24"/>
                <w:lang w:eastAsia="lt-LT"/>
              </w:rPr>
            </w:pPr>
            <w:r w:rsidRPr="00FB3F38">
              <w:rPr>
                <w:sz w:val="24"/>
                <w:szCs w:val="24"/>
                <w:lang w:eastAsia="lt-LT"/>
              </w:rPr>
              <w:t>Nesuteiktos kvalifikacinės kategorijos</w:t>
            </w:r>
          </w:p>
        </w:tc>
      </w:tr>
      <w:tr w:rsidR="004277E8" w:rsidRPr="00FB3F38" w14:paraId="2A18F4DD" w14:textId="77777777" w:rsidTr="00AA3B6B">
        <w:trPr>
          <w:trHeight w:val="645"/>
        </w:trPr>
        <w:tc>
          <w:tcPr>
            <w:tcW w:w="3256" w:type="dxa"/>
            <w:tcMar>
              <w:top w:w="0" w:type="dxa"/>
              <w:left w:w="108" w:type="dxa"/>
              <w:bottom w:w="0" w:type="dxa"/>
              <w:right w:w="108" w:type="dxa"/>
            </w:tcMar>
            <w:vAlign w:val="bottom"/>
            <w:hideMark/>
          </w:tcPr>
          <w:p w14:paraId="3260596A" w14:textId="77777777" w:rsidR="004277E8" w:rsidRPr="00FB3F38" w:rsidRDefault="004277E8" w:rsidP="003E723C">
            <w:pPr>
              <w:rPr>
                <w:sz w:val="24"/>
                <w:szCs w:val="24"/>
                <w:lang w:eastAsia="lt-LT"/>
              </w:rPr>
            </w:pPr>
            <w:r>
              <w:rPr>
                <w:sz w:val="24"/>
                <w:szCs w:val="24"/>
                <w:lang w:eastAsia="lt-LT"/>
              </w:rPr>
              <w:t>Auklėtojas</w:t>
            </w:r>
          </w:p>
        </w:tc>
        <w:tc>
          <w:tcPr>
            <w:tcW w:w="1984" w:type="dxa"/>
            <w:tcMar>
              <w:top w:w="0" w:type="dxa"/>
              <w:left w:w="108" w:type="dxa"/>
              <w:bottom w:w="0" w:type="dxa"/>
              <w:right w:w="108" w:type="dxa"/>
            </w:tcMar>
            <w:vAlign w:val="center"/>
            <w:hideMark/>
          </w:tcPr>
          <w:p w14:paraId="3552F9E5" w14:textId="77777777" w:rsidR="004277E8" w:rsidRPr="00FB3F38" w:rsidRDefault="004277E8" w:rsidP="003E723C">
            <w:pPr>
              <w:jc w:val="center"/>
              <w:rPr>
                <w:bCs/>
                <w:sz w:val="24"/>
                <w:szCs w:val="24"/>
                <w:lang w:eastAsia="lt-LT"/>
              </w:rPr>
            </w:pPr>
            <w:r w:rsidRPr="00FB3F38">
              <w:rPr>
                <w:bCs/>
                <w:sz w:val="24"/>
                <w:szCs w:val="24"/>
                <w:lang w:eastAsia="lt-LT"/>
              </w:rPr>
              <w:t>6,1</w:t>
            </w:r>
          </w:p>
        </w:tc>
        <w:tc>
          <w:tcPr>
            <w:tcW w:w="1418" w:type="dxa"/>
            <w:tcMar>
              <w:top w:w="0" w:type="dxa"/>
              <w:left w:w="108" w:type="dxa"/>
              <w:bottom w:w="0" w:type="dxa"/>
              <w:right w:w="108" w:type="dxa"/>
            </w:tcMar>
            <w:vAlign w:val="center"/>
            <w:hideMark/>
          </w:tcPr>
          <w:p w14:paraId="4B499D7C" w14:textId="77777777" w:rsidR="004277E8" w:rsidRPr="00FB3F38" w:rsidRDefault="004277E8" w:rsidP="003E723C">
            <w:pPr>
              <w:jc w:val="center"/>
              <w:rPr>
                <w:bCs/>
                <w:sz w:val="24"/>
                <w:szCs w:val="24"/>
                <w:lang w:eastAsia="lt-LT"/>
              </w:rPr>
            </w:pPr>
            <w:r w:rsidRPr="00FB3F38">
              <w:rPr>
                <w:bCs/>
                <w:sz w:val="24"/>
                <w:szCs w:val="24"/>
                <w:lang w:eastAsia="lt-LT"/>
              </w:rPr>
              <w:t>6,21</w:t>
            </w:r>
          </w:p>
        </w:tc>
        <w:tc>
          <w:tcPr>
            <w:tcW w:w="1416" w:type="dxa"/>
            <w:tcMar>
              <w:top w:w="0" w:type="dxa"/>
              <w:left w:w="108" w:type="dxa"/>
              <w:bottom w:w="0" w:type="dxa"/>
              <w:right w:w="108" w:type="dxa"/>
            </w:tcMar>
            <w:vAlign w:val="center"/>
            <w:hideMark/>
          </w:tcPr>
          <w:p w14:paraId="622B68F9" w14:textId="77777777" w:rsidR="004277E8" w:rsidRPr="00FB3F38" w:rsidRDefault="004277E8" w:rsidP="003E723C">
            <w:pPr>
              <w:jc w:val="center"/>
              <w:rPr>
                <w:bCs/>
                <w:sz w:val="24"/>
                <w:szCs w:val="24"/>
                <w:lang w:eastAsia="lt-LT"/>
              </w:rPr>
            </w:pPr>
            <w:r w:rsidRPr="00FB3F38">
              <w:rPr>
                <w:bCs/>
                <w:sz w:val="24"/>
                <w:szCs w:val="24"/>
                <w:lang w:eastAsia="lt-LT"/>
              </w:rPr>
              <w:t>6,32</w:t>
            </w:r>
          </w:p>
        </w:tc>
        <w:tc>
          <w:tcPr>
            <w:tcW w:w="1702" w:type="dxa"/>
            <w:tcMar>
              <w:top w:w="0" w:type="dxa"/>
              <w:left w:w="108" w:type="dxa"/>
              <w:bottom w:w="0" w:type="dxa"/>
              <w:right w:w="108" w:type="dxa"/>
            </w:tcMar>
            <w:vAlign w:val="center"/>
            <w:hideMark/>
          </w:tcPr>
          <w:p w14:paraId="36670AE0" w14:textId="77777777" w:rsidR="004277E8" w:rsidRPr="00FB3F38" w:rsidRDefault="004277E8" w:rsidP="003E723C">
            <w:pPr>
              <w:jc w:val="center"/>
              <w:rPr>
                <w:bCs/>
                <w:sz w:val="24"/>
                <w:szCs w:val="24"/>
                <w:lang w:eastAsia="lt-LT"/>
              </w:rPr>
            </w:pPr>
            <w:r w:rsidRPr="00FB3F38">
              <w:rPr>
                <w:bCs/>
                <w:sz w:val="24"/>
                <w:szCs w:val="24"/>
                <w:lang w:eastAsia="lt-LT"/>
              </w:rPr>
              <w:t>6,38</w:t>
            </w:r>
          </w:p>
        </w:tc>
      </w:tr>
      <w:tr w:rsidR="004277E8" w:rsidRPr="00FB3F38" w14:paraId="0370A3C7" w14:textId="77777777" w:rsidTr="00AA3B6B">
        <w:trPr>
          <w:trHeight w:val="293"/>
        </w:trPr>
        <w:tc>
          <w:tcPr>
            <w:tcW w:w="3256" w:type="dxa"/>
            <w:tcMar>
              <w:top w:w="0" w:type="dxa"/>
              <w:left w:w="108" w:type="dxa"/>
              <w:bottom w:w="0" w:type="dxa"/>
              <w:right w:w="108" w:type="dxa"/>
            </w:tcMar>
            <w:vAlign w:val="center"/>
            <w:hideMark/>
          </w:tcPr>
          <w:p w14:paraId="1A7692B0" w14:textId="77777777" w:rsidR="004277E8" w:rsidRPr="00FB3F38" w:rsidRDefault="004277E8" w:rsidP="003E723C">
            <w:pPr>
              <w:rPr>
                <w:sz w:val="24"/>
                <w:szCs w:val="24"/>
                <w:lang w:eastAsia="lt-LT"/>
              </w:rPr>
            </w:pPr>
          </w:p>
        </w:tc>
        <w:tc>
          <w:tcPr>
            <w:tcW w:w="6520" w:type="dxa"/>
            <w:gridSpan w:val="4"/>
            <w:tcMar>
              <w:top w:w="0" w:type="dxa"/>
              <w:left w:w="108" w:type="dxa"/>
              <w:bottom w:w="0" w:type="dxa"/>
              <w:right w:w="108" w:type="dxa"/>
            </w:tcMar>
            <w:vAlign w:val="center"/>
            <w:hideMark/>
          </w:tcPr>
          <w:p w14:paraId="51E61997" w14:textId="77777777" w:rsidR="004277E8" w:rsidRPr="00FB3F38" w:rsidRDefault="004277E8" w:rsidP="003E723C">
            <w:pPr>
              <w:jc w:val="center"/>
              <w:rPr>
                <w:bCs/>
                <w:sz w:val="24"/>
                <w:szCs w:val="24"/>
                <w:lang w:eastAsia="lt-LT"/>
              </w:rPr>
            </w:pPr>
            <w:r w:rsidRPr="00FB3F38">
              <w:rPr>
                <w:bCs/>
                <w:sz w:val="24"/>
                <w:szCs w:val="24"/>
                <w:lang w:eastAsia="lt-LT"/>
              </w:rPr>
              <w:t>Pedagoginio darbo stažas (metais)</w:t>
            </w:r>
          </w:p>
        </w:tc>
      </w:tr>
      <w:tr w:rsidR="004277E8" w:rsidRPr="00FB3F38" w14:paraId="5E21BFB8" w14:textId="77777777" w:rsidTr="00AA3B6B">
        <w:trPr>
          <w:trHeight w:val="219"/>
        </w:trPr>
        <w:tc>
          <w:tcPr>
            <w:tcW w:w="3256" w:type="dxa"/>
            <w:tcMar>
              <w:top w:w="0" w:type="dxa"/>
              <w:left w:w="108" w:type="dxa"/>
              <w:bottom w:w="0" w:type="dxa"/>
              <w:right w:w="108" w:type="dxa"/>
            </w:tcMar>
            <w:vAlign w:val="center"/>
            <w:hideMark/>
          </w:tcPr>
          <w:p w14:paraId="1347CEAE" w14:textId="77777777" w:rsidR="004277E8" w:rsidRPr="00FB3F38" w:rsidRDefault="004277E8" w:rsidP="003E723C">
            <w:pPr>
              <w:rPr>
                <w:sz w:val="24"/>
                <w:szCs w:val="24"/>
                <w:lang w:eastAsia="lt-LT"/>
              </w:rPr>
            </w:pPr>
          </w:p>
        </w:tc>
        <w:tc>
          <w:tcPr>
            <w:tcW w:w="3402" w:type="dxa"/>
            <w:gridSpan w:val="2"/>
            <w:tcMar>
              <w:top w:w="0" w:type="dxa"/>
              <w:left w:w="108" w:type="dxa"/>
              <w:bottom w:w="0" w:type="dxa"/>
              <w:right w:w="108" w:type="dxa"/>
            </w:tcMar>
            <w:vAlign w:val="center"/>
            <w:hideMark/>
          </w:tcPr>
          <w:p w14:paraId="44D0A454" w14:textId="77777777" w:rsidR="004277E8" w:rsidRPr="00FB3F38" w:rsidRDefault="004277E8" w:rsidP="003E723C">
            <w:pPr>
              <w:jc w:val="center"/>
              <w:rPr>
                <w:bCs/>
                <w:sz w:val="24"/>
                <w:szCs w:val="24"/>
                <w:lang w:eastAsia="lt-LT"/>
              </w:rPr>
            </w:pPr>
            <w:r w:rsidRPr="00FB3F38">
              <w:rPr>
                <w:bCs/>
                <w:sz w:val="24"/>
                <w:szCs w:val="24"/>
                <w:lang w:eastAsia="lt-LT"/>
              </w:rPr>
              <w:t>iki 10</w:t>
            </w:r>
          </w:p>
        </w:tc>
        <w:tc>
          <w:tcPr>
            <w:tcW w:w="1416" w:type="dxa"/>
            <w:tcMar>
              <w:top w:w="0" w:type="dxa"/>
              <w:left w:w="108" w:type="dxa"/>
              <w:bottom w:w="0" w:type="dxa"/>
              <w:right w:w="108" w:type="dxa"/>
            </w:tcMar>
            <w:vAlign w:val="center"/>
            <w:hideMark/>
          </w:tcPr>
          <w:p w14:paraId="133D106C" w14:textId="77777777" w:rsidR="004277E8" w:rsidRPr="00FB3F38" w:rsidRDefault="004277E8" w:rsidP="003E723C">
            <w:pPr>
              <w:jc w:val="center"/>
              <w:rPr>
                <w:bCs/>
                <w:sz w:val="24"/>
                <w:szCs w:val="24"/>
                <w:lang w:eastAsia="lt-LT"/>
              </w:rPr>
            </w:pPr>
            <w:r w:rsidRPr="00FB3F38">
              <w:rPr>
                <w:bCs/>
                <w:sz w:val="24"/>
                <w:szCs w:val="24"/>
                <w:lang w:eastAsia="lt-LT"/>
              </w:rPr>
              <w:t>nuo daugiau kaip 10 iki 15</w:t>
            </w:r>
          </w:p>
        </w:tc>
        <w:tc>
          <w:tcPr>
            <w:tcW w:w="1702" w:type="dxa"/>
            <w:tcMar>
              <w:top w:w="0" w:type="dxa"/>
              <w:left w:w="108" w:type="dxa"/>
              <w:bottom w:w="0" w:type="dxa"/>
              <w:right w:w="108" w:type="dxa"/>
            </w:tcMar>
            <w:vAlign w:val="center"/>
            <w:hideMark/>
          </w:tcPr>
          <w:p w14:paraId="28ABB3E9" w14:textId="77777777" w:rsidR="004277E8" w:rsidRPr="00FB3F38" w:rsidRDefault="004277E8" w:rsidP="003E723C">
            <w:pPr>
              <w:jc w:val="center"/>
              <w:rPr>
                <w:bCs/>
                <w:sz w:val="24"/>
                <w:szCs w:val="24"/>
                <w:lang w:eastAsia="lt-LT"/>
              </w:rPr>
            </w:pPr>
            <w:r w:rsidRPr="00FB3F38">
              <w:rPr>
                <w:bCs/>
                <w:sz w:val="24"/>
                <w:szCs w:val="24"/>
                <w:lang w:eastAsia="lt-LT"/>
              </w:rPr>
              <w:t>daugiau kaip 15</w:t>
            </w:r>
          </w:p>
        </w:tc>
      </w:tr>
      <w:tr w:rsidR="004277E8" w:rsidRPr="00FB3F38" w14:paraId="4DECEC66" w14:textId="77777777" w:rsidTr="00AA3B6B">
        <w:trPr>
          <w:trHeight w:val="300"/>
        </w:trPr>
        <w:tc>
          <w:tcPr>
            <w:tcW w:w="9776" w:type="dxa"/>
            <w:gridSpan w:val="5"/>
            <w:tcMar>
              <w:top w:w="0" w:type="dxa"/>
              <w:left w:w="108" w:type="dxa"/>
              <w:bottom w:w="0" w:type="dxa"/>
              <w:right w:w="108" w:type="dxa"/>
            </w:tcMar>
            <w:vAlign w:val="center"/>
            <w:hideMark/>
          </w:tcPr>
          <w:p w14:paraId="4FC4DA06" w14:textId="77777777" w:rsidR="004277E8" w:rsidRPr="00FB3F38" w:rsidRDefault="004277E8" w:rsidP="003E723C">
            <w:pPr>
              <w:jc w:val="center"/>
              <w:rPr>
                <w:bCs/>
                <w:sz w:val="24"/>
                <w:szCs w:val="24"/>
                <w:lang w:eastAsia="lt-LT"/>
              </w:rPr>
            </w:pPr>
            <w:r w:rsidRPr="00FB3F38">
              <w:rPr>
                <w:bCs/>
                <w:sz w:val="24"/>
                <w:szCs w:val="24"/>
                <w:lang w:eastAsia="lt-LT"/>
              </w:rPr>
              <w:t>Suteiktos kvalifikacinės kategorijos</w:t>
            </w:r>
          </w:p>
        </w:tc>
      </w:tr>
      <w:tr w:rsidR="004277E8" w:rsidRPr="00FB3F38" w14:paraId="11E415A7" w14:textId="77777777" w:rsidTr="00AA3B6B">
        <w:trPr>
          <w:trHeight w:val="593"/>
        </w:trPr>
        <w:tc>
          <w:tcPr>
            <w:tcW w:w="3256" w:type="dxa"/>
            <w:tcMar>
              <w:top w:w="0" w:type="dxa"/>
              <w:left w:w="108" w:type="dxa"/>
              <w:bottom w:w="0" w:type="dxa"/>
              <w:right w:w="108" w:type="dxa"/>
            </w:tcMar>
            <w:vAlign w:val="bottom"/>
            <w:hideMark/>
          </w:tcPr>
          <w:p w14:paraId="1535E531" w14:textId="77777777" w:rsidR="004277E8" w:rsidRPr="00FB3F38" w:rsidRDefault="004277E8" w:rsidP="003E723C">
            <w:pPr>
              <w:rPr>
                <w:sz w:val="24"/>
                <w:szCs w:val="24"/>
                <w:lang w:eastAsia="lt-LT"/>
              </w:rPr>
            </w:pPr>
            <w:r>
              <w:rPr>
                <w:sz w:val="24"/>
                <w:szCs w:val="24"/>
                <w:lang w:eastAsia="lt-LT"/>
              </w:rPr>
              <w:t>Auklėtojas</w:t>
            </w:r>
          </w:p>
        </w:tc>
        <w:tc>
          <w:tcPr>
            <w:tcW w:w="3402" w:type="dxa"/>
            <w:gridSpan w:val="2"/>
            <w:tcMar>
              <w:top w:w="0" w:type="dxa"/>
              <w:left w:w="108" w:type="dxa"/>
              <w:bottom w:w="0" w:type="dxa"/>
              <w:right w:w="108" w:type="dxa"/>
            </w:tcMar>
            <w:vAlign w:val="center"/>
            <w:hideMark/>
          </w:tcPr>
          <w:p w14:paraId="4FA63E00" w14:textId="77777777" w:rsidR="004277E8" w:rsidRPr="00FB3F38" w:rsidRDefault="004277E8" w:rsidP="003E723C">
            <w:pPr>
              <w:jc w:val="center"/>
              <w:rPr>
                <w:bCs/>
                <w:sz w:val="24"/>
                <w:szCs w:val="24"/>
                <w:lang w:eastAsia="lt-LT"/>
              </w:rPr>
            </w:pPr>
            <w:r w:rsidRPr="00FB3F38">
              <w:rPr>
                <w:bCs/>
                <w:sz w:val="24"/>
                <w:szCs w:val="24"/>
                <w:lang w:eastAsia="lt-LT"/>
              </w:rPr>
              <w:t>6,43</w:t>
            </w:r>
          </w:p>
        </w:tc>
        <w:tc>
          <w:tcPr>
            <w:tcW w:w="1416" w:type="dxa"/>
            <w:tcMar>
              <w:top w:w="0" w:type="dxa"/>
              <w:left w:w="108" w:type="dxa"/>
              <w:bottom w:w="0" w:type="dxa"/>
              <w:right w:w="108" w:type="dxa"/>
            </w:tcMar>
            <w:vAlign w:val="center"/>
            <w:hideMark/>
          </w:tcPr>
          <w:p w14:paraId="37A55E7E" w14:textId="77777777" w:rsidR="004277E8" w:rsidRPr="00FB3F38" w:rsidRDefault="004277E8" w:rsidP="003E723C">
            <w:pPr>
              <w:jc w:val="center"/>
              <w:rPr>
                <w:bCs/>
                <w:sz w:val="24"/>
                <w:szCs w:val="24"/>
                <w:lang w:eastAsia="lt-LT"/>
              </w:rPr>
            </w:pPr>
            <w:r w:rsidRPr="00FB3F38">
              <w:rPr>
                <w:bCs/>
                <w:sz w:val="24"/>
                <w:szCs w:val="24"/>
                <w:lang w:eastAsia="lt-LT"/>
              </w:rPr>
              <w:t>6,49</w:t>
            </w:r>
          </w:p>
        </w:tc>
        <w:tc>
          <w:tcPr>
            <w:tcW w:w="1702" w:type="dxa"/>
            <w:tcMar>
              <w:top w:w="0" w:type="dxa"/>
              <w:left w:w="108" w:type="dxa"/>
              <w:bottom w:w="0" w:type="dxa"/>
              <w:right w:w="108" w:type="dxa"/>
            </w:tcMar>
            <w:vAlign w:val="center"/>
            <w:hideMark/>
          </w:tcPr>
          <w:p w14:paraId="5E26CF1B" w14:textId="77777777" w:rsidR="004277E8" w:rsidRPr="00FB3F38" w:rsidRDefault="004277E8" w:rsidP="003E723C">
            <w:pPr>
              <w:jc w:val="center"/>
              <w:rPr>
                <w:bCs/>
                <w:sz w:val="24"/>
                <w:szCs w:val="24"/>
                <w:lang w:eastAsia="lt-LT"/>
              </w:rPr>
            </w:pPr>
            <w:r w:rsidRPr="00FB3F38">
              <w:rPr>
                <w:bCs/>
                <w:sz w:val="24"/>
                <w:szCs w:val="24"/>
                <w:lang w:eastAsia="lt-LT"/>
              </w:rPr>
              <w:t>6,54</w:t>
            </w:r>
          </w:p>
        </w:tc>
      </w:tr>
      <w:tr w:rsidR="004277E8" w:rsidRPr="00FB3F38" w14:paraId="74C0A451" w14:textId="77777777" w:rsidTr="00AA3B6B">
        <w:trPr>
          <w:trHeight w:val="454"/>
        </w:trPr>
        <w:tc>
          <w:tcPr>
            <w:tcW w:w="3256" w:type="dxa"/>
            <w:tcMar>
              <w:top w:w="0" w:type="dxa"/>
              <w:left w:w="108" w:type="dxa"/>
              <w:bottom w:w="0" w:type="dxa"/>
              <w:right w:w="108" w:type="dxa"/>
            </w:tcMar>
            <w:vAlign w:val="bottom"/>
            <w:hideMark/>
          </w:tcPr>
          <w:p w14:paraId="761F6F26" w14:textId="77777777" w:rsidR="004277E8" w:rsidRPr="00FB3F38" w:rsidRDefault="004277E8" w:rsidP="003E723C">
            <w:pPr>
              <w:rPr>
                <w:sz w:val="24"/>
                <w:szCs w:val="24"/>
                <w:lang w:eastAsia="lt-LT"/>
              </w:rPr>
            </w:pPr>
            <w:r>
              <w:rPr>
                <w:sz w:val="24"/>
                <w:szCs w:val="24"/>
                <w:lang w:eastAsia="lt-LT"/>
              </w:rPr>
              <w:t>Vyresnysis auklėtojas</w:t>
            </w:r>
          </w:p>
        </w:tc>
        <w:tc>
          <w:tcPr>
            <w:tcW w:w="3402" w:type="dxa"/>
            <w:gridSpan w:val="2"/>
            <w:tcMar>
              <w:top w:w="0" w:type="dxa"/>
              <w:left w:w="108" w:type="dxa"/>
              <w:bottom w:w="0" w:type="dxa"/>
              <w:right w:w="108" w:type="dxa"/>
            </w:tcMar>
            <w:vAlign w:val="center"/>
            <w:hideMark/>
          </w:tcPr>
          <w:p w14:paraId="2EF7E996" w14:textId="77777777" w:rsidR="004277E8" w:rsidRPr="00FB3F38" w:rsidRDefault="004277E8" w:rsidP="003E723C">
            <w:pPr>
              <w:jc w:val="center"/>
              <w:rPr>
                <w:bCs/>
                <w:sz w:val="24"/>
                <w:szCs w:val="24"/>
                <w:lang w:eastAsia="lt-LT"/>
              </w:rPr>
            </w:pPr>
            <w:r w:rsidRPr="00FB3F38">
              <w:rPr>
                <w:bCs/>
                <w:sz w:val="24"/>
                <w:szCs w:val="24"/>
                <w:lang w:eastAsia="lt-LT"/>
              </w:rPr>
              <w:t>6,59</w:t>
            </w:r>
          </w:p>
        </w:tc>
        <w:tc>
          <w:tcPr>
            <w:tcW w:w="1416" w:type="dxa"/>
            <w:tcMar>
              <w:top w:w="0" w:type="dxa"/>
              <w:left w:w="108" w:type="dxa"/>
              <w:bottom w:w="0" w:type="dxa"/>
              <w:right w:w="108" w:type="dxa"/>
            </w:tcMar>
            <w:vAlign w:val="center"/>
            <w:hideMark/>
          </w:tcPr>
          <w:p w14:paraId="77C8DECE" w14:textId="77777777" w:rsidR="004277E8" w:rsidRPr="00FB3F38" w:rsidRDefault="004277E8" w:rsidP="003E723C">
            <w:pPr>
              <w:jc w:val="center"/>
              <w:rPr>
                <w:bCs/>
                <w:sz w:val="24"/>
                <w:szCs w:val="24"/>
                <w:lang w:eastAsia="lt-LT"/>
              </w:rPr>
            </w:pPr>
            <w:r w:rsidRPr="00FB3F38">
              <w:rPr>
                <w:bCs/>
                <w:sz w:val="24"/>
                <w:szCs w:val="24"/>
                <w:lang w:eastAsia="lt-LT"/>
              </w:rPr>
              <w:t>6,65</w:t>
            </w:r>
          </w:p>
        </w:tc>
        <w:tc>
          <w:tcPr>
            <w:tcW w:w="1702" w:type="dxa"/>
            <w:tcMar>
              <w:top w:w="0" w:type="dxa"/>
              <w:left w:w="108" w:type="dxa"/>
              <w:bottom w:w="0" w:type="dxa"/>
              <w:right w:w="108" w:type="dxa"/>
            </w:tcMar>
            <w:vAlign w:val="center"/>
            <w:hideMark/>
          </w:tcPr>
          <w:p w14:paraId="70187154" w14:textId="77777777" w:rsidR="004277E8" w:rsidRPr="00FB3F38" w:rsidRDefault="004277E8" w:rsidP="003E723C">
            <w:pPr>
              <w:jc w:val="center"/>
              <w:rPr>
                <w:bCs/>
                <w:sz w:val="24"/>
                <w:szCs w:val="24"/>
                <w:lang w:eastAsia="lt-LT"/>
              </w:rPr>
            </w:pPr>
            <w:r w:rsidRPr="00FB3F38">
              <w:rPr>
                <w:bCs/>
                <w:sz w:val="24"/>
                <w:szCs w:val="24"/>
                <w:lang w:eastAsia="lt-LT"/>
              </w:rPr>
              <w:t>6,7</w:t>
            </w:r>
          </w:p>
        </w:tc>
      </w:tr>
      <w:tr w:rsidR="004277E8" w:rsidRPr="00FB3F38" w14:paraId="381DE52C" w14:textId="77777777" w:rsidTr="00AA3B6B">
        <w:trPr>
          <w:trHeight w:val="561"/>
        </w:trPr>
        <w:tc>
          <w:tcPr>
            <w:tcW w:w="3256" w:type="dxa"/>
            <w:tcMar>
              <w:top w:w="0" w:type="dxa"/>
              <w:left w:w="108" w:type="dxa"/>
              <w:bottom w:w="0" w:type="dxa"/>
              <w:right w:w="108" w:type="dxa"/>
            </w:tcMar>
            <w:vAlign w:val="bottom"/>
            <w:hideMark/>
          </w:tcPr>
          <w:p w14:paraId="1D6C9A8F" w14:textId="77777777" w:rsidR="004277E8" w:rsidRPr="00FB3F38" w:rsidRDefault="004277E8" w:rsidP="003E723C">
            <w:pPr>
              <w:rPr>
                <w:sz w:val="24"/>
                <w:szCs w:val="24"/>
                <w:lang w:eastAsia="lt-LT"/>
              </w:rPr>
            </w:pPr>
            <w:r w:rsidRPr="00FB3F38">
              <w:rPr>
                <w:sz w:val="24"/>
                <w:szCs w:val="24"/>
                <w:lang w:eastAsia="lt-LT"/>
              </w:rPr>
              <w:t xml:space="preserve">Auklėtojas metodininkas </w:t>
            </w:r>
          </w:p>
        </w:tc>
        <w:tc>
          <w:tcPr>
            <w:tcW w:w="3402" w:type="dxa"/>
            <w:gridSpan w:val="2"/>
            <w:tcMar>
              <w:top w:w="0" w:type="dxa"/>
              <w:left w:w="108" w:type="dxa"/>
              <w:bottom w:w="0" w:type="dxa"/>
              <w:right w:w="108" w:type="dxa"/>
            </w:tcMar>
            <w:vAlign w:val="center"/>
            <w:hideMark/>
          </w:tcPr>
          <w:p w14:paraId="6A721F69" w14:textId="77777777" w:rsidR="004277E8" w:rsidRPr="00FB3F38" w:rsidRDefault="004277E8" w:rsidP="003E723C">
            <w:pPr>
              <w:jc w:val="center"/>
              <w:rPr>
                <w:bCs/>
                <w:sz w:val="24"/>
                <w:szCs w:val="24"/>
                <w:lang w:eastAsia="lt-LT"/>
              </w:rPr>
            </w:pPr>
            <w:r w:rsidRPr="00FB3F38">
              <w:rPr>
                <w:bCs/>
                <w:sz w:val="24"/>
                <w:szCs w:val="24"/>
                <w:lang w:eastAsia="lt-LT"/>
              </w:rPr>
              <w:t>6,76</w:t>
            </w:r>
          </w:p>
        </w:tc>
        <w:tc>
          <w:tcPr>
            <w:tcW w:w="1416" w:type="dxa"/>
            <w:tcMar>
              <w:top w:w="0" w:type="dxa"/>
              <w:left w:w="108" w:type="dxa"/>
              <w:bottom w:w="0" w:type="dxa"/>
              <w:right w:w="108" w:type="dxa"/>
            </w:tcMar>
            <w:vAlign w:val="center"/>
            <w:hideMark/>
          </w:tcPr>
          <w:p w14:paraId="372BF994" w14:textId="77777777" w:rsidR="004277E8" w:rsidRPr="00FB3F38" w:rsidRDefault="004277E8" w:rsidP="003E723C">
            <w:pPr>
              <w:jc w:val="center"/>
              <w:rPr>
                <w:bCs/>
                <w:sz w:val="24"/>
                <w:szCs w:val="24"/>
                <w:lang w:eastAsia="lt-LT"/>
              </w:rPr>
            </w:pPr>
            <w:r w:rsidRPr="00FB3F38">
              <w:rPr>
                <w:bCs/>
                <w:sz w:val="24"/>
                <w:szCs w:val="24"/>
                <w:lang w:eastAsia="lt-LT"/>
              </w:rPr>
              <w:t>6,81</w:t>
            </w:r>
          </w:p>
        </w:tc>
        <w:tc>
          <w:tcPr>
            <w:tcW w:w="1702" w:type="dxa"/>
            <w:tcMar>
              <w:top w:w="0" w:type="dxa"/>
              <w:left w:w="108" w:type="dxa"/>
              <w:bottom w:w="0" w:type="dxa"/>
              <w:right w:w="108" w:type="dxa"/>
            </w:tcMar>
            <w:vAlign w:val="center"/>
            <w:hideMark/>
          </w:tcPr>
          <w:p w14:paraId="2D1274F7" w14:textId="77777777" w:rsidR="004277E8" w:rsidRPr="00FB3F38" w:rsidRDefault="004277E8" w:rsidP="003E723C">
            <w:pPr>
              <w:jc w:val="center"/>
              <w:rPr>
                <w:bCs/>
                <w:sz w:val="24"/>
                <w:szCs w:val="24"/>
                <w:lang w:eastAsia="lt-LT"/>
              </w:rPr>
            </w:pPr>
            <w:r w:rsidRPr="00FB3F38">
              <w:rPr>
                <w:bCs/>
                <w:sz w:val="24"/>
                <w:szCs w:val="24"/>
                <w:lang w:eastAsia="lt-LT"/>
              </w:rPr>
              <w:t>6,87</w:t>
            </w:r>
          </w:p>
        </w:tc>
      </w:tr>
      <w:tr w:rsidR="004277E8" w:rsidRPr="00FB3F38" w14:paraId="2AAE6769" w14:textId="77777777" w:rsidTr="00AA3B6B">
        <w:trPr>
          <w:trHeight w:val="567"/>
        </w:trPr>
        <w:tc>
          <w:tcPr>
            <w:tcW w:w="3256" w:type="dxa"/>
            <w:tcMar>
              <w:top w:w="0" w:type="dxa"/>
              <w:left w:w="108" w:type="dxa"/>
              <w:bottom w:w="0" w:type="dxa"/>
              <w:right w:w="108" w:type="dxa"/>
            </w:tcMar>
            <w:vAlign w:val="bottom"/>
            <w:hideMark/>
          </w:tcPr>
          <w:p w14:paraId="6DEDA0B9" w14:textId="77777777" w:rsidR="004277E8" w:rsidRPr="00FB3F38" w:rsidRDefault="004277E8" w:rsidP="003E723C">
            <w:pPr>
              <w:rPr>
                <w:sz w:val="24"/>
                <w:szCs w:val="24"/>
                <w:lang w:eastAsia="lt-LT"/>
              </w:rPr>
            </w:pPr>
            <w:r>
              <w:rPr>
                <w:sz w:val="24"/>
                <w:szCs w:val="24"/>
                <w:lang w:eastAsia="lt-LT"/>
              </w:rPr>
              <w:t>Auklėtojas ekspertas</w:t>
            </w:r>
          </w:p>
        </w:tc>
        <w:tc>
          <w:tcPr>
            <w:tcW w:w="3402" w:type="dxa"/>
            <w:gridSpan w:val="2"/>
            <w:tcMar>
              <w:top w:w="0" w:type="dxa"/>
              <w:left w:w="108" w:type="dxa"/>
              <w:bottom w:w="0" w:type="dxa"/>
              <w:right w:w="108" w:type="dxa"/>
            </w:tcMar>
            <w:vAlign w:val="center"/>
            <w:hideMark/>
          </w:tcPr>
          <w:p w14:paraId="503BCDF2" w14:textId="77777777" w:rsidR="004277E8" w:rsidRPr="00FB3F38" w:rsidRDefault="004277E8" w:rsidP="003E723C">
            <w:pPr>
              <w:jc w:val="center"/>
              <w:rPr>
                <w:bCs/>
                <w:sz w:val="24"/>
                <w:szCs w:val="24"/>
                <w:lang w:eastAsia="lt-LT"/>
              </w:rPr>
            </w:pPr>
            <w:r w:rsidRPr="00FB3F38">
              <w:rPr>
                <w:bCs/>
                <w:sz w:val="24"/>
                <w:szCs w:val="24"/>
                <w:lang w:eastAsia="lt-LT"/>
              </w:rPr>
              <w:t>6,98</w:t>
            </w:r>
          </w:p>
        </w:tc>
        <w:tc>
          <w:tcPr>
            <w:tcW w:w="1416" w:type="dxa"/>
            <w:tcMar>
              <w:top w:w="0" w:type="dxa"/>
              <w:left w:w="108" w:type="dxa"/>
              <w:bottom w:w="0" w:type="dxa"/>
              <w:right w:w="108" w:type="dxa"/>
            </w:tcMar>
            <w:vAlign w:val="center"/>
            <w:hideMark/>
          </w:tcPr>
          <w:p w14:paraId="215896C1" w14:textId="77777777" w:rsidR="004277E8" w:rsidRPr="00FB3F38" w:rsidRDefault="004277E8" w:rsidP="003E723C">
            <w:pPr>
              <w:jc w:val="center"/>
              <w:rPr>
                <w:bCs/>
                <w:sz w:val="24"/>
                <w:szCs w:val="24"/>
                <w:lang w:eastAsia="lt-LT"/>
              </w:rPr>
            </w:pPr>
            <w:r w:rsidRPr="00FB3F38">
              <w:rPr>
                <w:bCs/>
                <w:sz w:val="24"/>
                <w:szCs w:val="24"/>
                <w:lang w:eastAsia="lt-LT"/>
              </w:rPr>
              <w:t>7,06</w:t>
            </w:r>
          </w:p>
        </w:tc>
        <w:tc>
          <w:tcPr>
            <w:tcW w:w="1702" w:type="dxa"/>
            <w:tcMar>
              <w:top w:w="0" w:type="dxa"/>
              <w:left w:w="108" w:type="dxa"/>
              <w:bottom w:w="0" w:type="dxa"/>
              <w:right w:w="108" w:type="dxa"/>
            </w:tcMar>
            <w:vAlign w:val="center"/>
            <w:hideMark/>
          </w:tcPr>
          <w:p w14:paraId="5E9C3BC9" w14:textId="77777777" w:rsidR="004277E8" w:rsidRPr="00FB3F38" w:rsidRDefault="004277E8" w:rsidP="003E723C">
            <w:pPr>
              <w:jc w:val="center"/>
              <w:rPr>
                <w:bCs/>
                <w:sz w:val="24"/>
                <w:szCs w:val="24"/>
                <w:lang w:eastAsia="lt-LT"/>
              </w:rPr>
            </w:pPr>
            <w:r w:rsidRPr="00FB3F38">
              <w:rPr>
                <w:bCs/>
                <w:sz w:val="24"/>
                <w:szCs w:val="24"/>
                <w:lang w:eastAsia="lt-LT"/>
              </w:rPr>
              <w:t>7,24</w:t>
            </w:r>
          </w:p>
        </w:tc>
      </w:tr>
    </w:tbl>
    <w:p w14:paraId="7FC1F55E" w14:textId="77777777" w:rsidR="00B53FBD" w:rsidRDefault="00B53FBD" w:rsidP="00B53FBD">
      <w:pPr>
        <w:widowControl/>
        <w:autoSpaceDE/>
        <w:autoSpaceDN/>
        <w:ind w:left="5529"/>
        <w:jc w:val="both"/>
        <w:rPr>
          <w:color w:val="000000"/>
          <w:sz w:val="20"/>
          <w:szCs w:val="20"/>
          <w:lang w:eastAsia="lt-LT"/>
        </w:rPr>
      </w:pPr>
    </w:p>
    <w:p w14:paraId="4EEF0943" w14:textId="77777777" w:rsidR="00B53FBD" w:rsidRDefault="004277E8" w:rsidP="004277E8">
      <w:pPr>
        <w:widowControl/>
        <w:autoSpaceDE/>
        <w:autoSpaceDN/>
        <w:jc w:val="center"/>
        <w:rPr>
          <w:color w:val="000000"/>
          <w:sz w:val="20"/>
          <w:szCs w:val="20"/>
          <w:lang w:eastAsia="lt-LT"/>
        </w:rPr>
      </w:pPr>
      <w:r>
        <w:rPr>
          <w:color w:val="000000"/>
          <w:sz w:val="20"/>
          <w:szCs w:val="20"/>
          <w:lang w:eastAsia="lt-LT"/>
        </w:rPr>
        <w:t>___________________________</w:t>
      </w:r>
    </w:p>
    <w:p w14:paraId="434341C1" w14:textId="77777777" w:rsidR="00B53FBD" w:rsidRDefault="00B53FBD" w:rsidP="00B53FBD">
      <w:pPr>
        <w:widowControl/>
        <w:autoSpaceDE/>
        <w:autoSpaceDN/>
        <w:ind w:left="5529"/>
        <w:jc w:val="both"/>
        <w:rPr>
          <w:color w:val="000000"/>
          <w:sz w:val="20"/>
          <w:szCs w:val="20"/>
          <w:lang w:eastAsia="lt-LT"/>
        </w:rPr>
      </w:pPr>
    </w:p>
    <w:p w14:paraId="063E70F8" w14:textId="77777777" w:rsidR="003E723C" w:rsidRDefault="003E723C">
      <w:pPr>
        <w:rPr>
          <w:color w:val="000000"/>
          <w:sz w:val="20"/>
          <w:szCs w:val="20"/>
          <w:lang w:eastAsia="lt-LT"/>
        </w:rPr>
      </w:pPr>
      <w:r>
        <w:rPr>
          <w:color w:val="000000"/>
          <w:sz w:val="20"/>
          <w:szCs w:val="20"/>
          <w:lang w:eastAsia="lt-LT"/>
        </w:rPr>
        <w:br w:type="page"/>
      </w:r>
    </w:p>
    <w:p w14:paraId="24808421" w14:textId="77777777" w:rsidR="003E723C" w:rsidRDefault="003E723C" w:rsidP="00B53FBD">
      <w:pPr>
        <w:widowControl/>
        <w:autoSpaceDE/>
        <w:autoSpaceDN/>
        <w:ind w:left="5529"/>
        <w:jc w:val="both"/>
        <w:rPr>
          <w:color w:val="000000"/>
          <w:sz w:val="20"/>
          <w:szCs w:val="20"/>
          <w:lang w:eastAsia="lt-LT"/>
        </w:rPr>
      </w:pPr>
    </w:p>
    <w:p w14:paraId="7159BC01" w14:textId="77777777" w:rsidR="00B53FBD" w:rsidRDefault="00EE0A82" w:rsidP="00AA3B6B">
      <w:pPr>
        <w:widowControl/>
        <w:autoSpaceDE/>
        <w:autoSpaceDN/>
        <w:jc w:val="center"/>
        <w:rPr>
          <w:color w:val="000000"/>
          <w:sz w:val="24"/>
          <w:szCs w:val="24"/>
          <w:lang w:eastAsia="lt-LT"/>
        </w:rPr>
      </w:pPr>
      <w:r>
        <w:rPr>
          <w:color w:val="000000"/>
          <w:sz w:val="24"/>
          <w:szCs w:val="24"/>
          <w:lang w:eastAsia="lt-LT"/>
        </w:rPr>
        <w:t>2 priedas</w:t>
      </w:r>
    </w:p>
    <w:p w14:paraId="1A8E6049" w14:textId="77777777" w:rsidR="003E081E" w:rsidRDefault="003E081E" w:rsidP="00E62423">
      <w:pPr>
        <w:widowControl/>
        <w:autoSpaceDE/>
        <w:autoSpaceDN/>
        <w:spacing w:line="360" w:lineRule="atLeast"/>
        <w:jc w:val="center"/>
        <w:rPr>
          <w:b/>
          <w:bCs/>
          <w:color w:val="000000"/>
          <w:sz w:val="24"/>
          <w:szCs w:val="24"/>
          <w:lang w:eastAsia="lt-LT"/>
        </w:rPr>
      </w:pPr>
    </w:p>
    <w:p w14:paraId="631095FA" w14:textId="77777777" w:rsidR="00B53FBD" w:rsidRPr="00B53FBD" w:rsidRDefault="00B53FBD" w:rsidP="00E62423">
      <w:pPr>
        <w:widowControl/>
        <w:autoSpaceDE/>
        <w:autoSpaceDN/>
        <w:spacing w:line="360" w:lineRule="atLeast"/>
        <w:jc w:val="center"/>
        <w:rPr>
          <w:color w:val="000000"/>
          <w:sz w:val="24"/>
          <w:szCs w:val="24"/>
          <w:lang w:eastAsia="lt-LT"/>
        </w:rPr>
      </w:pPr>
      <w:r w:rsidRPr="00B53FBD">
        <w:rPr>
          <w:b/>
          <w:bCs/>
          <w:color w:val="000000"/>
          <w:sz w:val="24"/>
          <w:szCs w:val="24"/>
          <w:lang w:eastAsia="lt-LT"/>
        </w:rPr>
        <w:t>MOKYTOJŲ, DIRBANČIŲ PAGAL BENDROJO UGDYMO</w:t>
      </w:r>
      <w:r w:rsidR="003E081E">
        <w:rPr>
          <w:b/>
          <w:bCs/>
          <w:color w:val="000000"/>
          <w:sz w:val="24"/>
          <w:szCs w:val="24"/>
          <w:lang w:eastAsia="lt-LT"/>
        </w:rPr>
        <w:t xml:space="preserve"> PROGRAMĄ</w:t>
      </w:r>
      <w:r w:rsidRPr="00B53FBD">
        <w:rPr>
          <w:b/>
          <w:bCs/>
          <w:color w:val="000000"/>
          <w:sz w:val="24"/>
          <w:szCs w:val="24"/>
          <w:lang w:eastAsia="lt-LT"/>
        </w:rPr>
        <w:t>, PAREIGINĖS ALGOS PASTOVIOSIOS DALIES KOEFICIENTAI IR DARBO KRŪVIO SANDARA</w:t>
      </w:r>
    </w:p>
    <w:p w14:paraId="0E568046" w14:textId="77777777" w:rsidR="00B53FBD" w:rsidRPr="00B53FBD" w:rsidRDefault="00B53FBD" w:rsidP="00A52C02">
      <w:pPr>
        <w:widowControl/>
        <w:autoSpaceDE/>
        <w:autoSpaceDN/>
        <w:ind w:firstLine="720"/>
        <w:jc w:val="both"/>
        <w:rPr>
          <w:color w:val="000000"/>
          <w:sz w:val="24"/>
          <w:szCs w:val="24"/>
          <w:lang w:eastAsia="lt-LT"/>
        </w:rPr>
      </w:pPr>
      <w:r w:rsidRPr="00B53FBD">
        <w:rPr>
          <w:color w:val="000000"/>
          <w:sz w:val="24"/>
          <w:szCs w:val="24"/>
          <w:lang w:eastAsia="lt-LT"/>
        </w:rPr>
        <w:t> </w:t>
      </w:r>
    </w:p>
    <w:p w14:paraId="2783B8DA"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57" w:name="part_1eaf144f1638462a9b02b6c623b73bb1"/>
      <w:bookmarkEnd w:id="57"/>
      <w:r w:rsidRPr="00B53FBD">
        <w:rPr>
          <w:color w:val="000000"/>
          <w:sz w:val="24"/>
          <w:szCs w:val="24"/>
          <w:lang w:eastAsia="lt-LT"/>
        </w:rPr>
        <w:t>1. Šiame skyriuje nurodytų darbuotojų pareiginės algos pastoviosios dalies koeficientai:</w:t>
      </w:r>
    </w:p>
    <w:p w14:paraId="03573840" w14:textId="77777777" w:rsidR="00B53FBD" w:rsidRPr="00B53FBD" w:rsidRDefault="00B53FBD" w:rsidP="00B53FBD">
      <w:pPr>
        <w:widowControl/>
        <w:autoSpaceDE/>
        <w:autoSpaceDN/>
        <w:ind w:right="38" w:firstLine="7371"/>
        <w:rPr>
          <w:color w:val="000000"/>
          <w:sz w:val="24"/>
          <w:szCs w:val="24"/>
          <w:lang w:eastAsia="lt-LT"/>
        </w:rPr>
      </w:pPr>
      <w:r w:rsidRPr="00B53FBD">
        <w:rPr>
          <w:color w:val="000000"/>
          <w:sz w:val="24"/>
          <w:szCs w:val="24"/>
          <w:lang w:eastAsia="lt-LT"/>
        </w:rPr>
        <w:t>(Baziniais dydžiais)</w:t>
      </w:r>
    </w:p>
    <w:tbl>
      <w:tblPr>
        <w:tblW w:w="9629" w:type="dxa"/>
        <w:tblCellMar>
          <w:left w:w="0" w:type="dxa"/>
          <w:right w:w="0" w:type="dxa"/>
        </w:tblCellMar>
        <w:tblLook w:val="04A0" w:firstRow="1" w:lastRow="0" w:firstColumn="1" w:lastColumn="0" w:noHBand="0" w:noVBand="1"/>
      </w:tblPr>
      <w:tblGrid>
        <w:gridCol w:w="1696"/>
        <w:gridCol w:w="709"/>
        <w:gridCol w:w="1134"/>
        <w:gridCol w:w="992"/>
        <w:gridCol w:w="1134"/>
        <w:gridCol w:w="1134"/>
        <w:gridCol w:w="1139"/>
        <w:gridCol w:w="1691"/>
      </w:tblGrid>
      <w:tr w:rsidR="00B53FBD" w:rsidRPr="00B53FBD" w14:paraId="6E9E4137" w14:textId="77777777" w:rsidTr="00AA3B6B">
        <w:trPr>
          <w:trHeight w:val="275"/>
          <w:tblHeader/>
        </w:trPr>
        <w:tc>
          <w:tcPr>
            <w:tcW w:w="16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159371"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Kvalifikacinė kategorija</w:t>
            </w:r>
          </w:p>
        </w:tc>
        <w:tc>
          <w:tcPr>
            <w:tcW w:w="7933"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C625A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Pastoviosios dalies koeficientai</w:t>
            </w:r>
          </w:p>
        </w:tc>
      </w:tr>
      <w:tr w:rsidR="00B53FBD" w:rsidRPr="00B53FBD" w14:paraId="6BD2E249" w14:textId="77777777" w:rsidTr="00AA3B6B">
        <w:trPr>
          <w:trHeight w:val="27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838CFDE" w14:textId="77777777" w:rsidR="00B53FBD" w:rsidRPr="00B53FBD" w:rsidRDefault="00B53FBD" w:rsidP="00B53FBD">
            <w:pPr>
              <w:widowControl/>
              <w:autoSpaceDE/>
              <w:autoSpaceDN/>
              <w:rPr>
                <w:sz w:val="24"/>
                <w:szCs w:val="24"/>
                <w:lang w:eastAsia="lt-LT"/>
              </w:rPr>
            </w:pPr>
          </w:p>
        </w:tc>
        <w:tc>
          <w:tcPr>
            <w:tcW w:w="7933"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B5F46"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Pedagoginio darbo stažas (metais)</w:t>
            </w:r>
          </w:p>
        </w:tc>
      </w:tr>
      <w:tr w:rsidR="00B53FBD" w:rsidRPr="00B53FBD" w14:paraId="3F510429" w14:textId="77777777" w:rsidTr="00AA3B6B">
        <w:trPr>
          <w:trHeight w:val="1121"/>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3FECE7" w14:textId="77777777" w:rsidR="00B53FBD" w:rsidRPr="00B53FBD" w:rsidRDefault="00B53FBD" w:rsidP="00B53FBD">
            <w:pPr>
              <w:widowControl/>
              <w:autoSpaceDE/>
              <w:autoSpaceDN/>
              <w:rPr>
                <w:sz w:val="24"/>
                <w:szCs w:val="24"/>
                <w:lang w:eastAsia="lt-LT"/>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0206C"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iki 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8CC84" w14:textId="77777777" w:rsidR="00B53FBD" w:rsidRPr="00B53FBD" w:rsidRDefault="00B53FBD" w:rsidP="00B53FBD">
            <w:pPr>
              <w:widowControl/>
              <w:autoSpaceDE/>
              <w:autoSpaceDN/>
              <w:ind w:right="38"/>
              <w:jc w:val="center"/>
              <w:rPr>
                <w:sz w:val="24"/>
                <w:szCs w:val="24"/>
                <w:lang w:eastAsia="lt-LT"/>
              </w:rPr>
            </w:pPr>
            <w:r w:rsidRPr="00B53FBD">
              <w:rPr>
                <w:color w:val="000000"/>
                <w:sz w:val="24"/>
                <w:szCs w:val="24"/>
                <w:lang w:eastAsia="lt-LT"/>
              </w:rPr>
              <w:t>nuo daugiau kaip </w:t>
            </w:r>
            <w:r w:rsidRPr="00B53FBD">
              <w:rPr>
                <w:sz w:val="24"/>
                <w:szCs w:val="24"/>
                <w:lang w:eastAsia="lt-LT"/>
              </w:rPr>
              <w:t>2 iki 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AB268" w14:textId="77777777" w:rsidR="00B53FBD" w:rsidRPr="00B53FBD" w:rsidRDefault="00B53FBD" w:rsidP="00B53FBD">
            <w:pPr>
              <w:widowControl/>
              <w:autoSpaceDE/>
              <w:autoSpaceDN/>
              <w:jc w:val="center"/>
              <w:rPr>
                <w:sz w:val="24"/>
                <w:szCs w:val="24"/>
                <w:lang w:eastAsia="lt-LT"/>
              </w:rPr>
            </w:pPr>
            <w:r w:rsidRPr="00B53FBD">
              <w:rPr>
                <w:color w:val="000000"/>
                <w:sz w:val="24"/>
                <w:szCs w:val="24"/>
                <w:lang w:eastAsia="lt-LT"/>
              </w:rPr>
              <w:t>nuo daugiau kaip </w:t>
            </w:r>
            <w:r w:rsidRPr="00B53FBD">
              <w:rPr>
                <w:sz w:val="24"/>
                <w:szCs w:val="24"/>
                <w:lang w:eastAsia="lt-LT"/>
              </w:rPr>
              <w:t>5 iki 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AFA14" w14:textId="77777777" w:rsidR="00B53FBD" w:rsidRPr="00B53FBD" w:rsidRDefault="00B53FBD" w:rsidP="00B53FBD">
            <w:pPr>
              <w:widowControl/>
              <w:autoSpaceDE/>
              <w:autoSpaceDN/>
              <w:ind w:right="38"/>
              <w:jc w:val="center"/>
              <w:rPr>
                <w:sz w:val="24"/>
                <w:szCs w:val="24"/>
                <w:lang w:eastAsia="lt-LT"/>
              </w:rPr>
            </w:pPr>
            <w:r w:rsidRPr="00B53FBD">
              <w:rPr>
                <w:color w:val="000000"/>
                <w:sz w:val="24"/>
                <w:szCs w:val="24"/>
                <w:lang w:eastAsia="lt-LT"/>
              </w:rPr>
              <w:t>nuo daugiau kaip </w:t>
            </w:r>
            <w:r w:rsidRPr="00B53FBD">
              <w:rPr>
                <w:sz w:val="24"/>
                <w:szCs w:val="24"/>
                <w:lang w:eastAsia="lt-LT"/>
              </w:rPr>
              <w:t>10 iki 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890E1" w14:textId="77777777" w:rsidR="00B53FBD" w:rsidRPr="00B53FBD" w:rsidRDefault="00B53FBD" w:rsidP="00B53FBD">
            <w:pPr>
              <w:widowControl/>
              <w:autoSpaceDE/>
              <w:autoSpaceDN/>
              <w:ind w:right="38"/>
              <w:jc w:val="center"/>
              <w:rPr>
                <w:sz w:val="24"/>
                <w:szCs w:val="24"/>
                <w:lang w:eastAsia="lt-LT"/>
              </w:rPr>
            </w:pPr>
            <w:r w:rsidRPr="00B53FBD">
              <w:rPr>
                <w:color w:val="000000"/>
                <w:sz w:val="24"/>
                <w:szCs w:val="24"/>
                <w:lang w:eastAsia="lt-LT"/>
              </w:rPr>
              <w:t>nuo daugiau kaip </w:t>
            </w:r>
            <w:r w:rsidRPr="00B53FBD">
              <w:rPr>
                <w:sz w:val="24"/>
                <w:szCs w:val="24"/>
                <w:lang w:eastAsia="lt-LT"/>
              </w:rPr>
              <w:t>15 iki 20</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AE9BF" w14:textId="77777777" w:rsidR="00B53FBD" w:rsidRPr="00B53FBD" w:rsidRDefault="00B53FBD" w:rsidP="00B53FBD">
            <w:pPr>
              <w:widowControl/>
              <w:autoSpaceDE/>
              <w:autoSpaceDN/>
              <w:ind w:right="38" w:hanging="47"/>
              <w:jc w:val="center"/>
              <w:rPr>
                <w:sz w:val="24"/>
                <w:szCs w:val="24"/>
                <w:lang w:eastAsia="lt-LT"/>
              </w:rPr>
            </w:pPr>
            <w:r w:rsidRPr="00B53FBD">
              <w:rPr>
                <w:color w:val="000000"/>
                <w:sz w:val="24"/>
                <w:szCs w:val="24"/>
                <w:lang w:eastAsia="lt-LT"/>
              </w:rPr>
              <w:t>nuo daugiau kaip </w:t>
            </w:r>
            <w:r w:rsidRPr="00B53FBD">
              <w:rPr>
                <w:sz w:val="24"/>
                <w:szCs w:val="24"/>
                <w:lang w:eastAsia="lt-LT"/>
              </w:rPr>
              <w:t>20 iki 25</w:t>
            </w:r>
          </w:p>
        </w:tc>
        <w:tc>
          <w:tcPr>
            <w:tcW w:w="16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60E5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daugiau kaip 25</w:t>
            </w:r>
          </w:p>
        </w:tc>
      </w:tr>
      <w:tr w:rsidR="00B53FBD" w:rsidRPr="00B53FBD" w14:paraId="43F4B7BF" w14:textId="77777777" w:rsidTr="00AA3B6B">
        <w:trPr>
          <w:trHeight w:val="319"/>
        </w:trPr>
        <w:tc>
          <w:tcPr>
            <w:tcW w:w="9629"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19699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Nesuteiktos kvalifikacinės kategorijos</w:t>
            </w:r>
          </w:p>
        </w:tc>
      </w:tr>
      <w:tr w:rsidR="00B53FBD" w:rsidRPr="00B53FBD" w14:paraId="32B036FB" w14:textId="77777777" w:rsidTr="00AA3B6B">
        <w:trPr>
          <w:trHeight w:val="307"/>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9F7D3"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5208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8,11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FB2A"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8,14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95A7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8,21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5069C2"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63236"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8,62</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1097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8,65</w:t>
            </w:r>
          </w:p>
        </w:tc>
        <w:tc>
          <w:tcPr>
            <w:tcW w:w="16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5483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w:t>
            </w:r>
          </w:p>
        </w:tc>
      </w:tr>
      <w:tr w:rsidR="00B53FBD" w:rsidRPr="00B53FBD" w14:paraId="248DE3A9" w14:textId="77777777" w:rsidTr="00AA3B6B">
        <w:trPr>
          <w:trHeight w:val="380"/>
        </w:trPr>
        <w:tc>
          <w:tcPr>
            <w:tcW w:w="9629"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39FC3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Suteiktos kvalifikacinės kategorijos</w:t>
            </w:r>
          </w:p>
        </w:tc>
      </w:tr>
      <w:tr w:rsidR="00B53FBD" w:rsidRPr="00B53FBD" w14:paraId="65118A66" w14:textId="77777777" w:rsidTr="00AA3B6B">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6392C6"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2A19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E6B89" w14:textId="77777777" w:rsidR="00B53FBD" w:rsidRPr="00B53FBD" w:rsidRDefault="00B53FBD" w:rsidP="00B53FBD">
            <w:pPr>
              <w:widowControl/>
              <w:autoSpaceDE/>
              <w:autoSpaceDN/>
              <w:ind w:left="-110" w:right="38"/>
              <w:jc w:val="center"/>
              <w:rPr>
                <w:sz w:val="24"/>
                <w:szCs w:val="24"/>
                <w:lang w:eastAsia="lt-LT"/>
              </w:rPr>
            </w:pPr>
            <w:r w:rsidRPr="00B53FBD">
              <w:rPr>
                <w:sz w:val="24"/>
                <w:szCs w:val="24"/>
                <w:lang w:eastAsia="lt-LT"/>
              </w:rPr>
              <w:t>8,73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0317A"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6CC7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EE57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8,81</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515AF"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8,84</w:t>
            </w:r>
          </w:p>
        </w:tc>
        <w:tc>
          <w:tcPr>
            <w:tcW w:w="16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DE185"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8,91</w:t>
            </w:r>
          </w:p>
        </w:tc>
      </w:tr>
      <w:tr w:rsidR="00B53FBD" w:rsidRPr="00B53FBD" w14:paraId="39EF12D8" w14:textId="77777777" w:rsidTr="00AA3B6B">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75826"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Vyresnysis mokytojas</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D95A0" w14:textId="77777777" w:rsidR="00B53FBD" w:rsidRPr="00B53FBD" w:rsidRDefault="00B53FBD" w:rsidP="00B53FBD">
            <w:pPr>
              <w:widowControl/>
              <w:autoSpaceDE/>
              <w:autoSpaceDN/>
              <w:rPr>
                <w:sz w:val="24"/>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6203A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2E00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A506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A643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9,35</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4718C"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9,4</w:t>
            </w:r>
          </w:p>
        </w:tc>
        <w:tc>
          <w:tcPr>
            <w:tcW w:w="16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4C53A"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9,44</w:t>
            </w:r>
          </w:p>
        </w:tc>
      </w:tr>
      <w:tr w:rsidR="00B53FBD" w:rsidRPr="00B53FBD" w14:paraId="0209E413" w14:textId="77777777" w:rsidTr="00AA3B6B">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B2BAF8"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 metodininkas</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B6F0C" w14:textId="77777777" w:rsidR="00B53FBD" w:rsidRPr="00B53FBD" w:rsidRDefault="00B53FBD" w:rsidP="00B53FBD">
            <w:pPr>
              <w:widowControl/>
              <w:autoSpaceDE/>
              <w:autoSpaceDN/>
              <w:rPr>
                <w:sz w:val="24"/>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FE69E" w14:textId="77777777" w:rsidR="00B53FBD" w:rsidRPr="00B53FBD" w:rsidRDefault="00B53FBD" w:rsidP="00B53FBD">
            <w:pPr>
              <w:widowControl/>
              <w:autoSpaceDE/>
              <w:autoSpaceDN/>
              <w:rPr>
                <w:sz w:val="24"/>
                <w:szCs w:val="24"/>
                <w:lang w:eastAsia="lt-LT"/>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F0B46"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9,53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0480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83F50"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10,01</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1A2D3"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10,05</w:t>
            </w:r>
          </w:p>
        </w:tc>
        <w:tc>
          <w:tcPr>
            <w:tcW w:w="16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057E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10,12</w:t>
            </w:r>
          </w:p>
        </w:tc>
      </w:tr>
      <w:tr w:rsidR="00B53FBD" w:rsidRPr="00B53FBD" w14:paraId="771BE8B1" w14:textId="77777777" w:rsidTr="00AA3B6B">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7F54E0"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 ekspertas</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7FEC4" w14:textId="77777777" w:rsidR="00B53FBD" w:rsidRPr="00B53FBD" w:rsidRDefault="00B53FBD" w:rsidP="00B53FBD">
            <w:pPr>
              <w:widowControl/>
              <w:autoSpaceDE/>
              <w:autoSpaceDN/>
              <w:rPr>
                <w:sz w:val="24"/>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256EC8" w14:textId="77777777" w:rsidR="00B53FBD" w:rsidRPr="00B53FBD" w:rsidRDefault="00B53FBD" w:rsidP="00B53FBD">
            <w:pPr>
              <w:widowControl/>
              <w:autoSpaceDE/>
              <w:autoSpaceDN/>
              <w:rPr>
                <w:sz w:val="24"/>
                <w:szCs w:val="24"/>
                <w:lang w:eastAsia="lt-LT"/>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7D6BC"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10,83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5A93C"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A52D0"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11,29</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7E4AF"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11,34</w:t>
            </w:r>
          </w:p>
        </w:tc>
        <w:tc>
          <w:tcPr>
            <w:tcW w:w="16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CCF5C"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11,39</w:t>
            </w:r>
          </w:p>
        </w:tc>
      </w:tr>
    </w:tbl>
    <w:p w14:paraId="04BABA34" w14:textId="77777777" w:rsidR="00B53FBD" w:rsidRPr="00B53FBD" w:rsidRDefault="00B53FBD" w:rsidP="00B53FBD">
      <w:pPr>
        <w:widowControl/>
        <w:autoSpaceDE/>
        <w:autoSpaceDN/>
        <w:rPr>
          <w:color w:val="000000"/>
          <w:sz w:val="24"/>
          <w:szCs w:val="24"/>
          <w:lang w:eastAsia="lt-LT"/>
        </w:rPr>
      </w:pPr>
      <w:r w:rsidRPr="00B53FBD">
        <w:rPr>
          <w:color w:val="000000"/>
          <w:sz w:val="24"/>
          <w:szCs w:val="24"/>
          <w:lang w:eastAsia="lt-LT"/>
        </w:rPr>
        <w:t> </w:t>
      </w:r>
    </w:p>
    <w:p w14:paraId="0A85FF96"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58" w:name="part_bc5b8e0926144597838d2d586232720e"/>
      <w:bookmarkEnd w:id="58"/>
      <w:r w:rsidRPr="00B53FBD">
        <w:rPr>
          <w:color w:val="000000"/>
          <w:sz w:val="24"/>
          <w:szCs w:val="24"/>
          <w:lang w:eastAsia="lt-LT"/>
        </w:rPr>
        <w:t>2. Pareiginės algos pastoviosios dalies koeficientai dėl veiklos sudėtingumo mokytojams:</w:t>
      </w:r>
    </w:p>
    <w:p w14:paraId="51AAD4CA"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59" w:name="part_b5ea5f59b0bf4bd7a29566a162f50bd8"/>
      <w:bookmarkEnd w:id="59"/>
      <w:r w:rsidRPr="00B53FBD">
        <w:rPr>
          <w:color w:val="000000"/>
          <w:sz w:val="24"/>
          <w:szCs w:val="24"/>
          <w:lang w:eastAsia="lt-LT"/>
        </w:rPr>
        <w:t>2.1. didinami 1–15 procentų:</w:t>
      </w:r>
    </w:p>
    <w:p w14:paraId="21B2252C"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60" w:name="part_fc1c8ab605ff412f819f7ac0812d8558"/>
      <w:bookmarkEnd w:id="60"/>
      <w:r w:rsidRPr="00B53FBD">
        <w:rPr>
          <w:color w:val="000000"/>
          <w:sz w:val="24"/>
          <w:szCs w:val="24"/>
          <w:lang w:eastAsia="lt-LT"/>
        </w:rPr>
        <w:t>2.1.1. dirbantiems bendrojo ugdymo mokyklose, išskyrus šio priedo 2.1.2 ir 2.1.3</w:t>
      </w:r>
      <w:r w:rsidR="00210D43">
        <w:rPr>
          <w:color w:val="000000"/>
          <w:sz w:val="24"/>
          <w:szCs w:val="24"/>
          <w:lang w:eastAsia="lt-LT"/>
        </w:rPr>
        <w:t xml:space="preserve"> </w:t>
      </w:r>
      <w:r w:rsidRPr="00B53FBD">
        <w:rPr>
          <w:color w:val="000000"/>
          <w:sz w:val="24"/>
          <w:szCs w:val="24"/>
          <w:lang w:eastAsia="lt-LT"/>
        </w:rPr>
        <w:t>papunkčiuose nurodytas mokyklas, kurių klasėje (grupėje) ugdoma vienas ir daugiau mokinių, dėl įgimtų ar įgytų sutrikimų turinčių vidutinių, didelių ar labai didelių specialiųjų ugdymosi poreikių;</w:t>
      </w:r>
    </w:p>
    <w:p w14:paraId="4A48D004"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61" w:name="part_a62cfe5780444ca69738418122649efe"/>
      <w:bookmarkEnd w:id="61"/>
      <w:r w:rsidRPr="00B53FBD">
        <w:rPr>
          <w:color w:val="000000"/>
          <w:sz w:val="24"/>
          <w:szCs w:val="24"/>
          <w:lang w:eastAsia="lt-LT"/>
        </w:rPr>
        <w:t>2.1.2. dirbantiems bendrojo ugdymo mokyklose (klasėse), skirtose mokiniams, dėl įgimtų ar įgytų sutrikimų turintiems didelių ar labai didelių specialiųjų ugdymosi poreikių, pagal bendrojo ugdymo;</w:t>
      </w:r>
    </w:p>
    <w:p w14:paraId="66610AC8"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62" w:name="part_0518471fe39c4ad88a0b442d02d4fb4f"/>
      <w:bookmarkEnd w:id="62"/>
      <w:r w:rsidRPr="00B53FBD">
        <w:rPr>
          <w:color w:val="000000"/>
          <w:sz w:val="24"/>
          <w:szCs w:val="24"/>
          <w:lang w:eastAsia="lt-LT"/>
        </w:rPr>
        <w:t>2.1.3. dirbantiems bendrojo ugdymo mokyklose (klasėse), skirtose mokiniams, dėl nepalankių aplinkos veiksnių turintiems specialiųjų ugdymosi por</w:t>
      </w:r>
      <w:r w:rsidR="00210D43">
        <w:rPr>
          <w:color w:val="000000"/>
          <w:sz w:val="24"/>
          <w:szCs w:val="24"/>
          <w:lang w:eastAsia="lt-LT"/>
        </w:rPr>
        <w:t>eikių, pagal bendrojo ugdymo</w:t>
      </w:r>
      <w:r w:rsidRPr="00B53FBD">
        <w:rPr>
          <w:color w:val="000000"/>
          <w:sz w:val="24"/>
          <w:szCs w:val="24"/>
          <w:lang w:eastAsia="lt-LT"/>
        </w:rPr>
        <w:t>;</w:t>
      </w:r>
    </w:p>
    <w:p w14:paraId="33E798FD"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63" w:name="part_59a9fb01b0094617897c14b3ae4e0cbd"/>
      <w:bookmarkStart w:id="64" w:name="part_2ba5c90ca26945d4afdf8996dff67ec9"/>
      <w:bookmarkStart w:id="65" w:name="part_9b9107bf39654206abe1ce03a00c7868"/>
      <w:bookmarkEnd w:id="63"/>
      <w:bookmarkEnd w:id="64"/>
      <w:bookmarkEnd w:id="65"/>
      <w:r w:rsidRPr="00B53FBD">
        <w:rPr>
          <w:color w:val="000000"/>
          <w:sz w:val="24"/>
          <w:szCs w:val="24"/>
          <w:lang w:eastAsia="lt-LT"/>
        </w:rPr>
        <w:t>2</w:t>
      </w:r>
      <w:r w:rsidR="00210D43">
        <w:rPr>
          <w:color w:val="000000"/>
          <w:sz w:val="24"/>
          <w:szCs w:val="24"/>
          <w:lang w:eastAsia="lt-LT"/>
        </w:rPr>
        <w:t>.1.4</w:t>
      </w:r>
      <w:r w:rsidRPr="00B53FBD">
        <w:rPr>
          <w:color w:val="000000"/>
          <w:sz w:val="24"/>
          <w:szCs w:val="24"/>
          <w:lang w:eastAsia="lt-LT"/>
        </w:rPr>
        <w:t>. mokantiems mokinį, kuriam dėl ligos ar patologinės būklės skirtas mokymas namuose;</w:t>
      </w:r>
    </w:p>
    <w:p w14:paraId="56E4DED3" w14:textId="77777777" w:rsidR="00B53FBD" w:rsidRPr="00B53FBD" w:rsidRDefault="00210D43" w:rsidP="00B53FBD">
      <w:pPr>
        <w:widowControl/>
        <w:autoSpaceDE/>
        <w:autoSpaceDN/>
        <w:spacing w:line="360" w:lineRule="atLeast"/>
        <w:ind w:firstLine="720"/>
        <w:jc w:val="both"/>
        <w:rPr>
          <w:color w:val="000000"/>
          <w:sz w:val="24"/>
          <w:szCs w:val="24"/>
          <w:lang w:eastAsia="lt-LT"/>
        </w:rPr>
      </w:pPr>
      <w:bookmarkStart w:id="66" w:name="part_8516d551012a461a95792694e80abb9e"/>
      <w:bookmarkEnd w:id="66"/>
      <w:r>
        <w:rPr>
          <w:color w:val="000000"/>
          <w:sz w:val="24"/>
          <w:szCs w:val="24"/>
          <w:lang w:eastAsia="lt-LT"/>
        </w:rPr>
        <w:t>2.1.5</w:t>
      </w:r>
      <w:r w:rsidR="00B53FBD" w:rsidRPr="00B53FBD">
        <w:rPr>
          <w:color w:val="000000"/>
          <w:sz w:val="24"/>
          <w:szCs w:val="24"/>
          <w:lang w:eastAsia="lt-LT"/>
        </w:rPr>
        <w:t>. mokantiems pagal tarptautinio bakalaureato programas;</w:t>
      </w:r>
    </w:p>
    <w:p w14:paraId="25453858"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67" w:name="part_3d5929ef829548a0805d49f06011427f"/>
      <w:bookmarkEnd w:id="67"/>
      <w:r w:rsidRPr="00B53FBD">
        <w:rPr>
          <w:color w:val="000000"/>
          <w:sz w:val="24"/>
          <w:szCs w:val="24"/>
          <w:lang w:eastAsia="lt-LT"/>
        </w:rPr>
        <w:t>2.1.</w:t>
      </w:r>
      <w:r w:rsidR="00210D43">
        <w:rPr>
          <w:color w:val="000000"/>
          <w:sz w:val="24"/>
          <w:szCs w:val="24"/>
          <w:lang w:eastAsia="lt-LT"/>
        </w:rPr>
        <w:t>6</w:t>
      </w:r>
      <w:r w:rsidRPr="00B53FBD">
        <w:rPr>
          <w:color w:val="000000"/>
          <w:sz w:val="24"/>
          <w:szCs w:val="24"/>
          <w:lang w:eastAsia="lt-LT"/>
        </w:rPr>
        <w:t>. mokantiems vieną ir daugiau užsieniečių ar Lietuvos Respublikos piliečių, atvykusių gyventi į Lietuvos Respubliką, nemokančių valstybinės kalbos, dvejus metus nuo mokinio mokymosi pradžios Lietuvos Respublikoje pagal bendrojo ugdymo ir profesinio mokymo programas;</w:t>
      </w:r>
    </w:p>
    <w:p w14:paraId="6B8F4CD3"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68" w:name="part_aab23cd4c9c84a3295073b7dfe644a07"/>
      <w:bookmarkStart w:id="69" w:name="part_bca9bbb30e524d1f8b74512b405c535f"/>
      <w:bookmarkStart w:id="70" w:name="part_8dc2bf37bab04979a40043b62eba453c"/>
      <w:bookmarkEnd w:id="68"/>
      <w:bookmarkEnd w:id="69"/>
      <w:bookmarkEnd w:id="70"/>
      <w:r w:rsidRPr="00B53FBD">
        <w:rPr>
          <w:color w:val="000000"/>
          <w:sz w:val="24"/>
          <w:szCs w:val="24"/>
          <w:lang w:eastAsia="lt-LT"/>
        </w:rPr>
        <w:t>2.2. gali būti didinami iki 20 procentų pagal kitus biudžetinės įstaigos darbo apmokėjimo sistemoje nustatytus kriterijus.</w:t>
      </w:r>
    </w:p>
    <w:p w14:paraId="73833814"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71" w:name="part_04834f08111649dc8dc4441d73a52d59"/>
      <w:bookmarkEnd w:id="71"/>
      <w:r w:rsidRPr="00B53FBD">
        <w:rPr>
          <w:color w:val="000000"/>
          <w:sz w:val="24"/>
          <w:szCs w:val="24"/>
          <w:lang w:eastAsia="lt-LT"/>
        </w:rPr>
        <w:t xml:space="preserve">3. Jeigu mokytojo, dirbančio pagal bendrojo ugdymo, veikla atitinka du ir daugiau šio priedo 2 punkte nustatytų kriterijų, jo pareiginės algos pastoviosios dalies koeficientas didinamas ne daugiau </w:t>
      </w:r>
      <w:r w:rsidRPr="00B53FBD">
        <w:rPr>
          <w:color w:val="000000"/>
          <w:sz w:val="24"/>
          <w:szCs w:val="24"/>
          <w:lang w:eastAsia="lt-LT"/>
        </w:rPr>
        <w:lastRenderedPageBreak/>
        <w:t>kaip 25 procentais. Pareiginės algos pastoviosios dalies koeficientų didinimo dėl veiklos sudėtingumo kriterijai, nurodyti šio priedo 2 punkte, atsižvelgiant į veiklos sudėtingumo mastą, detalizuojami biudžetinės įstaigos darbo apmokėjimo sistemoje.</w:t>
      </w:r>
    </w:p>
    <w:p w14:paraId="0C0B5A2B"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72" w:name="part_a86a6a49c63a448484d4a0321bfd3d63"/>
      <w:bookmarkEnd w:id="72"/>
      <w:r w:rsidRPr="00B53FBD">
        <w:rPr>
          <w:color w:val="000000"/>
          <w:sz w:val="24"/>
          <w:szCs w:val="24"/>
          <w:lang w:eastAsia="lt-LT"/>
        </w:rPr>
        <w:t>4. Mokytojų, d</w:t>
      </w:r>
      <w:r w:rsidR="00210D43">
        <w:rPr>
          <w:color w:val="000000"/>
          <w:sz w:val="24"/>
          <w:szCs w:val="24"/>
          <w:lang w:eastAsia="lt-LT"/>
        </w:rPr>
        <w:t xml:space="preserve">irbančių pagal bendrojo ugdymo </w:t>
      </w:r>
      <w:r w:rsidRPr="00B53FBD">
        <w:rPr>
          <w:color w:val="000000"/>
          <w:sz w:val="24"/>
          <w:szCs w:val="24"/>
          <w:lang w:eastAsia="lt-LT"/>
        </w:rPr>
        <w:t>programas darbo laikas per savaitę yra 36 valandos.</w:t>
      </w:r>
    </w:p>
    <w:p w14:paraId="2A8EE3B0"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73" w:name="part_ae18eb8dcb8d48eeaabd9f4e7dafb51a"/>
      <w:bookmarkEnd w:id="73"/>
      <w:r w:rsidRPr="00B53FBD">
        <w:rPr>
          <w:color w:val="000000"/>
          <w:sz w:val="24"/>
          <w:szCs w:val="24"/>
          <w:lang w:eastAsia="lt-LT"/>
        </w:rPr>
        <w:t>5. Mokytojų, d</w:t>
      </w:r>
      <w:r w:rsidR="00210D43">
        <w:rPr>
          <w:color w:val="000000"/>
          <w:sz w:val="24"/>
          <w:szCs w:val="24"/>
          <w:lang w:eastAsia="lt-LT"/>
        </w:rPr>
        <w:t>irbančių pagal bendrojo ugdymo</w:t>
      </w:r>
      <w:r w:rsidRPr="00B53FBD">
        <w:rPr>
          <w:color w:val="000000"/>
          <w:sz w:val="24"/>
          <w:szCs w:val="24"/>
          <w:lang w:eastAsia="lt-LT"/>
        </w:rPr>
        <w:t>:</w:t>
      </w:r>
    </w:p>
    <w:p w14:paraId="46C19607"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74" w:name="part_e261ced5a1584b27a640e7cda86ed027"/>
      <w:bookmarkEnd w:id="74"/>
      <w:r w:rsidRPr="00B53FBD">
        <w:rPr>
          <w:color w:val="000000"/>
          <w:sz w:val="24"/>
          <w:szCs w:val="24"/>
          <w:lang w:eastAsia="lt-LT"/>
        </w:rPr>
        <w:t>5.1. kontaktinės valandos, skiriamos bendrojo ugdymo srities (dalyko), profesinio mokymo, formalųjį švietimą papildančio ugdymo programoms įgyvendinti pagal ugdymo (mokymo) planuose numatytas valandas, neformaliojo švietimo programoms – pagal programoje numatytas valandas, ir valandos ugdomajai veiklai planuoti, pasiruošti pamokoms, mokinių mokymosi pasiekimams vertinti, vadovauti klasei (grupei);</w:t>
      </w:r>
    </w:p>
    <w:p w14:paraId="0BA56223"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75" w:name="part_a629749d9750498688416db7a95e0db2"/>
      <w:bookmarkEnd w:id="75"/>
      <w:r w:rsidRPr="00B53FBD">
        <w:rPr>
          <w:color w:val="000000"/>
          <w:sz w:val="24"/>
          <w:szCs w:val="24"/>
          <w:lang w:eastAsia="lt-LT"/>
        </w:rPr>
        <w:t>5.2. valandos, susijusios su profesiniu tobulėjimu ir su veikla mokyklos bendruomenėje.</w:t>
      </w:r>
    </w:p>
    <w:p w14:paraId="62B29927"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76" w:name="part_4355251cca674fc99656dc0d64887ea3"/>
      <w:bookmarkEnd w:id="76"/>
      <w:r w:rsidRPr="00B53FBD">
        <w:rPr>
          <w:color w:val="000000"/>
          <w:sz w:val="24"/>
          <w:szCs w:val="24"/>
          <w:lang w:eastAsia="lt-LT"/>
        </w:rPr>
        <w:t>6. Veiklų, susijusių su profesiniu tobulėjimu, aprašą tvirtina švietimo, mokslo ir sporto ministras, atsižvelgdamas į socialinių partnerių ir pedagogų rengimo centrų pasiūlymus. Veiklų mokyklos bendruomenėje aprašą tvirtina švietimo, mokslo ir sporto ministras, atsižvelgdamas į socialinių partnerių pasiūlymus.</w:t>
      </w:r>
    </w:p>
    <w:p w14:paraId="78AA4F19" w14:textId="77777777" w:rsidR="00B53FBD" w:rsidRDefault="00B53FBD" w:rsidP="00B53FBD">
      <w:pPr>
        <w:widowControl/>
        <w:autoSpaceDE/>
        <w:autoSpaceDN/>
        <w:spacing w:line="360" w:lineRule="atLeast"/>
        <w:ind w:firstLine="720"/>
        <w:jc w:val="both"/>
        <w:rPr>
          <w:color w:val="000000"/>
          <w:sz w:val="24"/>
          <w:szCs w:val="24"/>
          <w:lang w:eastAsia="lt-LT"/>
        </w:rPr>
      </w:pPr>
      <w:bookmarkStart w:id="77" w:name="part_5220286d61cb4e2d9d97c82436813ca2"/>
      <w:bookmarkEnd w:id="77"/>
      <w:r w:rsidRPr="00B53FBD">
        <w:rPr>
          <w:color w:val="000000"/>
          <w:sz w:val="24"/>
          <w:szCs w:val="24"/>
          <w:lang w:eastAsia="lt-LT"/>
        </w:rPr>
        <w:t>7. Mokytojo, d</w:t>
      </w:r>
      <w:r w:rsidR="00210D43">
        <w:rPr>
          <w:color w:val="000000"/>
          <w:sz w:val="24"/>
          <w:szCs w:val="24"/>
          <w:lang w:eastAsia="lt-LT"/>
        </w:rPr>
        <w:t xml:space="preserve">irbančio pagal bendrojo ugdymo </w:t>
      </w:r>
      <w:r w:rsidRPr="00B53FBD">
        <w:rPr>
          <w:color w:val="000000"/>
          <w:sz w:val="24"/>
          <w:szCs w:val="24"/>
          <w:lang w:eastAsia="lt-LT"/>
        </w:rPr>
        <w:t>valandų skaičius per mokslo metus:</w:t>
      </w:r>
    </w:p>
    <w:p w14:paraId="38A95B6F" w14:textId="77777777" w:rsidR="00D328CB" w:rsidRPr="00B53FBD" w:rsidRDefault="00D328CB" w:rsidP="00B53FBD">
      <w:pPr>
        <w:widowControl/>
        <w:autoSpaceDE/>
        <w:autoSpaceDN/>
        <w:spacing w:line="360" w:lineRule="atLeast"/>
        <w:ind w:firstLine="720"/>
        <w:jc w:val="both"/>
        <w:rPr>
          <w:color w:val="000000"/>
          <w:sz w:val="24"/>
          <w:szCs w:val="24"/>
          <w:lang w:eastAsia="lt-LT"/>
        </w:rPr>
      </w:pPr>
    </w:p>
    <w:tbl>
      <w:tblPr>
        <w:tblW w:w="9629" w:type="dxa"/>
        <w:tblCellMar>
          <w:left w:w="0" w:type="dxa"/>
          <w:right w:w="0" w:type="dxa"/>
        </w:tblCellMar>
        <w:tblLook w:val="04A0" w:firstRow="1" w:lastRow="0" w:firstColumn="1" w:lastColumn="0" w:noHBand="0" w:noVBand="1"/>
      </w:tblPr>
      <w:tblGrid>
        <w:gridCol w:w="3549"/>
        <w:gridCol w:w="3316"/>
        <w:gridCol w:w="1996"/>
        <w:gridCol w:w="768"/>
      </w:tblGrid>
      <w:tr w:rsidR="00B53FBD" w:rsidRPr="00B53FBD" w14:paraId="443256DC" w14:textId="77777777" w:rsidTr="00500E87">
        <w:trPr>
          <w:trHeight w:val="1720"/>
        </w:trPr>
        <w:tc>
          <w:tcPr>
            <w:tcW w:w="35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2573C9"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Pareigybė</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D7C448"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Kontaktinės valandos ir valandos ugdomajai veiklai planuoti, pasiruošti pamokoms, mokinių mokymosi pasiekimams vertinti, vadovauti klasei (grupei)</w:t>
            </w:r>
          </w:p>
        </w:tc>
        <w:tc>
          <w:tcPr>
            <w:tcW w:w="19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91C4F6"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Valandos, susijusios su profesiniu tobulėjimu ir veikla mokyklos bendruomenėje</w:t>
            </w:r>
          </w:p>
        </w:tc>
        <w:tc>
          <w:tcPr>
            <w:tcW w:w="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3E0428"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Iš viso</w:t>
            </w:r>
          </w:p>
        </w:tc>
      </w:tr>
      <w:tr w:rsidR="00B53FBD" w:rsidRPr="00B53FBD" w14:paraId="42EBBF6B" w14:textId="77777777" w:rsidTr="00500E87">
        <w:trPr>
          <w:trHeight w:val="1998"/>
        </w:trPr>
        <w:tc>
          <w:tcPr>
            <w:tcW w:w="35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3B1827" w14:textId="77777777" w:rsidR="00B53FBD" w:rsidRPr="00B53FBD" w:rsidRDefault="00B53FBD" w:rsidP="00B53FBD">
            <w:pPr>
              <w:widowControl/>
              <w:autoSpaceDE/>
              <w:autoSpaceDN/>
              <w:rPr>
                <w:sz w:val="24"/>
                <w:szCs w:val="24"/>
                <w:lang w:eastAsia="lt-LT"/>
              </w:rPr>
            </w:pPr>
            <w:r w:rsidRPr="00B53FBD">
              <w:rPr>
                <w:sz w:val="24"/>
                <w:szCs w:val="24"/>
                <w:lang w:eastAsia="lt-LT"/>
              </w:rPr>
              <w:t>Mokytojas (pedagoginis darbo stažas iki 2 metų) Mokytojas</w:t>
            </w:r>
          </w:p>
          <w:p w14:paraId="281A6F07" w14:textId="77777777" w:rsidR="00B53FBD" w:rsidRPr="00B53FBD" w:rsidRDefault="00B53FBD" w:rsidP="00B53FBD">
            <w:pPr>
              <w:widowControl/>
              <w:autoSpaceDE/>
              <w:autoSpaceDN/>
              <w:rPr>
                <w:sz w:val="24"/>
                <w:szCs w:val="24"/>
                <w:lang w:eastAsia="lt-LT"/>
              </w:rPr>
            </w:pPr>
            <w:r w:rsidRPr="00B53FBD">
              <w:rPr>
                <w:sz w:val="24"/>
                <w:szCs w:val="24"/>
                <w:lang w:eastAsia="lt-LT"/>
              </w:rPr>
              <w:t>Vyresnysis mokytojas</w:t>
            </w:r>
          </w:p>
          <w:p w14:paraId="192237BC" w14:textId="77777777" w:rsidR="00B53FBD" w:rsidRPr="00B53FBD" w:rsidRDefault="00B53FBD" w:rsidP="00B53FBD">
            <w:pPr>
              <w:widowControl/>
              <w:autoSpaceDE/>
              <w:autoSpaceDN/>
              <w:rPr>
                <w:sz w:val="24"/>
                <w:szCs w:val="24"/>
                <w:lang w:eastAsia="lt-LT"/>
              </w:rPr>
            </w:pPr>
            <w:r w:rsidRPr="00B53FBD">
              <w:rPr>
                <w:sz w:val="24"/>
                <w:szCs w:val="24"/>
                <w:lang w:eastAsia="lt-LT"/>
              </w:rPr>
              <w:t>Mokytojas metodininkas</w:t>
            </w:r>
          </w:p>
          <w:p w14:paraId="50C0F91E" w14:textId="77777777" w:rsidR="00B53FBD" w:rsidRPr="00B53FBD" w:rsidRDefault="00B53FBD" w:rsidP="00B53FBD">
            <w:pPr>
              <w:widowControl/>
              <w:autoSpaceDE/>
              <w:autoSpaceDN/>
              <w:rPr>
                <w:sz w:val="24"/>
                <w:szCs w:val="24"/>
                <w:lang w:eastAsia="lt-LT"/>
              </w:rPr>
            </w:pPr>
            <w:r w:rsidRPr="00B53FBD">
              <w:rPr>
                <w:sz w:val="24"/>
                <w:szCs w:val="24"/>
                <w:lang w:eastAsia="lt-LT"/>
              </w:rPr>
              <w:t>Mokytojas ekspertas</w:t>
            </w:r>
          </w:p>
          <w:p w14:paraId="1621DB3A" w14:textId="77777777" w:rsidR="00B53FBD" w:rsidRPr="00B53FBD" w:rsidRDefault="00B53FBD" w:rsidP="00B53FBD">
            <w:pPr>
              <w:widowControl/>
              <w:autoSpaceDE/>
              <w:autoSpaceDN/>
              <w:rPr>
                <w:sz w:val="24"/>
                <w:szCs w:val="24"/>
                <w:lang w:eastAsia="lt-LT"/>
              </w:rPr>
            </w:pPr>
            <w:r w:rsidRPr="00B53FBD">
              <w:rPr>
                <w:sz w:val="24"/>
                <w:szCs w:val="24"/>
                <w:lang w:eastAsia="lt-LT"/>
              </w:rPr>
              <w:t>(pedagoginis darbo stažas nuo 2 metų)</w:t>
            </w:r>
          </w:p>
        </w:tc>
        <w:tc>
          <w:tcPr>
            <w:tcW w:w="3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4060E"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1 010–1 410</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91396"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102–502</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014CC9"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1 512</w:t>
            </w:r>
          </w:p>
        </w:tc>
      </w:tr>
    </w:tbl>
    <w:p w14:paraId="691B4436"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78" w:name="part_fe3dc50dc3b14812975c9aa036afe6f8"/>
      <w:bookmarkEnd w:id="78"/>
      <w:r w:rsidRPr="00B53FBD">
        <w:rPr>
          <w:color w:val="000000"/>
          <w:sz w:val="24"/>
          <w:szCs w:val="24"/>
          <w:lang w:eastAsia="lt-LT"/>
        </w:rPr>
        <w:t>8. Mokytojui, dirbančiam pagal bendrojo ugdymo programas, per metus skiriama</w:t>
      </w:r>
      <w:r w:rsidR="00210D43">
        <w:rPr>
          <w:color w:val="000000"/>
          <w:sz w:val="24"/>
          <w:szCs w:val="24"/>
          <w:lang w:eastAsia="lt-LT"/>
        </w:rPr>
        <w:t xml:space="preserve"> </w:t>
      </w:r>
      <w:r w:rsidRPr="00B53FBD">
        <w:rPr>
          <w:color w:val="000000"/>
          <w:sz w:val="24"/>
          <w:szCs w:val="24"/>
          <w:lang w:eastAsia="lt-LT"/>
        </w:rPr>
        <w:t>ne daugiau kaip 888 kontaktinės valandos privalomiems dalykams pagal bendruosius ugdymo planus, kuriuos tvirtina švietimo, mokslo ir sporto ministras, mokyti; šiuo atveju ne mažiau kaip 355 valandos skiriamos ugdomajai veiklai planuoti, pasiruošti pamokoms, mokinių mokymosi pasiekimams vertinti; ne mažiau kaip 152 valandos gali būti skiriamos vadovauti klasei (grupei).</w:t>
      </w:r>
    </w:p>
    <w:p w14:paraId="5614AB60" w14:textId="77777777" w:rsidR="00210D43" w:rsidRDefault="00210D43" w:rsidP="00B53FBD">
      <w:pPr>
        <w:widowControl/>
        <w:autoSpaceDE/>
        <w:autoSpaceDN/>
        <w:spacing w:line="360" w:lineRule="atLeast"/>
        <w:ind w:firstLine="720"/>
        <w:jc w:val="both"/>
        <w:rPr>
          <w:color w:val="000000"/>
          <w:sz w:val="24"/>
          <w:szCs w:val="24"/>
          <w:lang w:eastAsia="lt-LT"/>
        </w:rPr>
      </w:pPr>
      <w:bookmarkStart w:id="79" w:name="part_15490bf5dfbf424a88829050e75f8a75"/>
      <w:bookmarkEnd w:id="79"/>
      <w:r>
        <w:rPr>
          <w:color w:val="000000"/>
          <w:sz w:val="24"/>
          <w:szCs w:val="24"/>
          <w:lang w:eastAsia="lt-LT"/>
        </w:rPr>
        <w:t xml:space="preserve">9. Mokytojui (jeigu jo </w:t>
      </w:r>
      <w:r w:rsidR="00B53FBD" w:rsidRPr="00B53FBD">
        <w:rPr>
          <w:color w:val="000000"/>
          <w:sz w:val="24"/>
          <w:szCs w:val="24"/>
          <w:lang w:eastAsia="lt-LT"/>
        </w:rPr>
        <w:t>pedagoginis darbo stažas iki 2 metų), dirbančiam pagal bendrojo ugdymo programas, per metus skiriama ne daugiau kaip 756 kontaktinės valandos</w:t>
      </w:r>
      <w:bookmarkStart w:id="80" w:name="part_bd1737629ffb46328b9c8ada8ad1b751"/>
      <w:bookmarkEnd w:id="80"/>
      <w:r>
        <w:rPr>
          <w:color w:val="000000"/>
          <w:sz w:val="24"/>
          <w:szCs w:val="24"/>
          <w:lang w:eastAsia="lt-LT"/>
        </w:rPr>
        <w:t>.</w:t>
      </w:r>
    </w:p>
    <w:p w14:paraId="71FF60F5" w14:textId="77777777" w:rsidR="00B53FBD" w:rsidRPr="00B53FBD" w:rsidRDefault="00B53FBD" w:rsidP="00B53FBD">
      <w:pPr>
        <w:widowControl/>
        <w:autoSpaceDE/>
        <w:autoSpaceDN/>
        <w:spacing w:line="360" w:lineRule="atLeast"/>
        <w:ind w:firstLine="720"/>
        <w:jc w:val="both"/>
        <w:rPr>
          <w:color w:val="000000"/>
          <w:sz w:val="24"/>
          <w:szCs w:val="24"/>
          <w:lang w:eastAsia="lt-LT"/>
        </w:rPr>
      </w:pPr>
      <w:r w:rsidRPr="00B53FBD">
        <w:rPr>
          <w:color w:val="000000"/>
          <w:sz w:val="24"/>
          <w:szCs w:val="24"/>
          <w:lang w:eastAsia="lt-LT"/>
        </w:rPr>
        <w:t>10. Mokytojų, di</w:t>
      </w:r>
      <w:r w:rsidR="00210D43">
        <w:rPr>
          <w:color w:val="000000"/>
          <w:sz w:val="24"/>
          <w:szCs w:val="24"/>
          <w:lang w:eastAsia="lt-LT"/>
        </w:rPr>
        <w:t>rbančių pagal bendrojo ugdymo</w:t>
      </w:r>
      <w:r w:rsidRPr="00B53FBD">
        <w:rPr>
          <w:color w:val="000000"/>
          <w:sz w:val="24"/>
          <w:szCs w:val="24"/>
          <w:lang w:eastAsia="lt-LT"/>
        </w:rPr>
        <w:t>, darbo laiko grafiko sudarymo bendrąsias nuostatas tvirtina švietimo, mokslo ir sporto ministras, suderinęs su socialinės apsaugos ir darbo ministru.</w:t>
      </w:r>
    </w:p>
    <w:p w14:paraId="6D378419" w14:textId="77777777" w:rsidR="00B53FBD" w:rsidRPr="00B53FBD" w:rsidRDefault="00B53FBD" w:rsidP="00381405">
      <w:pPr>
        <w:widowControl/>
        <w:autoSpaceDE/>
        <w:autoSpaceDN/>
        <w:spacing w:line="360" w:lineRule="atLeast"/>
        <w:ind w:firstLine="720"/>
        <w:jc w:val="both"/>
        <w:rPr>
          <w:color w:val="000000"/>
          <w:sz w:val="24"/>
          <w:szCs w:val="24"/>
          <w:lang w:eastAsia="lt-LT"/>
        </w:rPr>
      </w:pPr>
      <w:bookmarkStart w:id="81" w:name="part_598e25687e594771b9749f4831fa7dbd"/>
      <w:bookmarkEnd w:id="81"/>
      <w:r w:rsidRPr="00B53FBD">
        <w:rPr>
          <w:color w:val="000000"/>
          <w:sz w:val="24"/>
          <w:szCs w:val="24"/>
          <w:lang w:eastAsia="lt-LT"/>
        </w:rPr>
        <w:lastRenderedPageBreak/>
        <w:t>11. Mokytojo, d</w:t>
      </w:r>
      <w:r w:rsidR="00210D43">
        <w:rPr>
          <w:color w:val="000000"/>
          <w:sz w:val="24"/>
          <w:szCs w:val="24"/>
          <w:lang w:eastAsia="lt-LT"/>
        </w:rPr>
        <w:t>irbančio pagal bendrojo ugdymo</w:t>
      </w:r>
      <w:r w:rsidRPr="00B53FBD">
        <w:rPr>
          <w:color w:val="000000"/>
          <w:sz w:val="24"/>
          <w:szCs w:val="24"/>
          <w:lang w:eastAsia="lt-LT"/>
        </w:rPr>
        <w:t>, darbo krūvio sandarą pagal dalykus, ugdymo ar mokymo sritis nustato biudžetinės įstaigos vadovas pagal šio priedo 7 punkte nustatytas valandas švietimo, mokslo ir sporto ministro nustatyta tvarka.</w:t>
      </w:r>
    </w:p>
    <w:p w14:paraId="05D39EE8" w14:textId="77777777" w:rsidR="003E081E" w:rsidRDefault="003E081E" w:rsidP="00A52C02">
      <w:pPr>
        <w:widowControl/>
        <w:autoSpaceDE/>
        <w:autoSpaceDN/>
        <w:spacing w:line="200" w:lineRule="atLeast"/>
        <w:jc w:val="center"/>
        <w:rPr>
          <w:b/>
          <w:bCs/>
          <w:color w:val="000000"/>
          <w:sz w:val="24"/>
          <w:szCs w:val="24"/>
          <w:lang w:eastAsia="lt-LT"/>
        </w:rPr>
      </w:pPr>
      <w:bookmarkStart w:id="82" w:name="part_a2c23f2b773e49b5858b5659765e71f2"/>
      <w:bookmarkEnd w:id="82"/>
    </w:p>
    <w:p w14:paraId="2283EC72" w14:textId="77777777" w:rsidR="003E081E" w:rsidRDefault="003E081E" w:rsidP="00A52C02">
      <w:pPr>
        <w:widowControl/>
        <w:autoSpaceDE/>
        <w:autoSpaceDN/>
        <w:spacing w:line="200" w:lineRule="atLeast"/>
        <w:jc w:val="center"/>
        <w:rPr>
          <w:b/>
          <w:bCs/>
          <w:color w:val="000000"/>
          <w:sz w:val="24"/>
          <w:szCs w:val="24"/>
          <w:lang w:eastAsia="lt-LT"/>
        </w:rPr>
      </w:pPr>
    </w:p>
    <w:p w14:paraId="3A1293CD" w14:textId="77777777" w:rsidR="00B53FBD" w:rsidRPr="00B53FBD" w:rsidRDefault="00B53FBD" w:rsidP="00A52C02">
      <w:pPr>
        <w:widowControl/>
        <w:autoSpaceDE/>
        <w:autoSpaceDN/>
        <w:spacing w:line="200" w:lineRule="atLeast"/>
        <w:jc w:val="center"/>
        <w:rPr>
          <w:color w:val="000000"/>
          <w:sz w:val="24"/>
          <w:szCs w:val="24"/>
          <w:lang w:eastAsia="lt-LT"/>
        </w:rPr>
      </w:pPr>
      <w:r w:rsidRPr="00B53FBD">
        <w:rPr>
          <w:b/>
          <w:bCs/>
          <w:color w:val="000000"/>
          <w:sz w:val="24"/>
          <w:szCs w:val="24"/>
          <w:lang w:eastAsia="lt-LT"/>
        </w:rPr>
        <w:t>MOKYTOJŲ, DIRBANČIŲ PAGAL IKIMOKYKLINIO UGDYMO PROGRAMĄ, IR MENINIO UGDYMO MOKYTOJŲ, DIRBANČIŲ PAGAL IKIMOKYKLINIO IR (ARBA) PRIEŠMOKYKLINIO UGDYMO PROGRAMAS, PAREIGINĖS ALGOS PASTOVIOSIOS DALIES KOEFICIENTAI IR DARBO KRŪVIO SANDARA</w:t>
      </w:r>
    </w:p>
    <w:p w14:paraId="75BCF6C3" w14:textId="77777777" w:rsidR="00B53FBD" w:rsidRPr="00B53FBD" w:rsidRDefault="00B53FBD" w:rsidP="00B53FBD">
      <w:pPr>
        <w:widowControl/>
        <w:autoSpaceDE/>
        <w:autoSpaceDN/>
        <w:spacing w:line="360" w:lineRule="atLeast"/>
        <w:ind w:firstLine="720"/>
        <w:jc w:val="center"/>
        <w:rPr>
          <w:color w:val="000000"/>
          <w:sz w:val="24"/>
          <w:szCs w:val="24"/>
          <w:lang w:eastAsia="lt-LT"/>
        </w:rPr>
      </w:pPr>
      <w:r w:rsidRPr="00B53FBD">
        <w:rPr>
          <w:color w:val="000000"/>
          <w:sz w:val="24"/>
          <w:szCs w:val="24"/>
          <w:lang w:eastAsia="lt-LT"/>
        </w:rPr>
        <w:t> </w:t>
      </w:r>
    </w:p>
    <w:p w14:paraId="6D538821"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83" w:name="part_17fcd49e7a0f49cab121a42fe2a582ed"/>
      <w:bookmarkEnd w:id="83"/>
      <w:r w:rsidRPr="00B53FBD">
        <w:rPr>
          <w:color w:val="000000"/>
          <w:sz w:val="24"/>
          <w:szCs w:val="24"/>
          <w:lang w:eastAsia="lt-LT"/>
        </w:rPr>
        <w:t>12. Šiame skyriuje nurodytų darbuotojų pareiginės algos pastoviosios dalies koeficientai:</w:t>
      </w:r>
    </w:p>
    <w:p w14:paraId="389A4C68" w14:textId="77777777" w:rsidR="00B53FBD" w:rsidRPr="00B53FBD" w:rsidRDefault="00B53FBD" w:rsidP="00B53FBD">
      <w:pPr>
        <w:widowControl/>
        <w:autoSpaceDE/>
        <w:autoSpaceDN/>
        <w:ind w:right="38" w:firstLine="7371"/>
        <w:rPr>
          <w:color w:val="000000"/>
          <w:sz w:val="24"/>
          <w:szCs w:val="24"/>
          <w:lang w:eastAsia="lt-LT"/>
        </w:rPr>
      </w:pPr>
      <w:r w:rsidRPr="00B53FBD">
        <w:rPr>
          <w:color w:val="000000"/>
          <w:sz w:val="24"/>
          <w:szCs w:val="24"/>
          <w:lang w:eastAsia="lt-LT"/>
        </w:rPr>
        <w:t>(Baziniais dydžiais)</w:t>
      </w:r>
    </w:p>
    <w:tbl>
      <w:tblPr>
        <w:tblW w:w="9629" w:type="dxa"/>
        <w:tblCellMar>
          <w:left w:w="0" w:type="dxa"/>
          <w:right w:w="0" w:type="dxa"/>
        </w:tblCellMar>
        <w:tblLook w:val="04A0" w:firstRow="1" w:lastRow="0" w:firstColumn="1" w:lastColumn="0" w:noHBand="0" w:noVBand="1"/>
      </w:tblPr>
      <w:tblGrid>
        <w:gridCol w:w="1907"/>
        <w:gridCol w:w="803"/>
        <w:gridCol w:w="1102"/>
        <w:gridCol w:w="990"/>
        <w:gridCol w:w="1102"/>
        <w:gridCol w:w="989"/>
        <w:gridCol w:w="1644"/>
        <w:gridCol w:w="116"/>
        <w:gridCol w:w="976"/>
      </w:tblGrid>
      <w:tr w:rsidR="00B53FBD" w:rsidRPr="00B53FBD" w14:paraId="26F32C03" w14:textId="77777777" w:rsidTr="00500E87">
        <w:trPr>
          <w:trHeight w:val="275"/>
        </w:trPr>
        <w:tc>
          <w:tcPr>
            <w:tcW w:w="199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1F359"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Kvalifikacinė</w:t>
            </w:r>
          </w:p>
          <w:p w14:paraId="38914E56" w14:textId="77777777" w:rsidR="00B53FBD" w:rsidRPr="00B53FBD" w:rsidRDefault="00B53FBD" w:rsidP="00B53FBD">
            <w:pPr>
              <w:widowControl/>
              <w:autoSpaceDE/>
              <w:autoSpaceDN/>
              <w:rPr>
                <w:sz w:val="24"/>
                <w:szCs w:val="24"/>
                <w:lang w:eastAsia="lt-LT"/>
              </w:rPr>
            </w:pPr>
            <w:r w:rsidRPr="00B53FBD">
              <w:rPr>
                <w:sz w:val="24"/>
                <w:szCs w:val="24"/>
                <w:lang w:eastAsia="lt-LT"/>
              </w:rPr>
              <w:t>kategorija</w:t>
            </w:r>
          </w:p>
        </w:tc>
        <w:tc>
          <w:tcPr>
            <w:tcW w:w="7634"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770B24"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Pastoviosios dalies koeficientai</w:t>
            </w:r>
          </w:p>
        </w:tc>
      </w:tr>
      <w:tr w:rsidR="00B53FBD" w:rsidRPr="00B53FBD" w14:paraId="19BF28BB" w14:textId="77777777" w:rsidTr="00500E87">
        <w:trPr>
          <w:trHeight w:val="27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9EC30F3" w14:textId="77777777" w:rsidR="00B53FBD" w:rsidRPr="00B53FBD" w:rsidRDefault="00B53FBD" w:rsidP="00B53FBD">
            <w:pPr>
              <w:widowControl/>
              <w:autoSpaceDE/>
              <w:autoSpaceDN/>
              <w:rPr>
                <w:sz w:val="24"/>
                <w:szCs w:val="24"/>
                <w:lang w:eastAsia="lt-LT"/>
              </w:rPr>
            </w:pPr>
          </w:p>
        </w:tc>
        <w:tc>
          <w:tcPr>
            <w:tcW w:w="7634"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ECD84"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Pedagoginio darbo stažas (metais)</w:t>
            </w:r>
          </w:p>
        </w:tc>
      </w:tr>
      <w:tr w:rsidR="00B53FBD" w:rsidRPr="00B53FBD" w14:paraId="38028239" w14:textId="77777777" w:rsidTr="00500E87">
        <w:trPr>
          <w:trHeight w:val="112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58A575D" w14:textId="77777777" w:rsidR="00B53FBD" w:rsidRPr="00B53FBD" w:rsidRDefault="00B53FBD" w:rsidP="00B53FBD">
            <w:pPr>
              <w:widowControl/>
              <w:autoSpaceDE/>
              <w:autoSpaceDN/>
              <w:rPr>
                <w:sz w:val="24"/>
                <w:szCs w:val="24"/>
                <w:lang w:eastAsia="lt-LT"/>
              </w:rPr>
            </w:pP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664ED"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iki 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A9F48" w14:textId="77777777" w:rsidR="00B53FBD" w:rsidRPr="00B53FBD" w:rsidRDefault="00B53FBD" w:rsidP="00B53FBD">
            <w:pPr>
              <w:widowControl/>
              <w:autoSpaceDE/>
              <w:autoSpaceDN/>
              <w:jc w:val="center"/>
              <w:rPr>
                <w:sz w:val="24"/>
                <w:szCs w:val="24"/>
                <w:lang w:eastAsia="lt-LT"/>
              </w:rPr>
            </w:pPr>
            <w:r w:rsidRPr="00B53FBD">
              <w:rPr>
                <w:color w:val="000000"/>
                <w:sz w:val="24"/>
                <w:szCs w:val="24"/>
                <w:lang w:eastAsia="lt-LT"/>
              </w:rPr>
              <w:t>nuo daugiau kaip </w:t>
            </w:r>
            <w:r w:rsidRPr="00B53FBD">
              <w:rPr>
                <w:sz w:val="24"/>
                <w:szCs w:val="24"/>
                <w:lang w:eastAsia="lt-LT"/>
              </w:rPr>
              <w:t>2 iki 5</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D5610" w14:textId="77777777" w:rsidR="00B53FBD" w:rsidRPr="00B53FBD" w:rsidRDefault="00B53FBD" w:rsidP="00B53FBD">
            <w:pPr>
              <w:widowControl/>
              <w:autoSpaceDE/>
              <w:autoSpaceDN/>
              <w:jc w:val="center"/>
              <w:rPr>
                <w:sz w:val="24"/>
                <w:szCs w:val="24"/>
                <w:lang w:eastAsia="lt-LT"/>
              </w:rPr>
            </w:pPr>
            <w:r w:rsidRPr="00B53FBD">
              <w:rPr>
                <w:color w:val="000000"/>
                <w:sz w:val="24"/>
                <w:szCs w:val="24"/>
                <w:lang w:eastAsia="lt-LT"/>
              </w:rPr>
              <w:t>nuo daugiau kaip </w:t>
            </w:r>
            <w:r w:rsidRPr="00B53FBD">
              <w:rPr>
                <w:sz w:val="24"/>
                <w:szCs w:val="24"/>
                <w:lang w:eastAsia="lt-LT"/>
              </w:rPr>
              <w:t>5 iki 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B7389" w14:textId="77777777" w:rsidR="00B53FBD" w:rsidRPr="00B53FBD" w:rsidRDefault="00B53FBD" w:rsidP="00B53FBD">
            <w:pPr>
              <w:widowControl/>
              <w:autoSpaceDE/>
              <w:autoSpaceDN/>
              <w:jc w:val="center"/>
              <w:rPr>
                <w:sz w:val="24"/>
                <w:szCs w:val="24"/>
                <w:lang w:eastAsia="lt-LT"/>
              </w:rPr>
            </w:pPr>
            <w:r w:rsidRPr="00B53FBD">
              <w:rPr>
                <w:color w:val="000000"/>
                <w:sz w:val="24"/>
                <w:szCs w:val="24"/>
                <w:lang w:eastAsia="lt-LT"/>
              </w:rPr>
              <w:t>nuo daugiau kaip </w:t>
            </w:r>
            <w:r w:rsidRPr="00B53FBD">
              <w:rPr>
                <w:sz w:val="24"/>
                <w:szCs w:val="24"/>
                <w:lang w:eastAsia="lt-LT"/>
              </w:rPr>
              <w:t>10 iki 15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C32CD" w14:textId="77777777" w:rsidR="00B53FBD" w:rsidRPr="00B53FBD" w:rsidRDefault="00B53FBD" w:rsidP="00B53FBD">
            <w:pPr>
              <w:widowControl/>
              <w:autoSpaceDE/>
              <w:autoSpaceDN/>
              <w:jc w:val="center"/>
              <w:rPr>
                <w:sz w:val="24"/>
                <w:szCs w:val="24"/>
                <w:lang w:eastAsia="lt-LT"/>
              </w:rPr>
            </w:pPr>
            <w:r w:rsidRPr="00B53FBD">
              <w:rPr>
                <w:color w:val="000000"/>
                <w:sz w:val="24"/>
                <w:szCs w:val="24"/>
                <w:lang w:eastAsia="lt-LT"/>
              </w:rPr>
              <w:t>nuo daugiau kaip </w:t>
            </w:r>
            <w:r w:rsidRPr="00B53FBD">
              <w:rPr>
                <w:sz w:val="24"/>
                <w:szCs w:val="24"/>
                <w:lang w:eastAsia="lt-LT"/>
              </w:rPr>
              <w:t>15 iki 20</w:t>
            </w:r>
          </w:p>
        </w:tc>
        <w:tc>
          <w:tcPr>
            <w:tcW w:w="19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5A8C1" w14:textId="77777777" w:rsidR="00B53FBD" w:rsidRPr="00B53FBD" w:rsidRDefault="00B53FBD" w:rsidP="00B53FBD">
            <w:pPr>
              <w:widowControl/>
              <w:autoSpaceDE/>
              <w:autoSpaceDN/>
              <w:jc w:val="center"/>
              <w:rPr>
                <w:sz w:val="24"/>
                <w:szCs w:val="24"/>
                <w:lang w:eastAsia="lt-LT"/>
              </w:rPr>
            </w:pPr>
            <w:r w:rsidRPr="00B53FBD">
              <w:rPr>
                <w:color w:val="000000"/>
                <w:sz w:val="24"/>
                <w:szCs w:val="24"/>
                <w:lang w:eastAsia="lt-LT"/>
              </w:rPr>
              <w:t>nuo daugiau kaip </w:t>
            </w:r>
            <w:r w:rsidRPr="00B53FBD">
              <w:rPr>
                <w:sz w:val="24"/>
                <w:szCs w:val="24"/>
                <w:lang w:eastAsia="lt-LT"/>
              </w:rPr>
              <w:t>20 iki 25</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7DC7C"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daugiau kaip 25</w:t>
            </w:r>
          </w:p>
        </w:tc>
      </w:tr>
      <w:tr w:rsidR="00B53FBD" w:rsidRPr="00B53FBD" w14:paraId="718BA8B3" w14:textId="77777777" w:rsidTr="00500E87">
        <w:trPr>
          <w:trHeight w:val="319"/>
        </w:trPr>
        <w:tc>
          <w:tcPr>
            <w:tcW w:w="9629"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4AA43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Nesuteiktos kvalifikacinės kategorijos</w:t>
            </w:r>
          </w:p>
        </w:tc>
      </w:tr>
      <w:tr w:rsidR="00B53FBD" w:rsidRPr="00B53FBD" w14:paraId="44CD6CB3" w14:textId="77777777" w:rsidTr="00500E87">
        <w:trPr>
          <w:trHeight w:val="307"/>
        </w:trPr>
        <w:tc>
          <w:tcPr>
            <w:tcW w:w="19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3D47D"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B83D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8,11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CE2E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8,14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9D366"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8,21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F9FD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8,36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4906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8,62</w:t>
            </w:r>
          </w:p>
        </w:tc>
        <w:tc>
          <w:tcPr>
            <w:tcW w:w="19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521A0"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8,65</w:t>
            </w:r>
          </w:p>
        </w:tc>
        <w:tc>
          <w:tcPr>
            <w:tcW w:w="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7DF4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8,70</w:t>
            </w:r>
          </w:p>
        </w:tc>
      </w:tr>
      <w:tr w:rsidR="00B53FBD" w:rsidRPr="00B53FBD" w14:paraId="20DA1F28" w14:textId="77777777" w:rsidTr="00500E87">
        <w:trPr>
          <w:trHeight w:val="380"/>
        </w:trPr>
        <w:tc>
          <w:tcPr>
            <w:tcW w:w="9629"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FFAE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Suteiktos kvalifikacinės kategorijos</w:t>
            </w:r>
          </w:p>
        </w:tc>
      </w:tr>
      <w:tr w:rsidR="00B53FBD" w:rsidRPr="00B53FBD" w14:paraId="53301286" w14:textId="77777777" w:rsidTr="00500E87">
        <w:tc>
          <w:tcPr>
            <w:tcW w:w="19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9F8D3"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BB8CE"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D7DF1" w14:textId="77777777" w:rsidR="00B53FBD" w:rsidRPr="00B53FBD" w:rsidRDefault="00B53FBD" w:rsidP="00B53FBD">
            <w:pPr>
              <w:widowControl/>
              <w:autoSpaceDE/>
              <w:autoSpaceDN/>
              <w:ind w:left="-110" w:right="38"/>
              <w:jc w:val="center"/>
              <w:rPr>
                <w:sz w:val="24"/>
                <w:szCs w:val="24"/>
                <w:lang w:eastAsia="lt-LT"/>
              </w:rPr>
            </w:pPr>
            <w:r w:rsidRPr="00B53FBD">
              <w:rPr>
                <w:sz w:val="24"/>
                <w:szCs w:val="24"/>
                <w:lang w:eastAsia="lt-LT"/>
              </w:rPr>
              <w:t>8,73</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56ED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A750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8E44A"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8,81</w:t>
            </w:r>
          </w:p>
        </w:tc>
        <w:tc>
          <w:tcPr>
            <w:tcW w:w="1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AB4B0"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8,84</w:t>
            </w:r>
          </w:p>
        </w:tc>
        <w:tc>
          <w:tcPr>
            <w:tcW w:w="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29A8E"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8,91</w:t>
            </w:r>
          </w:p>
        </w:tc>
      </w:tr>
      <w:tr w:rsidR="00B53FBD" w:rsidRPr="00B53FBD" w14:paraId="54A3038D" w14:textId="77777777" w:rsidTr="00500E87">
        <w:tc>
          <w:tcPr>
            <w:tcW w:w="19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38FD2"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Vyresnysis mokytojas</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14FC5" w14:textId="77777777" w:rsidR="00B53FBD" w:rsidRPr="00B53FBD" w:rsidRDefault="00B53FBD" w:rsidP="00B53FBD">
            <w:pPr>
              <w:widowControl/>
              <w:autoSpaceDE/>
              <w:autoSpaceDN/>
              <w:rPr>
                <w:sz w:val="24"/>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E025E"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DCD20"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343EE"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1CC5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9,35</w:t>
            </w:r>
          </w:p>
        </w:tc>
        <w:tc>
          <w:tcPr>
            <w:tcW w:w="1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80483"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9,4</w:t>
            </w:r>
          </w:p>
        </w:tc>
        <w:tc>
          <w:tcPr>
            <w:tcW w:w="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1DB32"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9,44</w:t>
            </w:r>
          </w:p>
        </w:tc>
      </w:tr>
      <w:tr w:rsidR="00B53FBD" w:rsidRPr="00B53FBD" w14:paraId="7FBC094B" w14:textId="77777777" w:rsidTr="00500E87">
        <w:tc>
          <w:tcPr>
            <w:tcW w:w="19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C11C4"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 metodininkas</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24201" w14:textId="77777777" w:rsidR="00B53FBD" w:rsidRPr="00B53FBD" w:rsidRDefault="00B53FBD" w:rsidP="00B53FBD">
            <w:pPr>
              <w:widowControl/>
              <w:autoSpaceDE/>
              <w:autoSpaceDN/>
              <w:rPr>
                <w:sz w:val="24"/>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AE3E0" w14:textId="77777777" w:rsidR="00B53FBD" w:rsidRPr="00B53FBD" w:rsidRDefault="00B53FBD" w:rsidP="00B53FBD">
            <w:pPr>
              <w:widowControl/>
              <w:autoSpaceDE/>
              <w:autoSpaceDN/>
              <w:rPr>
                <w:sz w:val="24"/>
                <w:szCs w:val="24"/>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4D51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9,53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0204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3623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10,01</w:t>
            </w:r>
          </w:p>
        </w:tc>
        <w:tc>
          <w:tcPr>
            <w:tcW w:w="1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ACB30"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10,05</w:t>
            </w:r>
          </w:p>
        </w:tc>
        <w:tc>
          <w:tcPr>
            <w:tcW w:w="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1E50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10,12</w:t>
            </w:r>
          </w:p>
        </w:tc>
      </w:tr>
      <w:tr w:rsidR="00B53FBD" w:rsidRPr="00B53FBD" w14:paraId="5357E026" w14:textId="77777777" w:rsidTr="00500E87">
        <w:tc>
          <w:tcPr>
            <w:tcW w:w="19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D7496"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 ekspertas</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2E7F86" w14:textId="77777777" w:rsidR="00B53FBD" w:rsidRPr="00B53FBD" w:rsidRDefault="00B53FBD" w:rsidP="00B53FBD">
            <w:pPr>
              <w:widowControl/>
              <w:autoSpaceDE/>
              <w:autoSpaceDN/>
              <w:rPr>
                <w:sz w:val="24"/>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F1A36" w14:textId="77777777" w:rsidR="00B53FBD" w:rsidRPr="00B53FBD" w:rsidRDefault="00B53FBD" w:rsidP="00B53FBD">
            <w:pPr>
              <w:widowControl/>
              <w:autoSpaceDE/>
              <w:autoSpaceDN/>
              <w:rPr>
                <w:sz w:val="24"/>
                <w:szCs w:val="24"/>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D5DFC"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10,83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B7A9E"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11,01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BD2B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11,29</w:t>
            </w:r>
          </w:p>
        </w:tc>
        <w:tc>
          <w:tcPr>
            <w:tcW w:w="1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FB616"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11,34</w:t>
            </w:r>
          </w:p>
        </w:tc>
        <w:tc>
          <w:tcPr>
            <w:tcW w:w="73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92A4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11,39</w:t>
            </w:r>
          </w:p>
        </w:tc>
      </w:tr>
    </w:tbl>
    <w:p w14:paraId="6D3F0365" w14:textId="77777777" w:rsidR="00B53FBD" w:rsidRPr="00B53FBD" w:rsidRDefault="00CF0408" w:rsidP="00B53FBD">
      <w:pPr>
        <w:widowControl/>
        <w:autoSpaceDE/>
        <w:autoSpaceDN/>
        <w:rPr>
          <w:color w:val="000000"/>
          <w:sz w:val="24"/>
          <w:szCs w:val="24"/>
          <w:lang w:eastAsia="lt-LT"/>
        </w:rPr>
      </w:pPr>
      <w:r>
        <w:rPr>
          <w:color w:val="000000"/>
          <w:sz w:val="24"/>
          <w:szCs w:val="24"/>
          <w:lang w:eastAsia="lt-LT"/>
        </w:rPr>
        <w:t> </w:t>
      </w:r>
      <w:r w:rsidR="00B53FBD" w:rsidRPr="00B53FBD">
        <w:rPr>
          <w:color w:val="000000"/>
          <w:sz w:val="24"/>
          <w:szCs w:val="24"/>
          <w:lang w:eastAsia="lt-LT"/>
        </w:rPr>
        <w:t> </w:t>
      </w:r>
    </w:p>
    <w:p w14:paraId="2572219E"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84" w:name="part_c2c33db6db3a4b88bfdc5078ea4816cd"/>
      <w:bookmarkEnd w:id="84"/>
      <w:r w:rsidRPr="00B53FBD">
        <w:rPr>
          <w:color w:val="000000"/>
          <w:sz w:val="24"/>
          <w:szCs w:val="24"/>
          <w:lang w:eastAsia="lt-LT"/>
        </w:rPr>
        <w:t>13. Pareiginės algos pastoviosios dalies koeficientai dėl veiklos sudėtingumo:</w:t>
      </w:r>
    </w:p>
    <w:p w14:paraId="268081D7"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85" w:name="part_f65f5d58f9f244fb820a16bedc27ac08"/>
      <w:bookmarkEnd w:id="85"/>
      <w:r w:rsidRPr="00B53FBD">
        <w:rPr>
          <w:color w:val="000000"/>
          <w:sz w:val="24"/>
          <w:szCs w:val="24"/>
          <w:lang w:eastAsia="lt-LT"/>
        </w:rPr>
        <w:t>13.1. didinami 5–10 procentų mokytojams, dirbantiems pagal ikimokyklinio ugdymo programą, ir meninio ugdymo mokytojams, dirbantiems pagal ikimokyklinio ir (arba) priešmokyklinio ugdymo programas:</w:t>
      </w:r>
    </w:p>
    <w:p w14:paraId="2B01EDF9"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86" w:name="part_ec050cee97714aea80adcd7257c14cb6"/>
      <w:bookmarkEnd w:id="86"/>
      <w:r w:rsidRPr="00B53FBD">
        <w:rPr>
          <w:color w:val="000000"/>
          <w:sz w:val="24"/>
          <w:szCs w:val="24"/>
          <w:lang w:eastAsia="lt-LT"/>
        </w:rPr>
        <w:t>13.1.1. jeigu grupėje ugdomi 2 ir daugiau mokinių, dėl įgimtų ar įgytų sutrikimų turinčių vidutinių specialiųjų ugdymosi poreikių, ir (arba) 1–3 mokiniai, dėl įgimtų ar įgytų sutrikimų turintys didelių ar labai didelių specialiųjų ugdymosi poreikių;</w:t>
      </w:r>
    </w:p>
    <w:p w14:paraId="04132D45"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87" w:name="part_f788c4e9b0d14d3495c66c77d8e42122"/>
      <w:bookmarkEnd w:id="87"/>
      <w:r w:rsidRPr="00B53FBD">
        <w:rPr>
          <w:color w:val="000000"/>
          <w:sz w:val="24"/>
          <w:szCs w:val="24"/>
          <w:lang w:eastAsia="lt-LT"/>
        </w:rPr>
        <w:t>13.1.2. jeigu grupėje ugdomas vienas ir daugiau užsieniečių ar Lietuvos Respublikos piliečių, atvykusių gyventi į Lietuvos Respubliką, nemokančių valstybinės kalbos, dvejus metus nuo mokinio (mokinių) mokymosi pradžios Lietuvos Respublikoje;</w:t>
      </w:r>
    </w:p>
    <w:p w14:paraId="6EBC724D"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88" w:name="part_d60ec7a92788430c8c57759569886fbb"/>
      <w:bookmarkEnd w:id="88"/>
      <w:r w:rsidRPr="00B53FBD">
        <w:rPr>
          <w:color w:val="000000"/>
          <w:sz w:val="24"/>
          <w:szCs w:val="24"/>
          <w:lang w:eastAsia="lt-LT"/>
        </w:rPr>
        <w:t>13.2. didinami 5–20 procentų mokytojams, dirbantiems pagal ikimokyklinio ugdymo programą:</w:t>
      </w:r>
    </w:p>
    <w:p w14:paraId="4E79E3B1"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89" w:name="part_35e449bf447647a582c63702cff68128"/>
      <w:bookmarkEnd w:id="89"/>
      <w:r w:rsidRPr="00B53FBD">
        <w:rPr>
          <w:color w:val="000000"/>
          <w:sz w:val="24"/>
          <w:szCs w:val="24"/>
          <w:lang w:eastAsia="lt-LT"/>
        </w:rPr>
        <w:t>13.2.1. ikimokyklinio ugdymo mokyklose (ikimokyklinio ugdymo grupėse), skirtose mokiniams, dėl įgimtų ar įgytų sutrikimų turintiems didelių ar labai didelių specialiųjų ugdymosi poreikių;</w:t>
      </w:r>
    </w:p>
    <w:p w14:paraId="3520D08C"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90" w:name="part_5e39dba05082472e87e23a32e6b67ef9"/>
      <w:bookmarkEnd w:id="90"/>
      <w:r w:rsidRPr="00B53FBD">
        <w:rPr>
          <w:color w:val="000000"/>
          <w:sz w:val="24"/>
          <w:szCs w:val="24"/>
          <w:lang w:eastAsia="lt-LT"/>
        </w:rPr>
        <w:lastRenderedPageBreak/>
        <w:t>13.2.2. jeigu grupėje ugdomi 4 ir daugiau mokinių, dėl įgimtų ar įgytų sutrikimų turinčių didelių ar labai didelių specialiųjų ugdymosi poreikių;</w:t>
      </w:r>
    </w:p>
    <w:p w14:paraId="46ED5D21"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91" w:name="part_b301cf0309bb49d7b212adc8fc14281e"/>
      <w:bookmarkStart w:id="92" w:name="part_34f742967d7040c0bdbcf0ac2296c25d"/>
      <w:bookmarkEnd w:id="91"/>
      <w:bookmarkEnd w:id="92"/>
      <w:r w:rsidRPr="00B53FBD">
        <w:rPr>
          <w:color w:val="000000"/>
          <w:sz w:val="24"/>
          <w:szCs w:val="24"/>
          <w:lang w:eastAsia="lt-LT"/>
        </w:rPr>
        <w:t>13.3. didinami 5–20 procentų meninio ugdymo mokytojams, dirbantiems pagal ikimokyklinio ir (arba) priešmokyklinio ugdymo programas:</w:t>
      </w:r>
    </w:p>
    <w:p w14:paraId="1B1AA5C4"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93" w:name="part_d2afad651056417f81956956c6240be0"/>
      <w:bookmarkEnd w:id="93"/>
      <w:r w:rsidRPr="00B53FBD">
        <w:rPr>
          <w:color w:val="000000"/>
          <w:sz w:val="24"/>
          <w:szCs w:val="24"/>
          <w:lang w:eastAsia="lt-LT"/>
        </w:rPr>
        <w:t>13.3.1. ikimokyklinio ugdymo mokyklose (ikimokyklinio arba priešmokyklinio ugdymo grupėse), skirtose mokiniams, dėl įgimtų ar įgytų sutrikimų turintiems didelių ar labai didelių specialiųjų ugdymosi poreikių;</w:t>
      </w:r>
    </w:p>
    <w:p w14:paraId="6855FD75"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94" w:name="part_f16fcb7b14ff45ec99832e22e87f4ef1"/>
      <w:bookmarkEnd w:id="94"/>
      <w:r w:rsidRPr="00B53FBD">
        <w:rPr>
          <w:color w:val="000000"/>
          <w:sz w:val="24"/>
          <w:szCs w:val="24"/>
          <w:lang w:eastAsia="lt-LT"/>
        </w:rPr>
        <w:t>13.3.2. jeigu grupėje ugdomi 4 ir daugiau mokinių, dėl įgimtų ar įgytų sutrikimų turinčių didelių ar labai didelių specialiųjų ugdymosi poreikių;</w:t>
      </w:r>
    </w:p>
    <w:p w14:paraId="45E9669E"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95" w:name="part_bb02038104ce492991c604adb31df0d5"/>
      <w:bookmarkStart w:id="96" w:name="part_fc4f449751d3490295a5cfd894365c7b"/>
      <w:bookmarkEnd w:id="95"/>
      <w:bookmarkEnd w:id="96"/>
      <w:r w:rsidRPr="00B53FBD">
        <w:rPr>
          <w:color w:val="000000"/>
          <w:sz w:val="24"/>
          <w:szCs w:val="24"/>
          <w:lang w:eastAsia="lt-LT"/>
        </w:rPr>
        <w:t>13.4. gali būti didinami iki 20 procentų mokytojams, dirbantiems pagal ikimokyklinio ugdymo programą, ir meninio ugdymo mokytojams, dirbantiems pagal ikimokyklinio ir (arba) priešmokyklinio ugdymo programas,</w:t>
      </w:r>
      <w:r w:rsidR="00DF0401">
        <w:rPr>
          <w:color w:val="000000"/>
          <w:sz w:val="24"/>
          <w:szCs w:val="24"/>
          <w:lang w:eastAsia="lt-LT"/>
        </w:rPr>
        <w:t xml:space="preserve"> </w:t>
      </w:r>
      <w:r w:rsidRPr="00B53FBD">
        <w:rPr>
          <w:color w:val="222222"/>
          <w:sz w:val="24"/>
          <w:szCs w:val="24"/>
          <w:lang w:eastAsia="lt-LT"/>
        </w:rPr>
        <w:t>pagal kitus</w:t>
      </w:r>
      <w:r w:rsidR="00DF0401">
        <w:rPr>
          <w:color w:val="222222"/>
          <w:sz w:val="24"/>
          <w:szCs w:val="24"/>
          <w:lang w:eastAsia="lt-LT"/>
        </w:rPr>
        <w:t xml:space="preserve"> </w:t>
      </w:r>
      <w:r w:rsidRPr="00B53FBD">
        <w:rPr>
          <w:color w:val="000000"/>
          <w:sz w:val="24"/>
          <w:szCs w:val="24"/>
          <w:lang w:eastAsia="lt-LT"/>
        </w:rPr>
        <w:t>biudžetinės įstaigos darbo apmokėjimo sistemoje nustatytus kriterijus.</w:t>
      </w:r>
    </w:p>
    <w:p w14:paraId="26129191"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97" w:name="part_eb9e301e5e6f4c3b8759b62a9e5723c1"/>
      <w:bookmarkEnd w:id="97"/>
      <w:r w:rsidRPr="00B53FBD">
        <w:rPr>
          <w:color w:val="000000"/>
          <w:sz w:val="24"/>
          <w:szCs w:val="24"/>
          <w:lang w:eastAsia="lt-LT"/>
        </w:rPr>
        <w:t>14. Jeigu mokytojo, dirbančio pagal ikimokyklinio ugdymo programą, ir meninio ugdymo mokytojų, dirbančių pagal ikimokyklinio ir (arba) priešmokyklinio ugdymo programas, veikla atitinka du ir daugiau šio priedo 13 punkte nustatytų kriterijų, jų pareiginės algos pastoviosios dalies koeficientas didinamas ne daugiau kaip 25 procentais. Pareiginės algos pastoviosios dalies koeficientų didinimo dėl veiklos sudėtingumo kriterijai, nurodyti šio priedo 13</w:t>
      </w:r>
      <w:r w:rsidR="00DF0401">
        <w:rPr>
          <w:color w:val="000000"/>
          <w:sz w:val="24"/>
          <w:szCs w:val="24"/>
          <w:lang w:eastAsia="lt-LT"/>
        </w:rPr>
        <w:t xml:space="preserve"> </w:t>
      </w:r>
      <w:r w:rsidRPr="00B53FBD">
        <w:rPr>
          <w:color w:val="000000"/>
          <w:sz w:val="24"/>
          <w:szCs w:val="24"/>
          <w:lang w:eastAsia="lt-LT"/>
        </w:rPr>
        <w:t>punkte, atsižvelgiant į veiklos sudėtingumo mastą, detalizuojami </w:t>
      </w:r>
      <w:r w:rsidRPr="00B53FBD">
        <w:rPr>
          <w:color w:val="222222"/>
          <w:sz w:val="24"/>
          <w:szCs w:val="24"/>
          <w:lang w:eastAsia="lt-LT"/>
        </w:rPr>
        <w:t>biudžetinės</w:t>
      </w:r>
      <w:r w:rsidRPr="00B53FBD">
        <w:rPr>
          <w:color w:val="000000"/>
          <w:sz w:val="24"/>
          <w:szCs w:val="24"/>
          <w:lang w:eastAsia="lt-LT"/>
        </w:rPr>
        <w:t> įstaigos darbo apmokėjimo sistemoje.</w:t>
      </w:r>
    </w:p>
    <w:p w14:paraId="31673D2C" w14:textId="77777777" w:rsidR="00B53FBD" w:rsidRPr="00B53FBD" w:rsidRDefault="00B53FBD" w:rsidP="004536A8">
      <w:pPr>
        <w:widowControl/>
        <w:autoSpaceDE/>
        <w:autoSpaceDN/>
        <w:spacing w:line="360" w:lineRule="atLeast"/>
        <w:ind w:firstLine="720"/>
        <w:jc w:val="both"/>
        <w:rPr>
          <w:color w:val="000000"/>
          <w:sz w:val="24"/>
          <w:szCs w:val="24"/>
          <w:lang w:eastAsia="lt-LT"/>
        </w:rPr>
      </w:pPr>
      <w:bookmarkStart w:id="98" w:name="part_e465bb7a7fce4c619b2aca1a07c64311"/>
      <w:bookmarkEnd w:id="98"/>
      <w:r w:rsidRPr="00B53FBD">
        <w:rPr>
          <w:color w:val="000000"/>
          <w:sz w:val="24"/>
          <w:szCs w:val="24"/>
          <w:lang w:eastAsia="lt-LT"/>
        </w:rPr>
        <w:t>15. Mokytojų, dirbančių pagal ikimokyklinio ugdymo programą, išskyrus mokytojus, nurodytus šio priedo 16 punkte, darbo laikas per savaitę yra 36 valandos, iš jų 31</w:t>
      </w:r>
      <w:r w:rsidR="00DF0401">
        <w:rPr>
          <w:color w:val="000000"/>
          <w:sz w:val="24"/>
          <w:szCs w:val="24"/>
          <w:lang w:eastAsia="lt-LT"/>
        </w:rPr>
        <w:t xml:space="preserve"> </w:t>
      </w:r>
      <w:r w:rsidRPr="00B53FBD">
        <w:rPr>
          <w:color w:val="000000"/>
          <w:sz w:val="24"/>
          <w:szCs w:val="24"/>
          <w:lang w:eastAsia="lt-LT"/>
        </w:rPr>
        <w:t>valanda skiriama ties</w:t>
      </w:r>
      <w:r w:rsidR="00DF0401">
        <w:rPr>
          <w:color w:val="000000"/>
          <w:sz w:val="24"/>
          <w:szCs w:val="24"/>
          <w:lang w:eastAsia="lt-LT"/>
        </w:rPr>
        <w:t xml:space="preserve">ioginiam darbui su mokiniais, 5 </w:t>
      </w:r>
      <w:r w:rsidRPr="00B53FBD">
        <w:rPr>
          <w:color w:val="000000"/>
          <w:sz w:val="24"/>
          <w:szCs w:val="24"/>
          <w:lang w:eastAsia="lt-LT"/>
        </w:rPr>
        <w:t>valandos – netiesioginiam darbui su mokiniais (darbams planuoti, dokumentams, susijusiems su ugdymu, rengti, bendradarbiauti su mokytojais, tėvais (globėj</w:t>
      </w:r>
      <w:r w:rsidR="004536A8">
        <w:rPr>
          <w:color w:val="000000"/>
          <w:sz w:val="24"/>
          <w:szCs w:val="24"/>
          <w:lang w:eastAsia="lt-LT"/>
        </w:rPr>
        <w:t>ais) ugdymo klausimais ir kt.).</w:t>
      </w:r>
      <w:r w:rsidRPr="00B53FBD">
        <w:rPr>
          <w:color w:val="000000"/>
          <w:sz w:val="24"/>
          <w:szCs w:val="24"/>
          <w:lang w:eastAsia="lt-LT"/>
        </w:rPr>
        <w:t> </w:t>
      </w:r>
    </w:p>
    <w:p w14:paraId="60A27E20" w14:textId="77777777" w:rsidR="00B53FBD" w:rsidRPr="00B53FBD" w:rsidRDefault="00B53FBD" w:rsidP="00CF0408">
      <w:pPr>
        <w:widowControl/>
        <w:autoSpaceDE/>
        <w:autoSpaceDN/>
        <w:spacing w:line="360" w:lineRule="atLeast"/>
        <w:ind w:firstLine="720"/>
        <w:jc w:val="both"/>
        <w:rPr>
          <w:color w:val="000000"/>
          <w:sz w:val="24"/>
          <w:szCs w:val="24"/>
          <w:lang w:eastAsia="lt-LT"/>
        </w:rPr>
      </w:pPr>
      <w:bookmarkStart w:id="99" w:name="part_71828da78d1a4b11a82a81f81b0158ee"/>
      <w:bookmarkEnd w:id="99"/>
      <w:r w:rsidRPr="00B53FBD">
        <w:rPr>
          <w:color w:val="000000"/>
          <w:sz w:val="24"/>
          <w:szCs w:val="24"/>
          <w:lang w:eastAsia="lt-LT"/>
        </w:rPr>
        <w:t>16. Mokytojų, dirbančių pagal ikimokyklinio ugdymo programą mokyklose (ikimokyklinio ugdymo grupėse), skirtose mokiniams, dėl įgimtų ar įgytų sutrikimų turintiems didelių ar labai didelių specialiųjų ugdymosi poreikių, sanatorijų mokyklose (ikimokyklinio ugdymo grupėse), sutrikusio vystymosi kūdikių namuose, darbo laikas per savaitę yra 30 valandų, iš jų 24 valandos skiriamos tiesioginiam darbui su mokiniais, 6 valandos – netiesioginiam darbui su mokiniais (darbams planuoti, dokumentams, susijusiems su ugdymu, rengti, bendradarbiauti su mokytojais, tėvais (globėj</w:t>
      </w:r>
      <w:r w:rsidR="00CF0408">
        <w:rPr>
          <w:color w:val="000000"/>
          <w:sz w:val="24"/>
          <w:szCs w:val="24"/>
          <w:lang w:eastAsia="lt-LT"/>
        </w:rPr>
        <w:t>ais) ugdymo klausimais ir kt.).</w:t>
      </w:r>
      <w:r w:rsidRPr="00B53FBD">
        <w:rPr>
          <w:color w:val="000000"/>
          <w:sz w:val="24"/>
          <w:szCs w:val="24"/>
          <w:lang w:eastAsia="lt-LT"/>
        </w:rPr>
        <w:t> </w:t>
      </w:r>
    </w:p>
    <w:p w14:paraId="54CD73DB" w14:textId="77777777" w:rsidR="00CF0408" w:rsidRDefault="00B53FBD" w:rsidP="00CF0408">
      <w:pPr>
        <w:widowControl/>
        <w:autoSpaceDE/>
        <w:autoSpaceDN/>
        <w:spacing w:line="360" w:lineRule="atLeast"/>
        <w:ind w:firstLine="720"/>
        <w:jc w:val="both"/>
        <w:rPr>
          <w:color w:val="000000"/>
          <w:sz w:val="24"/>
          <w:szCs w:val="24"/>
          <w:lang w:eastAsia="lt-LT"/>
        </w:rPr>
      </w:pPr>
      <w:bookmarkStart w:id="100" w:name="part_48b81000a7b34f1ab0c6ad70735a156c"/>
      <w:bookmarkEnd w:id="100"/>
      <w:r w:rsidRPr="00B53FBD">
        <w:rPr>
          <w:color w:val="000000"/>
          <w:sz w:val="24"/>
          <w:szCs w:val="24"/>
          <w:lang w:eastAsia="lt-LT"/>
        </w:rPr>
        <w:t>17. Meninio ugdymo mokytojų, dirbančių pagal ikimokyklinio ir (arba) priešmokyklinio ugdymo programas, darbo laikas per savaitę yra 30 valandų, iš jų 24 valandos skiriamos tiesioginiam darbui su mokiniais, 6 valandos – netiesioginiam darbui su mokiniais (darbams planuoti, dokumentams, susijusiems su ugdymu, rengti, bendradarbiauti su mokytojais, tėvais (globėj</w:t>
      </w:r>
      <w:r w:rsidR="00CF0408">
        <w:rPr>
          <w:color w:val="000000"/>
          <w:sz w:val="24"/>
          <w:szCs w:val="24"/>
          <w:lang w:eastAsia="lt-LT"/>
        </w:rPr>
        <w:t>ais) ugdymo klausimais ir kt.</w:t>
      </w:r>
    </w:p>
    <w:p w14:paraId="68E2776A" w14:textId="77777777" w:rsidR="00B53FBD" w:rsidRPr="00B53FBD" w:rsidRDefault="00B53FBD" w:rsidP="00CF0408">
      <w:pPr>
        <w:widowControl/>
        <w:autoSpaceDE/>
        <w:autoSpaceDN/>
        <w:spacing w:line="360" w:lineRule="atLeast"/>
        <w:ind w:firstLine="720"/>
        <w:jc w:val="both"/>
        <w:rPr>
          <w:color w:val="000000"/>
          <w:sz w:val="24"/>
          <w:szCs w:val="24"/>
          <w:lang w:eastAsia="lt-LT"/>
        </w:rPr>
      </w:pPr>
      <w:r w:rsidRPr="00B53FBD">
        <w:rPr>
          <w:color w:val="000000"/>
          <w:sz w:val="24"/>
          <w:szCs w:val="24"/>
          <w:lang w:eastAsia="lt-LT"/>
        </w:rPr>
        <w:t> </w:t>
      </w:r>
    </w:p>
    <w:p w14:paraId="530C1C10" w14:textId="77777777" w:rsidR="003E081E" w:rsidRDefault="003E081E" w:rsidP="00A52C02">
      <w:pPr>
        <w:widowControl/>
        <w:autoSpaceDE/>
        <w:autoSpaceDN/>
        <w:spacing w:line="200" w:lineRule="atLeast"/>
        <w:jc w:val="center"/>
        <w:rPr>
          <w:b/>
          <w:bCs/>
          <w:color w:val="000000"/>
          <w:sz w:val="24"/>
          <w:szCs w:val="24"/>
          <w:lang w:eastAsia="lt-LT"/>
        </w:rPr>
      </w:pPr>
      <w:bookmarkStart w:id="101" w:name="part_aa7500c421f0405a918aa48c5195519b"/>
      <w:bookmarkEnd w:id="101"/>
    </w:p>
    <w:p w14:paraId="129D63A3" w14:textId="77777777" w:rsidR="00B53FBD" w:rsidRPr="00B53FBD" w:rsidRDefault="00B53FBD" w:rsidP="00A52C02">
      <w:pPr>
        <w:widowControl/>
        <w:autoSpaceDE/>
        <w:autoSpaceDN/>
        <w:spacing w:line="200" w:lineRule="atLeast"/>
        <w:jc w:val="center"/>
        <w:rPr>
          <w:color w:val="000000"/>
          <w:sz w:val="24"/>
          <w:szCs w:val="24"/>
          <w:lang w:eastAsia="lt-LT"/>
        </w:rPr>
      </w:pPr>
      <w:r w:rsidRPr="00B53FBD">
        <w:rPr>
          <w:b/>
          <w:bCs/>
          <w:color w:val="000000"/>
          <w:sz w:val="24"/>
          <w:szCs w:val="24"/>
          <w:lang w:eastAsia="lt-LT"/>
        </w:rPr>
        <w:t>MOKYTOJŲ, DIRBANČIŲ PAGAL PRIEŠMOKYKLINIO UGDYMO PROGRAMĄ, PAREIGINĖS ALGOS PASTOVIOSIOS DALIES KOEFICIENTAI IR DARBO KRŪVIO SANDARA</w:t>
      </w:r>
    </w:p>
    <w:p w14:paraId="3B04252E" w14:textId="77777777" w:rsidR="00B53FBD" w:rsidRPr="00B53FBD" w:rsidRDefault="00B53FBD" w:rsidP="00B53FBD">
      <w:pPr>
        <w:widowControl/>
        <w:autoSpaceDE/>
        <w:autoSpaceDN/>
        <w:spacing w:line="360" w:lineRule="atLeast"/>
        <w:ind w:firstLine="720"/>
        <w:jc w:val="center"/>
        <w:rPr>
          <w:color w:val="000000"/>
          <w:sz w:val="24"/>
          <w:szCs w:val="24"/>
          <w:lang w:eastAsia="lt-LT"/>
        </w:rPr>
      </w:pPr>
      <w:r w:rsidRPr="00B53FBD">
        <w:rPr>
          <w:b/>
          <w:bCs/>
          <w:color w:val="000000"/>
          <w:sz w:val="24"/>
          <w:szCs w:val="24"/>
          <w:lang w:eastAsia="lt-LT"/>
        </w:rPr>
        <w:t> </w:t>
      </w:r>
    </w:p>
    <w:p w14:paraId="29131BB2"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02" w:name="part_7f98369af9864bf6b3e8cc5464511643"/>
      <w:bookmarkEnd w:id="102"/>
      <w:r w:rsidRPr="00B53FBD">
        <w:rPr>
          <w:color w:val="000000"/>
          <w:sz w:val="24"/>
          <w:szCs w:val="24"/>
          <w:lang w:eastAsia="lt-LT"/>
        </w:rPr>
        <w:lastRenderedPageBreak/>
        <w:t>18. Šiame skyriuje nurodytų darbuotojų pareiginės algos pastoviosios dalies koeficientai:</w:t>
      </w:r>
    </w:p>
    <w:p w14:paraId="5D1A482A" w14:textId="77777777" w:rsidR="00B53FBD" w:rsidRPr="00B53FBD" w:rsidRDefault="00B53FBD" w:rsidP="00B53FBD">
      <w:pPr>
        <w:widowControl/>
        <w:autoSpaceDE/>
        <w:autoSpaceDN/>
        <w:ind w:right="40" w:firstLine="7371"/>
        <w:rPr>
          <w:color w:val="000000"/>
          <w:sz w:val="24"/>
          <w:szCs w:val="24"/>
          <w:lang w:eastAsia="lt-LT"/>
        </w:rPr>
      </w:pPr>
      <w:r w:rsidRPr="00B53FBD">
        <w:rPr>
          <w:color w:val="000000"/>
          <w:sz w:val="24"/>
          <w:szCs w:val="24"/>
          <w:lang w:eastAsia="lt-LT"/>
        </w:rPr>
        <w:t>(Baziniais dydžiais)</w:t>
      </w:r>
    </w:p>
    <w:tbl>
      <w:tblPr>
        <w:tblW w:w="9629" w:type="dxa"/>
        <w:tblCellMar>
          <w:left w:w="0" w:type="dxa"/>
          <w:right w:w="0" w:type="dxa"/>
        </w:tblCellMar>
        <w:tblLook w:val="04A0" w:firstRow="1" w:lastRow="0" w:firstColumn="1" w:lastColumn="0" w:noHBand="0" w:noVBand="1"/>
      </w:tblPr>
      <w:tblGrid>
        <w:gridCol w:w="1916"/>
        <w:gridCol w:w="851"/>
        <w:gridCol w:w="1056"/>
        <w:gridCol w:w="992"/>
        <w:gridCol w:w="992"/>
        <w:gridCol w:w="1134"/>
        <w:gridCol w:w="992"/>
        <w:gridCol w:w="1696"/>
      </w:tblGrid>
      <w:tr w:rsidR="00B53FBD" w:rsidRPr="00B53FBD" w14:paraId="28054456" w14:textId="77777777" w:rsidTr="00500E87">
        <w:trPr>
          <w:trHeight w:val="275"/>
          <w:tblHeader/>
        </w:trPr>
        <w:tc>
          <w:tcPr>
            <w:tcW w:w="19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F5E8E" w14:textId="77777777" w:rsidR="00B53FBD" w:rsidRPr="00B53FBD" w:rsidRDefault="00B53FBD" w:rsidP="00B53FBD">
            <w:pPr>
              <w:widowControl/>
              <w:autoSpaceDE/>
              <w:autoSpaceDN/>
              <w:rPr>
                <w:sz w:val="24"/>
                <w:szCs w:val="24"/>
                <w:lang w:eastAsia="lt-LT"/>
              </w:rPr>
            </w:pPr>
            <w:r w:rsidRPr="00B53FBD">
              <w:rPr>
                <w:sz w:val="24"/>
                <w:szCs w:val="24"/>
                <w:lang w:eastAsia="lt-LT"/>
              </w:rPr>
              <w:t>Kvalifikacinė</w:t>
            </w:r>
          </w:p>
          <w:p w14:paraId="03EB4BA0" w14:textId="77777777" w:rsidR="00B53FBD" w:rsidRPr="00B53FBD" w:rsidRDefault="00B53FBD" w:rsidP="00B53FBD">
            <w:pPr>
              <w:widowControl/>
              <w:autoSpaceDE/>
              <w:autoSpaceDN/>
              <w:rPr>
                <w:sz w:val="24"/>
                <w:szCs w:val="24"/>
                <w:lang w:eastAsia="lt-LT"/>
              </w:rPr>
            </w:pPr>
            <w:r w:rsidRPr="00B53FBD">
              <w:rPr>
                <w:sz w:val="24"/>
                <w:szCs w:val="24"/>
                <w:lang w:eastAsia="lt-LT"/>
              </w:rPr>
              <w:t>kategorija</w:t>
            </w:r>
          </w:p>
        </w:tc>
        <w:tc>
          <w:tcPr>
            <w:tcW w:w="7713"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C0EB06"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Pastoviosios dalies koeficientai</w:t>
            </w:r>
          </w:p>
        </w:tc>
      </w:tr>
      <w:tr w:rsidR="00B53FBD" w:rsidRPr="00B53FBD" w14:paraId="445C2D91" w14:textId="77777777" w:rsidTr="00500E87">
        <w:trPr>
          <w:trHeight w:val="27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D1B5428" w14:textId="77777777" w:rsidR="00B53FBD" w:rsidRPr="00B53FBD" w:rsidRDefault="00B53FBD" w:rsidP="00B53FBD">
            <w:pPr>
              <w:widowControl/>
              <w:autoSpaceDE/>
              <w:autoSpaceDN/>
              <w:rPr>
                <w:sz w:val="24"/>
                <w:szCs w:val="24"/>
                <w:lang w:eastAsia="lt-LT"/>
              </w:rPr>
            </w:pPr>
          </w:p>
        </w:tc>
        <w:tc>
          <w:tcPr>
            <w:tcW w:w="7713"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87638"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Pedagoginio darbo stažas (metais)</w:t>
            </w:r>
          </w:p>
        </w:tc>
      </w:tr>
      <w:tr w:rsidR="00B53FBD" w:rsidRPr="00B53FBD" w14:paraId="7D90B7CF" w14:textId="77777777" w:rsidTr="00500E87">
        <w:trPr>
          <w:trHeight w:val="1121"/>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4CEABF" w14:textId="77777777" w:rsidR="00B53FBD" w:rsidRPr="00B53FBD" w:rsidRDefault="00B53FBD" w:rsidP="00B53FBD">
            <w:pPr>
              <w:widowControl/>
              <w:autoSpaceDE/>
              <w:autoSpaceDN/>
              <w:rPr>
                <w:sz w:val="24"/>
                <w:szCs w:val="24"/>
                <w:lang w:eastAsia="lt-LT"/>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65768"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iki 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42F90" w14:textId="77777777" w:rsidR="00B53FBD" w:rsidRPr="00B53FBD" w:rsidRDefault="00B53FBD" w:rsidP="00B53FBD">
            <w:pPr>
              <w:widowControl/>
              <w:autoSpaceDE/>
              <w:autoSpaceDN/>
              <w:jc w:val="center"/>
              <w:rPr>
                <w:sz w:val="24"/>
                <w:szCs w:val="24"/>
                <w:lang w:eastAsia="lt-LT"/>
              </w:rPr>
            </w:pPr>
            <w:r w:rsidRPr="00B53FBD">
              <w:rPr>
                <w:color w:val="000000"/>
                <w:sz w:val="24"/>
                <w:szCs w:val="24"/>
                <w:lang w:eastAsia="lt-LT"/>
              </w:rPr>
              <w:t>nuo daugiau kaip </w:t>
            </w:r>
            <w:r w:rsidRPr="00B53FBD">
              <w:rPr>
                <w:sz w:val="24"/>
                <w:szCs w:val="24"/>
                <w:lang w:eastAsia="lt-LT"/>
              </w:rPr>
              <w:t>2 iki 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167AE" w14:textId="77777777" w:rsidR="00B53FBD" w:rsidRPr="00B53FBD" w:rsidRDefault="00B53FBD" w:rsidP="00B53FBD">
            <w:pPr>
              <w:widowControl/>
              <w:autoSpaceDE/>
              <w:autoSpaceDN/>
              <w:jc w:val="center"/>
              <w:rPr>
                <w:sz w:val="24"/>
                <w:szCs w:val="24"/>
                <w:lang w:eastAsia="lt-LT"/>
              </w:rPr>
            </w:pPr>
            <w:r w:rsidRPr="00B53FBD">
              <w:rPr>
                <w:color w:val="000000"/>
                <w:sz w:val="24"/>
                <w:szCs w:val="24"/>
                <w:lang w:eastAsia="lt-LT"/>
              </w:rPr>
              <w:t>nuo daugiau kaip </w:t>
            </w:r>
            <w:r w:rsidRPr="00B53FBD">
              <w:rPr>
                <w:sz w:val="24"/>
                <w:szCs w:val="24"/>
                <w:lang w:eastAsia="lt-LT"/>
              </w:rPr>
              <w:t>5 iki 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332CF" w14:textId="77777777" w:rsidR="00B53FBD" w:rsidRPr="00B53FBD" w:rsidRDefault="00B53FBD" w:rsidP="00B53FBD">
            <w:pPr>
              <w:widowControl/>
              <w:autoSpaceDE/>
              <w:autoSpaceDN/>
              <w:jc w:val="center"/>
              <w:rPr>
                <w:sz w:val="24"/>
                <w:szCs w:val="24"/>
                <w:lang w:eastAsia="lt-LT"/>
              </w:rPr>
            </w:pPr>
            <w:r w:rsidRPr="00B53FBD">
              <w:rPr>
                <w:color w:val="000000"/>
                <w:sz w:val="24"/>
                <w:szCs w:val="24"/>
                <w:lang w:eastAsia="lt-LT"/>
              </w:rPr>
              <w:t>nuo daugiau kaip </w:t>
            </w:r>
            <w:r w:rsidRPr="00B53FBD">
              <w:rPr>
                <w:sz w:val="24"/>
                <w:szCs w:val="24"/>
                <w:lang w:eastAsia="lt-LT"/>
              </w:rPr>
              <w:t>10 iki 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11CAB" w14:textId="77777777" w:rsidR="00B53FBD" w:rsidRPr="00B53FBD" w:rsidRDefault="00B53FBD" w:rsidP="00B53FBD">
            <w:pPr>
              <w:widowControl/>
              <w:autoSpaceDE/>
              <w:autoSpaceDN/>
              <w:jc w:val="center"/>
              <w:rPr>
                <w:sz w:val="24"/>
                <w:szCs w:val="24"/>
                <w:lang w:eastAsia="lt-LT"/>
              </w:rPr>
            </w:pPr>
            <w:r w:rsidRPr="00B53FBD">
              <w:rPr>
                <w:color w:val="000000"/>
                <w:sz w:val="24"/>
                <w:szCs w:val="24"/>
                <w:lang w:eastAsia="lt-LT"/>
              </w:rPr>
              <w:t>nuo daugiau kaip </w:t>
            </w:r>
            <w:r w:rsidRPr="00B53FBD">
              <w:rPr>
                <w:sz w:val="24"/>
                <w:szCs w:val="24"/>
                <w:lang w:eastAsia="lt-LT"/>
              </w:rPr>
              <w:t>15 iki 20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5B480" w14:textId="77777777" w:rsidR="00B53FBD" w:rsidRPr="00B53FBD" w:rsidRDefault="00B53FBD" w:rsidP="00B53FBD">
            <w:pPr>
              <w:widowControl/>
              <w:autoSpaceDE/>
              <w:autoSpaceDN/>
              <w:jc w:val="center"/>
              <w:rPr>
                <w:sz w:val="24"/>
                <w:szCs w:val="24"/>
                <w:lang w:eastAsia="lt-LT"/>
              </w:rPr>
            </w:pPr>
            <w:r w:rsidRPr="00B53FBD">
              <w:rPr>
                <w:color w:val="000000"/>
                <w:sz w:val="24"/>
                <w:szCs w:val="24"/>
                <w:lang w:eastAsia="lt-LT"/>
              </w:rPr>
              <w:t>nuo daugiau kaip </w:t>
            </w:r>
            <w:r w:rsidRPr="00B53FBD">
              <w:rPr>
                <w:sz w:val="24"/>
                <w:szCs w:val="24"/>
                <w:lang w:eastAsia="lt-LT"/>
              </w:rPr>
              <w:t>20 iki 25</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A46F3"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daugiau kaip 25</w:t>
            </w:r>
          </w:p>
        </w:tc>
      </w:tr>
      <w:tr w:rsidR="00B53FBD" w:rsidRPr="00B53FBD" w14:paraId="7739FC44" w14:textId="77777777" w:rsidTr="00500E87">
        <w:trPr>
          <w:trHeight w:val="319"/>
        </w:trPr>
        <w:tc>
          <w:tcPr>
            <w:tcW w:w="9629"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E870BE"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Nesuteiktos kvalifikacinės kategorijos</w:t>
            </w:r>
          </w:p>
        </w:tc>
      </w:tr>
      <w:tr w:rsidR="00B53FBD" w:rsidRPr="00B53FBD" w14:paraId="13F50299" w14:textId="77777777" w:rsidTr="00500E87">
        <w:trPr>
          <w:trHeight w:val="307"/>
        </w:trPr>
        <w:tc>
          <w:tcPr>
            <w:tcW w:w="19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8FB557"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C8F2A"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8,11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D1FD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8,14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A5B6E"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8,21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2883F"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180F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8,62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DB11E"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8,65</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08B83"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w:t>
            </w:r>
          </w:p>
        </w:tc>
      </w:tr>
      <w:tr w:rsidR="00B53FBD" w:rsidRPr="00B53FBD" w14:paraId="501D7953" w14:textId="77777777" w:rsidTr="00500E87">
        <w:trPr>
          <w:trHeight w:val="380"/>
        </w:trPr>
        <w:tc>
          <w:tcPr>
            <w:tcW w:w="9629"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1718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Suteiktos kvalifikacinės kategorijos</w:t>
            </w:r>
          </w:p>
        </w:tc>
      </w:tr>
      <w:tr w:rsidR="00B53FBD" w:rsidRPr="00B53FBD" w14:paraId="3FA80EB4" w14:textId="77777777" w:rsidTr="00500E87">
        <w:tc>
          <w:tcPr>
            <w:tcW w:w="19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435DA"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2B7BA"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F11A5" w14:textId="77777777" w:rsidR="00B53FBD" w:rsidRPr="00B53FBD" w:rsidRDefault="00B53FBD" w:rsidP="00B53FBD">
            <w:pPr>
              <w:widowControl/>
              <w:autoSpaceDE/>
              <w:autoSpaceDN/>
              <w:ind w:left="-110" w:right="38"/>
              <w:jc w:val="center"/>
              <w:rPr>
                <w:sz w:val="24"/>
                <w:szCs w:val="24"/>
                <w:lang w:eastAsia="lt-LT"/>
              </w:rPr>
            </w:pPr>
            <w:r w:rsidRPr="00B53FBD">
              <w:rPr>
                <w:sz w:val="24"/>
                <w:szCs w:val="24"/>
                <w:lang w:eastAsia="lt-LT"/>
              </w:rPr>
              <w:t>8,73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4ADD3"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D4B0C"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4EB9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8,81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DFC35"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8,84</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151B3"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8,91</w:t>
            </w:r>
          </w:p>
        </w:tc>
      </w:tr>
      <w:tr w:rsidR="00B53FBD" w:rsidRPr="00B53FBD" w14:paraId="24AAC33D" w14:textId="77777777" w:rsidTr="00500E87">
        <w:tc>
          <w:tcPr>
            <w:tcW w:w="19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8DE97"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Vyresnysis mokytojas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02078" w14:textId="77777777" w:rsidR="00B53FBD" w:rsidRPr="00B53FBD" w:rsidRDefault="00B53FBD" w:rsidP="00B53FBD">
            <w:pPr>
              <w:widowControl/>
              <w:autoSpaceDE/>
              <w:autoSpaceDN/>
              <w:rPr>
                <w:sz w:val="24"/>
                <w:szCs w:val="24"/>
                <w:lang w:eastAsia="lt-LT"/>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A7EBA"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C64F5"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9FE7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417EA"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9,35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62913"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9,4</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2992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9,44</w:t>
            </w:r>
          </w:p>
        </w:tc>
      </w:tr>
      <w:tr w:rsidR="00B53FBD" w:rsidRPr="00B53FBD" w14:paraId="532B286C" w14:textId="77777777" w:rsidTr="00500E87">
        <w:tc>
          <w:tcPr>
            <w:tcW w:w="19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10D30D"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 metodininkas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D760A" w14:textId="77777777" w:rsidR="00B53FBD" w:rsidRPr="00B53FBD" w:rsidRDefault="00B53FBD" w:rsidP="00B53FBD">
            <w:pPr>
              <w:widowControl/>
              <w:autoSpaceDE/>
              <w:autoSpaceDN/>
              <w:rPr>
                <w:sz w:val="24"/>
                <w:szCs w:val="24"/>
                <w:lang w:eastAsia="lt-LT"/>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608B7" w14:textId="77777777" w:rsidR="00B53FBD" w:rsidRPr="00B53FBD" w:rsidRDefault="00B53FBD" w:rsidP="00B53FBD">
            <w:pPr>
              <w:widowControl/>
              <w:autoSpaceDE/>
              <w:autoSpaceDN/>
              <w:rPr>
                <w:sz w:val="24"/>
                <w:szCs w:val="24"/>
                <w:lang w:eastAsia="lt-LT"/>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93F55"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9,53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F5442"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01A2F"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10,01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92503"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10,05</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DB6D0"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10,12</w:t>
            </w:r>
          </w:p>
        </w:tc>
      </w:tr>
      <w:tr w:rsidR="00B53FBD" w:rsidRPr="00B53FBD" w14:paraId="4B6749D2" w14:textId="77777777" w:rsidTr="00500E87">
        <w:tc>
          <w:tcPr>
            <w:tcW w:w="19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A8F6D"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Mokytojas ekspertas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D1A6B" w14:textId="77777777" w:rsidR="00B53FBD" w:rsidRPr="00B53FBD" w:rsidRDefault="00B53FBD" w:rsidP="00B53FBD">
            <w:pPr>
              <w:widowControl/>
              <w:autoSpaceDE/>
              <w:autoSpaceDN/>
              <w:rPr>
                <w:sz w:val="24"/>
                <w:szCs w:val="24"/>
                <w:lang w:eastAsia="lt-LT"/>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B6233" w14:textId="77777777" w:rsidR="00B53FBD" w:rsidRPr="00B53FBD" w:rsidRDefault="00B53FBD" w:rsidP="00B53FBD">
            <w:pPr>
              <w:widowControl/>
              <w:autoSpaceDE/>
              <w:autoSpaceDN/>
              <w:rPr>
                <w:sz w:val="24"/>
                <w:szCs w:val="24"/>
                <w:lang w:eastAsia="lt-LT"/>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30482"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10,83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0E21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E77A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11,29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11FB4"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11,34</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A14A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11,39</w:t>
            </w:r>
          </w:p>
        </w:tc>
      </w:tr>
    </w:tbl>
    <w:p w14:paraId="5487E07E" w14:textId="77777777" w:rsidR="00B53FBD" w:rsidRPr="00B53FBD" w:rsidRDefault="00B53FBD" w:rsidP="00B53FBD">
      <w:pPr>
        <w:widowControl/>
        <w:autoSpaceDE/>
        <w:autoSpaceDN/>
        <w:rPr>
          <w:color w:val="000000"/>
          <w:sz w:val="24"/>
          <w:szCs w:val="24"/>
          <w:lang w:eastAsia="lt-LT"/>
        </w:rPr>
      </w:pPr>
      <w:r w:rsidRPr="00B53FBD">
        <w:rPr>
          <w:color w:val="000000"/>
          <w:sz w:val="24"/>
          <w:szCs w:val="24"/>
          <w:lang w:eastAsia="lt-LT"/>
        </w:rPr>
        <w:t> </w:t>
      </w:r>
    </w:p>
    <w:p w14:paraId="7BBC2E7E"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03" w:name="part_f139c5750d404eb89e3d3efe0aa14eaa"/>
      <w:bookmarkEnd w:id="103"/>
      <w:r w:rsidRPr="00B53FBD">
        <w:rPr>
          <w:color w:val="000000"/>
          <w:sz w:val="24"/>
          <w:szCs w:val="24"/>
          <w:lang w:eastAsia="lt-LT"/>
        </w:rPr>
        <w:t>19. Pareiginės algos pastoviosios dalies koeficientai dėl veiklos sudėtingumo mokytojams, dirbantiems pagal priešmokyklinio ugdymo programą:</w:t>
      </w:r>
    </w:p>
    <w:p w14:paraId="7D50871D"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04" w:name="part_e8d577742af94513942bd6020a463d58"/>
      <w:bookmarkEnd w:id="104"/>
      <w:r w:rsidRPr="00B53FBD">
        <w:rPr>
          <w:color w:val="000000"/>
          <w:sz w:val="24"/>
          <w:szCs w:val="24"/>
          <w:lang w:eastAsia="lt-LT"/>
        </w:rPr>
        <w:t>19.1. didinami 5–10 procentų:</w:t>
      </w:r>
    </w:p>
    <w:p w14:paraId="155C60BE"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05" w:name="part_15cb90ea234f47069b2d72a95588f480"/>
      <w:bookmarkEnd w:id="105"/>
      <w:r w:rsidRPr="00B53FBD">
        <w:rPr>
          <w:color w:val="000000"/>
          <w:sz w:val="24"/>
          <w:szCs w:val="24"/>
          <w:lang w:eastAsia="lt-LT"/>
        </w:rPr>
        <w:t>19.1.1. kurių grupėje ugdomi 2 ir daugiau mokinių, dėl įgimtų ar įgytų sutrikimų turinčių vidutinius specialiuosius ugdymosi poreikius, ir (arba) 1–3 mokiniai, turintys didelių ar labai didelių specialiųjų ugdymosi poreikių;</w:t>
      </w:r>
    </w:p>
    <w:p w14:paraId="13F82095"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06" w:name="part_eca05da8abf14954aba1c872eeca1619"/>
      <w:bookmarkEnd w:id="106"/>
      <w:r w:rsidRPr="00B53FBD">
        <w:rPr>
          <w:color w:val="000000"/>
          <w:sz w:val="24"/>
          <w:szCs w:val="24"/>
          <w:lang w:eastAsia="lt-LT"/>
        </w:rPr>
        <w:t>19.1.2. ugdantiems vieną ir daugiau užsieniečių ar Lietuvos Respublikos piliečių, atvykusių gyventi į Lietuvos Respubliką, nemokančių valstybinės kalbos, dvejus metus nuo mokinio mokymosi pradžios Lietuvos Respublikoje;</w:t>
      </w:r>
    </w:p>
    <w:p w14:paraId="3106B984"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07" w:name="part_ef9d70762ddc4b7ba5dea1f0895e53c6"/>
      <w:bookmarkEnd w:id="107"/>
      <w:r w:rsidRPr="00B53FBD">
        <w:rPr>
          <w:color w:val="000000"/>
          <w:sz w:val="24"/>
          <w:szCs w:val="24"/>
          <w:lang w:eastAsia="lt-LT"/>
        </w:rPr>
        <w:t>19.2. didinami 5–20 procentų:</w:t>
      </w:r>
    </w:p>
    <w:p w14:paraId="6A07B812"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08" w:name="part_effbb43c552443da8b35d6f551279f58"/>
      <w:bookmarkEnd w:id="108"/>
      <w:r w:rsidRPr="00B53FBD">
        <w:rPr>
          <w:color w:val="000000"/>
          <w:sz w:val="24"/>
          <w:szCs w:val="24"/>
          <w:lang w:eastAsia="lt-LT"/>
        </w:rPr>
        <w:t>19.2.1. dirbantiems ikimokyklinio ugdymo mokyklose ar priešmokyklinio ugdymo grupėse, skirtose mokiniams, dėl įgimtų ar įgytų sutrikimų turintiems didelių ar labai didelių specialiųjų ugdymosi poreikių;</w:t>
      </w:r>
    </w:p>
    <w:p w14:paraId="452D7071"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09" w:name="part_a6eb729a4b8d417686d7af4c7f69b0ac"/>
      <w:bookmarkStart w:id="110" w:name="part_fdeeeab4ac6749e1b8f11c514ed21805"/>
      <w:bookmarkEnd w:id="109"/>
      <w:bookmarkEnd w:id="110"/>
      <w:r w:rsidRPr="00B53FBD">
        <w:rPr>
          <w:color w:val="000000"/>
          <w:sz w:val="24"/>
          <w:szCs w:val="24"/>
          <w:lang w:eastAsia="lt-LT"/>
        </w:rPr>
        <w:t>19.2.</w:t>
      </w:r>
      <w:r w:rsidR="00DF0401">
        <w:rPr>
          <w:color w:val="000000"/>
          <w:sz w:val="24"/>
          <w:szCs w:val="24"/>
          <w:lang w:eastAsia="lt-LT"/>
        </w:rPr>
        <w:t>2</w:t>
      </w:r>
      <w:r w:rsidRPr="00B53FBD">
        <w:rPr>
          <w:color w:val="000000"/>
          <w:sz w:val="24"/>
          <w:szCs w:val="24"/>
          <w:lang w:eastAsia="lt-LT"/>
        </w:rPr>
        <w:t>. mokantiems mokinius, kuriems dėl ligos ar patologinės būklės skirtas mokymas namuose;</w:t>
      </w:r>
    </w:p>
    <w:p w14:paraId="7B3F7A16"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11" w:name="part_9df227790a424fd8a1be05fb6911e451"/>
      <w:bookmarkEnd w:id="111"/>
      <w:r w:rsidRPr="00B53FBD">
        <w:rPr>
          <w:color w:val="000000"/>
          <w:sz w:val="24"/>
          <w:szCs w:val="24"/>
          <w:lang w:eastAsia="lt-LT"/>
        </w:rPr>
        <w:t>19.2.</w:t>
      </w:r>
      <w:r w:rsidR="00DF0401">
        <w:rPr>
          <w:color w:val="000000"/>
          <w:sz w:val="24"/>
          <w:szCs w:val="24"/>
          <w:lang w:eastAsia="lt-LT"/>
        </w:rPr>
        <w:t>3</w:t>
      </w:r>
      <w:r w:rsidRPr="00B53FBD">
        <w:rPr>
          <w:color w:val="000000"/>
          <w:sz w:val="24"/>
          <w:szCs w:val="24"/>
          <w:lang w:eastAsia="lt-LT"/>
        </w:rPr>
        <w:t>. kurių grupėje ugdomi 4 ir daugiau mokinių, dėl įgimtų ar įgytų sutrikimų turinčių didelių ar labai didelių specialiųjų ugdymosi poreikių;</w:t>
      </w:r>
    </w:p>
    <w:p w14:paraId="4D3B926E"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12" w:name="part_8dc62c27b0b547a6ba7acf18a00617f7"/>
      <w:bookmarkEnd w:id="112"/>
      <w:r w:rsidRPr="00B53FBD">
        <w:rPr>
          <w:color w:val="000000"/>
          <w:sz w:val="24"/>
          <w:szCs w:val="24"/>
          <w:lang w:eastAsia="lt-LT"/>
        </w:rPr>
        <w:t>19.3. gal</w:t>
      </w:r>
      <w:r w:rsidR="00DF0401">
        <w:rPr>
          <w:color w:val="000000"/>
          <w:sz w:val="24"/>
          <w:szCs w:val="24"/>
          <w:lang w:eastAsia="lt-LT"/>
        </w:rPr>
        <w:t xml:space="preserve">i būti didinami iki 20 procentų </w:t>
      </w:r>
      <w:r w:rsidRPr="00B53FBD">
        <w:rPr>
          <w:color w:val="222222"/>
          <w:sz w:val="24"/>
          <w:szCs w:val="24"/>
          <w:lang w:eastAsia="lt-LT"/>
        </w:rPr>
        <w:t>pagal kitus</w:t>
      </w:r>
      <w:r w:rsidR="00DF0401">
        <w:rPr>
          <w:color w:val="222222"/>
          <w:sz w:val="24"/>
          <w:szCs w:val="24"/>
          <w:lang w:eastAsia="lt-LT"/>
        </w:rPr>
        <w:t xml:space="preserve"> </w:t>
      </w:r>
      <w:r w:rsidRPr="00B53FBD">
        <w:rPr>
          <w:color w:val="000000"/>
          <w:sz w:val="24"/>
          <w:szCs w:val="24"/>
          <w:lang w:eastAsia="lt-LT"/>
        </w:rPr>
        <w:t>biudžetinės įstaigos darbo apmokėjimo sistemoje nustatytus kriterijus.</w:t>
      </w:r>
    </w:p>
    <w:p w14:paraId="016D6A4B"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13" w:name="part_80c9ee0561394293bebc12f69cd1e21a"/>
      <w:bookmarkEnd w:id="113"/>
      <w:r w:rsidRPr="00B53FBD">
        <w:rPr>
          <w:color w:val="000000"/>
          <w:sz w:val="24"/>
          <w:szCs w:val="24"/>
          <w:lang w:eastAsia="lt-LT"/>
        </w:rPr>
        <w:t>20. Jeigu mokytojo, dirbančio pagal priešmokyklinio ugdymo programą, veikla atitinka du ir daugiau šio priedo 19</w:t>
      </w:r>
      <w:r w:rsidR="00DF0401">
        <w:rPr>
          <w:b/>
          <w:bCs/>
          <w:color w:val="000000"/>
          <w:sz w:val="24"/>
          <w:szCs w:val="24"/>
          <w:lang w:eastAsia="lt-LT"/>
        </w:rPr>
        <w:t xml:space="preserve"> </w:t>
      </w:r>
      <w:r w:rsidRPr="00B53FBD">
        <w:rPr>
          <w:color w:val="000000"/>
          <w:sz w:val="24"/>
          <w:szCs w:val="24"/>
          <w:lang w:eastAsia="lt-LT"/>
        </w:rPr>
        <w:t>punkte nustatytų kriterijų, jo pareiginės algos pastoviosios dalies koeficientas didinamas ne daugiau kaip 25 procentais. Pareiginės algos pastoviosios dalies koeficientų didinimo dėl veiklos sudėtingumo kriterijai, nurodyti šio priedo 19</w:t>
      </w:r>
      <w:r w:rsidR="00DF0401">
        <w:rPr>
          <w:color w:val="000000"/>
          <w:sz w:val="24"/>
          <w:szCs w:val="24"/>
          <w:lang w:eastAsia="lt-LT"/>
        </w:rPr>
        <w:t xml:space="preserve"> </w:t>
      </w:r>
      <w:r w:rsidRPr="00B53FBD">
        <w:rPr>
          <w:color w:val="000000"/>
          <w:sz w:val="24"/>
          <w:szCs w:val="24"/>
          <w:lang w:eastAsia="lt-LT"/>
        </w:rPr>
        <w:t>punkte, atsižvelgiant į veiklos sudėtingumo apimtį, detalizuojami </w:t>
      </w:r>
      <w:r w:rsidRPr="00B53FBD">
        <w:rPr>
          <w:color w:val="222222"/>
          <w:sz w:val="24"/>
          <w:szCs w:val="24"/>
          <w:lang w:eastAsia="lt-LT"/>
        </w:rPr>
        <w:t>biudžetinės</w:t>
      </w:r>
      <w:r w:rsidRPr="00B53FBD">
        <w:rPr>
          <w:color w:val="000000"/>
          <w:sz w:val="24"/>
          <w:szCs w:val="24"/>
          <w:lang w:eastAsia="lt-LT"/>
        </w:rPr>
        <w:t> įstaigos darbo apmokėjimo sistemoje.</w:t>
      </w:r>
    </w:p>
    <w:p w14:paraId="5D937B0A"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14" w:name="part_b2e75702b5db41e18074944919d3eeaf"/>
      <w:bookmarkEnd w:id="114"/>
      <w:r w:rsidRPr="00B53FBD">
        <w:rPr>
          <w:color w:val="000000"/>
          <w:sz w:val="24"/>
          <w:szCs w:val="24"/>
          <w:lang w:eastAsia="lt-LT"/>
        </w:rPr>
        <w:lastRenderedPageBreak/>
        <w:t>21. Mokytojų, dirbančių pagal priešmokyklinio ugdymo programą, išskyrus mokytojus, nurodytus šio priedo 22 punkte, darbo laikas per savaitę yra 36 valandos, iš jų 31 valanda skiriama tiesioginiam darbui su mokiniais, 5 valandos – netiesioginiam darbui su mokiniais (darbams planuoti, dokumentams, susijusiems su ugdymu, rengti, bendradarbiauti su mokytojais, tėvais (globėjais) ugdymo klausimais ir kt.).</w:t>
      </w:r>
    </w:p>
    <w:p w14:paraId="7DE40685" w14:textId="77777777" w:rsidR="00B53FBD" w:rsidRPr="00B53FBD" w:rsidRDefault="00B53FBD" w:rsidP="00B53FBD">
      <w:pPr>
        <w:widowControl/>
        <w:autoSpaceDE/>
        <w:autoSpaceDN/>
        <w:rPr>
          <w:color w:val="000000"/>
          <w:sz w:val="24"/>
          <w:szCs w:val="24"/>
          <w:lang w:eastAsia="lt-LT"/>
        </w:rPr>
      </w:pPr>
      <w:r w:rsidRPr="00B53FBD">
        <w:rPr>
          <w:i/>
          <w:iCs/>
          <w:color w:val="000000"/>
          <w:sz w:val="20"/>
          <w:szCs w:val="20"/>
          <w:lang w:eastAsia="lt-LT"/>
        </w:rPr>
        <w:t>Punkto pakeitimai:</w:t>
      </w:r>
      <w:r w:rsidRPr="00B53FBD">
        <w:rPr>
          <w:color w:val="000000"/>
          <w:sz w:val="24"/>
          <w:szCs w:val="24"/>
          <w:lang w:eastAsia="lt-LT"/>
        </w:rPr>
        <w:t> </w:t>
      </w:r>
    </w:p>
    <w:p w14:paraId="2FDB2A75" w14:textId="77777777" w:rsidR="001C4719" w:rsidRDefault="001C4719" w:rsidP="00DF0401">
      <w:pPr>
        <w:widowControl/>
        <w:autoSpaceDE/>
        <w:autoSpaceDN/>
        <w:spacing w:line="200" w:lineRule="atLeast"/>
        <w:jc w:val="center"/>
        <w:rPr>
          <w:b/>
          <w:bCs/>
          <w:color w:val="000000"/>
          <w:sz w:val="24"/>
          <w:szCs w:val="24"/>
          <w:lang w:eastAsia="lt-LT"/>
        </w:rPr>
      </w:pPr>
      <w:bookmarkStart w:id="115" w:name="part_1b55de44802f47c98c5d87f1ef1509ea"/>
      <w:bookmarkStart w:id="116" w:name="part_f81956a7ca114848a8da2b623c57f936"/>
      <w:bookmarkEnd w:id="115"/>
      <w:bookmarkEnd w:id="116"/>
    </w:p>
    <w:p w14:paraId="05F89403" w14:textId="77777777" w:rsidR="00B53FBD" w:rsidRPr="00B53FBD" w:rsidRDefault="00B53FBD" w:rsidP="003E081E">
      <w:pPr>
        <w:widowControl/>
        <w:autoSpaceDE/>
        <w:autoSpaceDN/>
        <w:spacing w:line="200" w:lineRule="atLeast"/>
        <w:jc w:val="center"/>
        <w:rPr>
          <w:color w:val="000000"/>
          <w:sz w:val="24"/>
          <w:szCs w:val="24"/>
          <w:lang w:eastAsia="lt-LT"/>
        </w:rPr>
      </w:pPr>
      <w:r w:rsidRPr="00B53FBD">
        <w:rPr>
          <w:b/>
          <w:bCs/>
          <w:color w:val="000000"/>
          <w:sz w:val="24"/>
          <w:szCs w:val="24"/>
          <w:lang w:eastAsia="lt-LT"/>
        </w:rPr>
        <w:t>SPECIALIŲJŲ PEDAGOGŲ, LOGOPEDŲ, PAREIGINIŲ ALGŲ PASTOVIOSIOS DALIES KOEFICIENTAI IR DARBO KRŪVIO SANDARA</w:t>
      </w:r>
    </w:p>
    <w:p w14:paraId="2C52F1D6" w14:textId="77777777" w:rsidR="00B53FBD" w:rsidRPr="00B53FBD" w:rsidRDefault="00B53FBD" w:rsidP="003E081E">
      <w:pPr>
        <w:widowControl/>
        <w:autoSpaceDE/>
        <w:autoSpaceDN/>
        <w:spacing w:line="360" w:lineRule="atLeast"/>
        <w:ind w:firstLine="720"/>
        <w:jc w:val="center"/>
        <w:rPr>
          <w:color w:val="000000"/>
          <w:sz w:val="24"/>
          <w:szCs w:val="24"/>
          <w:lang w:eastAsia="lt-LT"/>
        </w:rPr>
      </w:pPr>
    </w:p>
    <w:p w14:paraId="051461CF"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17" w:name="part_b6511a294d3a48b78a1d81afbf67a259"/>
      <w:bookmarkEnd w:id="117"/>
      <w:r w:rsidRPr="00B53FBD">
        <w:rPr>
          <w:color w:val="000000"/>
          <w:sz w:val="24"/>
          <w:szCs w:val="24"/>
          <w:lang w:eastAsia="lt-LT"/>
        </w:rPr>
        <w:t>23. Šiame skyriuje nurodytų darbuotojų pareiginės algos pastoviosios dalies koeficientai:</w:t>
      </w:r>
    </w:p>
    <w:tbl>
      <w:tblPr>
        <w:tblW w:w="9858" w:type="dxa"/>
        <w:tblCellMar>
          <w:left w:w="0" w:type="dxa"/>
          <w:right w:w="0" w:type="dxa"/>
        </w:tblCellMar>
        <w:tblLook w:val="04A0" w:firstRow="1" w:lastRow="0" w:firstColumn="1" w:lastColumn="0" w:noHBand="0" w:noVBand="1"/>
      </w:tblPr>
      <w:tblGrid>
        <w:gridCol w:w="2024"/>
        <w:gridCol w:w="816"/>
        <w:gridCol w:w="1086"/>
        <w:gridCol w:w="1086"/>
        <w:gridCol w:w="1086"/>
        <w:gridCol w:w="1086"/>
        <w:gridCol w:w="1086"/>
        <w:gridCol w:w="1588"/>
      </w:tblGrid>
      <w:tr w:rsidR="00B53FBD" w:rsidRPr="00B53FBD" w14:paraId="61F7C0F1" w14:textId="77777777" w:rsidTr="00500E87">
        <w:trPr>
          <w:trHeight w:val="275"/>
        </w:trPr>
        <w:tc>
          <w:tcPr>
            <w:tcW w:w="2024" w:type="dxa"/>
            <w:tcBorders>
              <w:top w:val="nil"/>
              <w:left w:val="nil"/>
              <w:bottom w:val="single" w:sz="8" w:space="0" w:color="auto"/>
              <w:right w:val="nil"/>
            </w:tcBorders>
            <w:tcMar>
              <w:top w:w="0" w:type="dxa"/>
              <w:left w:w="108" w:type="dxa"/>
              <w:bottom w:w="0" w:type="dxa"/>
              <w:right w:w="108" w:type="dxa"/>
            </w:tcMar>
            <w:vAlign w:val="center"/>
            <w:hideMark/>
          </w:tcPr>
          <w:p w14:paraId="79F8E51D" w14:textId="77777777" w:rsidR="00B53FBD" w:rsidRPr="00B53FBD" w:rsidRDefault="00B53FBD" w:rsidP="00B53FBD">
            <w:pPr>
              <w:widowControl/>
              <w:autoSpaceDE/>
              <w:autoSpaceDN/>
              <w:rPr>
                <w:sz w:val="24"/>
                <w:szCs w:val="24"/>
                <w:lang w:eastAsia="lt-LT"/>
              </w:rPr>
            </w:pPr>
            <w:r w:rsidRPr="00B53FBD">
              <w:rPr>
                <w:sz w:val="24"/>
                <w:szCs w:val="24"/>
                <w:lang w:eastAsia="lt-LT"/>
              </w:rPr>
              <w:t> </w:t>
            </w:r>
          </w:p>
        </w:tc>
        <w:tc>
          <w:tcPr>
            <w:tcW w:w="7834" w:type="dxa"/>
            <w:gridSpan w:val="7"/>
            <w:tcBorders>
              <w:top w:val="nil"/>
              <w:left w:val="nil"/>
              <w:bottom w:val="single" w:sz="8" w:space="0" w:color="auto"/>
              <w:right w:val="nil"/>
            </w:tcBorders>
            <w:tcMar>
              <w:top w:w="0" w:type="dxa"/>
              <w:left w:w="108" w:type="dxa"/>
              <w:bottom w:w="0" w:type="dxa"/>
              <w:right w:w="108" w:type="dxa"/>
            </w:tcMar>
            <w:vAlign w:val="center"/>
            <w:hideMark/>
          </w:tcPr>
          <w:p w14:paraId="5C7A7C19" w14:textId="77777777" w:rsidR="00B53FBD" w:rsidRPr="00B53FBD" w:rsidRDefault="00B53FBD" w:rsidP="00B53FBD">
            <w:pPr>
              <w:widowControl/>
              <w:autoSpaceDE/>
              <w:autoSpaceDN/>
              <w:jc w:val="right"/>
              <w:rPr>
                <w:sz w:val="24"/>
                <w:szCs w:val="24"/>
                <w:lang w:eastAsia="lt-LT"/>
              </w:rPr>
            </w:pPr>
            <w:r w:rsidRPr="00B53FBD">
              <w:rPr>
                <w:sz w:val="24"/>
                <w:szCs w:val="24"/>
                <w:lang w:eastAsia="lt-LT"/>
              </w:rPr>
              <w:t>(Baziniais dydžiais)</w:t>
            </w:r>
          </w:p>
        </w:tc>
      </w:tr>
      <w:tr w:rsidR="00B53FBD" w:rsidRPr="00B53FBD" w14:paraId="215A6B3F" w14:textId="77777777" w:rsidTr="00500E87">
        <w:trPr>
          <w:trHeight w:val="275"/>
        </w:trPr>
        <w:tc>
          <w:tcPr>
            <w:tcW w:w="20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B1D309"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Kvalifikacinė</w:t>
            </w:r>
          </w:p>
          <w:p w14:paraId="58F9F947"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kategorija</w:t>
            </w:r>
          </w:p>
        </w:tc>
        <w:tc>
          <w:tcPr>
            <w:tcW w:w="7834"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D001F"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Pastoviosios dalies koeficientai</w:t>
            </w:r>
          </w:p>
        </w:tc>
      </w:tr>
      <w:tr w:rsidR="00B53FBD" w:rsidRPr="00B53FBD" w14:paraId="40AD0160" w14:textId="77777777" w:rsidTr="00500E87">
        <w:trPr>
          <w:trHeight w:val="275"/>
        </w:trPr>
        <w:tc>
          <w:tcPr>
            <w:tcW w:w="0" w:type="auto"/>
            <w:vMerge/>
            <w:tcBorders>
              <w:top w:val="nil"/>
              <w:left w:val="single" w:sz="8" w:space="0" w:color="auto"/>
              <w:bottom w:val="single" w:sz="8" w:space="0" w:color="auto"/>
              <w:right w:val="single" w:sz="8" w:space="0" w:color="auto"/>
            </w:tcBorders>
            <w:vAlign w:val="center"/>
            <w:hideMark/>
          </w:tcPr>
          <w:p w14:paraId="24D11C64" w14:textId="77777777" w:rsidR="00B53FBD" w:rsidRPr="00B53FBD" w:rsidRDefault="00B53FBD" w:rsidP="00B53FBD">
            <w:pPr>
              <w:widowControl/>
              <w:autoSpaceDE/>
              <w:autoSpaceDN/>
              <w:rPr>
                <w:sz w:val="24"/>
                <w:szCs w:val="24"/>
                <w:lang w:eastAsia="lt-LT"/>
              </w:rPr>
            </w:pPr>
          </w:p>
        </w:tc>
        <w:tc>
          <w:tcPr>
            <w:tcW w:w="7834" w:type="dxa"/>
            <w:gridSpan w:val="7"/>
            <w:tcBorders>
              <w:top w:val="nil"/>
              <w:left w:val="nil"/>
              <w:bottom w:val="single" w:sz="4" w:space="0" w:color="auto"/>
              <w:right w:val="single" w:sz="8" w:space="0" w:color="auto"/>
            </w:tcBorders>
            <w:tcMar>
              <w:top w:w="0" w:type="dxa"/>
              <w:left w:w="108" w:type="dxa"/>
              <w:bottom w:w="0" w:type="dxa"/>
              <w:right w:w="108" w:type="dxa"/>
            </w:tcMar>
            <w:vAlign w:val="center"/>
            <w:hideMark/>
          </w:tcPr>
          <w:p w14:paraId="053AED44"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Pedagoginio darbo stažas (metais)</w:t>
            </w:r>
          </w:p>
        </w:tc>
      </w:tr>
      <w:tr w:rsidR="00B53FBD" w:rsidRPr="00B53FBD" w14:paraId="5277FEC2" w14:textId="77777777" w:rsidTr="00500E87">
        <w:trPr>
          <w:trHeight w:val="1121"/>
        </w:trPr>
        <w:tc>
          <w:tcPr>
            <w:tcW w:w="0" w:type="auto"/>
            <w:vMerge/>
            <w:tcBorders>
              <w:top w:val="nil"/>
              <w:left w:val="single" w:sz="8" w:space="0" w:color="auto"/>
              <w:bottom w:val="single" w:sz="8" w:space="0" w:color="auto"/>
              <w:right w:val="single" w:sz="4" w:space="0" w:color="auto"/>
            </w:tcBorders>
            <w:vAlign w:val="center"/>
            <w:hideMark/>
          </w:tcPr>
          <w:p w14:paraId="481A9824" w14:textId="77777777" w:rsidR="00B53FBD" w:rsidRPr="00B53FBD" w:rsidRDefault="00B53FBD" w:rsidP="00B53FBD">
            <w:pPr>
              <w:widowControl/>
              <w:autoSpaceDE/>
              <w:autoSpaceDN/>
              <w:rPr>
                <w:sz w:val="24"/>
                <w:szCs w:val="24"/>
                <w:lang w:eastAsia="lt-LT"/>
              </w:rPr>
            </w:pP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4B75DE"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iki 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F5A8DA"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nuo daugiau kaip 2 iki 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5B9FEC"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nuo daugiau kaip 5 iki 10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12C359"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nuo daugiau kaip 10 iki 15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DD2A64"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nuo daugiau kaip 15 iki 20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AFF7DF"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nuo daugiau kaip 20 iki 25</w:t>
            </w: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C51307"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daugiau kaip 25</w:t>
            </w:r>
          </w:p>
        </w:tc>
      </w:tr>
      <w:tr w:rsidR="00B53FBD" w:rsidRPr="00B53FBD" w14:paraId="0DEC7E83" w14:textId="77777777" w:rsidTr="00500E87">
        <w:trPr>
          <w:trHeight w:val="319"/>
        </w:trPr>
        <w:tc>
          <w:tcPr>
            <w:tcW w:w="9858"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754532"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Nesuteiktos kvalifikacinės kategorijos</w:t>
            </w:r>
          </w:p>
        </w:tc>
      </w:tr>
      <w:tr w:rsidR="00B53FBD" w:rsidRPr="00B53FBD" w14:paraId="091E4E7B" w14:textId="77777777" w:rsidTr="00500E87">
        <w:trPr>
          <w:trHeight w:val="307"/>
        </w:trPr>
        <w:tc>
          <w:tcPr>
            <w:tcW w:w="20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BE17EB"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Specialusis pedagogas, logopedas, surdopedagogas, tiflopedagogas, judesio korekcijos specialistas, karjeros specialistas</w:t>
            </w:r>
          </w:p>
        </w:tc>
        <w:tc>
          <w:tcPr>
            <w:tcW w:w="81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BA8724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8,11</w:t>
            </w:r>
          </w:p>
        </w:tc>
        <w:tc>
          <w:tcPr>
            <w:tcW w:w="1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834FAD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8,14</w:t>
            </w:r>
          </w:p>
        </w:tc>
        <w:tc>
          <w:tcPr>
            <w:tcW w:w="1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386E26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8,21</w:t>
            </w:r>
          </w:p>
        </w:tc>
        <w:tc>
          <w:tcPr>
            <w:tcW w:w="1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8A8E915"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8,36</w:t>
            </w:r>
          </w:p>
        </w:tc>
        <w:tc>
          <w:tcPr>
            <w:tcW w:w="1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30285A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8,62</w:t>
            </w:r>
          </w:p>
        </w:tc>
        <w:tc>
          <w:tcPr>
            <w:tcW w:w="1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2CEF66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8,65</w:t>
            </w:r>
          </w:p>
        </w:tc>
        <w:tc>
          <w:tcPr>
            <w:tcW w:w="158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8D0461C"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w:t>
            </w:r>
          </w:p>
        </w:tc>
      </w:tr>
      <w:tr w:rsidR="00B53FBD" w:rsidRPr="00B53FBD" w14:paraId="50453DC1" w14:textId="77777777" w:rsidTr="00500E87">
        <w:trPr>
          <w:trHeight w:val="380"/>
        </w:trPr>
        <w:tc>
          <w:tcPr>
            <w:tcW w:w="9858"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B581E6"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Suteiktos kvalifikacinės kategorijos</w:t>
            </w:r>
          </w:p>
        </w:tc>
      </w:tr>
      <w:tr w:rsidR="00B53FBD" w:rsidRPr="00B53FBD" w14:paraId="718BB173" w14:textId="77777777" w:rsidTr="00500E87">
        <w:tc>
          <w:tcPr>
            <w:tcW w:w="20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5EEFDB"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Specialusis pedagogas, logopedas, surdopedagogas, tiflopedagogas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456C2"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8,71</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14525" w14:textId="77777777" w:rsidR="00B53FBD" w:rsidRPr="00B53FBD" w:rsidRDefault="00B53FBD" w:rsidP="00B53FBD">
            <w:pPr>
              <w:widowControl/>
              <w:autoSpaceDE/>
              <w:autoSpaceDN/>
              <w:ind w:left="-110" w:right="38"/>
              <w:jc w:val="center"/>
              <w:rPr>
                <w:sz w:val="24"/>
                <w:szCs w:val="24"/>
                <w:lang w:eastAsia="lt-LT"/>
              </w:rPr>
            </w:pPr>
            <w:r w:rsidRPr="00B53FBD">
              <w:rPr>
                <w:sz w:val="24"/>
                <w:szCs w:val="24"/>
                <w:lang w:eastAsia="lt-LT"/>
              </w:rPr>
              <w:t>8,73</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648C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8,74</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3A855"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8,79</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D7FC5"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8,81</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B9FE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8,84</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32E80"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8,91</w:t>
            </w:r>
          </w:p>
        </w:tc>
      </w:tr>
      <w:tr w:rsidR="00B53FBD" w:rsidRPr="00B53FBD" w14:paraId="6B6DBCC0" w14:textId="77777777" w:rsidTr="00500E87">
        <w:tc>
          <w:tcPr>
            <w:tcW w:w="20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37786"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Vyresnysis specialusis pedagogas, vyresnysis logopedas, vyresnysis surdopedagogas, vyresnysis tiflopedagogas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D1523" w14:textId="77777777" w:rsidR="00B53FBD" w:rsidRPr="00B53FBD" w:rsidRDefault="00B53FBD" w:rsidP="00B53FBD">
            <w:pPr>
              <w:widowControl/>
              <w:autoSpaceDE/>
              <w:autoSpaceDN/>
              <w:rPr>
                <w:sz w:val="24"/>
                <w:szCs w:val="24"/>
                <w:lang w:eastAsia="lt-LT"/>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0C82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8,92</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BD50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8,95</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8BC1E"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8,99</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5C2C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9,35</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E647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9,4</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14C6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9,44</w:t>
            </w:r>
          </w:p>
        </w:tc>
      </w:tr>
      <w:tr w:rsidR="00B53FBD" w:rsidRPr="00B53FBD" w14:paraId="358D0763" w14:textId="77777777" w:rsidTr="00500E87">
        <w:tc>
          <w:tcPr>
            <w:tcW w:w="20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EF2B4"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 xml:space="preserve">Specialusis pedagogas metodininkas, logopedas metodininkas, surdopedagogas </w:t>
            </w:r>
            <w:r w:rsidRPr="00B53FBD">
              <w:rPr>
                <w:sz w:val="24"/>
                <w:szCs w:val="24"/>
                <w:lang w:eastAsia="lt-LT"/>
              </w:rPr>
              <w:lastRenderedPageBreak/>
              <w:t>metodininkas, tiflopedagogas metodininkas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1E564" w14:textId="77777777" w:rsidR="00B53FBD" w:rsidRPr="00B53FBD" w:rsidRDefault="00B53FBD" w:rsidP="00B53FBD">
            <w:pPr>
              <w:widowControl/>
              <w:autoSpaceDE/>
              <w:autoSpaceDN/>
              <w:rPr>
                <w:sz w:val="24"/>
                <w:szCs w:val="24"/>
                <w:lang w:eastAsia="lt-LT"/>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A0CDD" w14:textId="77777777" w:rsidR="00B53FBD" w:rsidRPr="00B53FBD" w:rsidRDefault="00B53FBD" w:rsidP="00B53FBD">
            <w:pPr>
              <w:widowControl/>
              <w:autoSpaceDE/>
              <w:autoSpaceDN/>
              <w:rPr>
                <w:sz w:val="24"/>
                <w:szCs w:val="24"/>
                <w:lang w:eastAsia="lt-LT"/>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C4476"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9,53</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B5C54"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9,7</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1C6E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10,01</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945B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10,05</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4729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10,12</w:t>
            </w:r>
          </w:p>
        </w:tc>
      </w:tr>
      <w:tr w:rsidR="00B53FBD" w:rsidRPr="00B53FBD" w14:paraId="40AA0E84" w14:textId="77777777" w:rsidTr="00500E87">
        <w:tc>
          <w:tcPr>
            <w:tcW w:w="20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61369B"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lastRenderedPageBreak/>
              <w:t>Specialusis pedagogas ekspertas, logopedas ekspertas, surdopedagogas ekspertas, tiflopedagogas ekspertas</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8C9BF" w14:textId="77777777" w:rsidR="00B53FBD" w:rsidRPr="00B53FBD" w:rsidRDefault="00B53FBD" w:rsidP="00B53FBD">
            <w:pPr>
              <w:widowControl/>
              <w:autoSpaceDE/>
              <w:autoSpaceDN/>
              <w:rPr>
                <w:sz w:val="24"/>
                <w:szCs w:val="24"/>
                <w:lang w:eastAsia="lt-LT"/>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0A4E4" w14:textId="77777777" w:rsidR="00B53FBD" w:rsidRPr="00B53FBD" w:rsidRDefault="00B53FBD" w:rsidP="00B53FBD">
            <w:pPr>
              <w:widowControl/>
              <w:autoSpaceDE/>
              <w:autoSpaceDN/>
              <w:rPr>
                <w:sz w:val="24"/>
                <w:szCs w:val="24"/>
                <w:lang w:eastAsia="lt-LT"/>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28616"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10,83</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EC9D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11,01</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3154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11,29</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31CA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11,34</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F1BC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11,39</w:t>
            </w:r>
          </w:p>
        </w:tc>
      </w:tr>
    </w:tbl>
    <w:p w14:paraId="56FBBAA3" w14:textId="77777777" w:rsidR="00D328CB" w:rsidRDefault="00CF0408" w:rsidP="00D328CB">
      <w:pPr>
        <w:widowControl/>
        <w:autoSpaceDE/>
        <w:autoSpaceDN/>
        <w:rPr>
          <w:color w:val="000000"/>
          <w:sz w:val="24"/>
          <w:szCs w:val="24"/>
          <w:lang w:eastAsia="lt-LT"/>
        </w:rPr>
      </w:pPr>
      <w:r>
        <w:rPr>
          <w:color w:val="000000"/>
          <w:sz w:val="24"/>
          <w:szCs w:val="24"/>
          <w:lang w:eastAsia="lt-LT"/>
        </w:rPr>
        <w:t> </w:t>
      </w:r>
      <w:r w:rsidR="00B53FBD" w:rsidRPr="00B53FBD">
        <w:rPr>
          <w:color w:val="000000"/>
          <w:sz w:val="24"/>
          <w:szCs w:val="24"/>
          <w:lang w:eastAsia="lt-LT"/>
        </w:rPr>
        <w:t> </w:t>
      </w:r>
      <w:bookmarkStart w:id="118" w:name="part_b267545d6fe3486781fd6d7bf0983eae"/>
      <w:bookmarkStart w:id="119" w:name="part_a4441c4c7e0c481cad1bdc3ed9a8ff39"/>
      <w:bookmarkEnd w:id="118"/>
      <w:bookmarkEnd w:id="119"/>
    </w:p>
    <w:p w14:paraId="1233F382" w14:textId="0B71F67D" w:rsidR="00B53FBD" w:rsidRPr="00B53FBD" w:rsidRDefault="00B53FBD" w:rsidP="00D46053">
      <w:pPr>
        <w:widowControl/>
        <w:autoSpaceDE/>
        <w:autoSpaceDN/>
        <w:spacing w:line="360" w:lineRule="auto"/>
        <w:ind w:firstLine="709"/>
        <w:rPr>
          <w:color w:val="000000"/>
          <w:sz w:val="24"/>
          <w:szCs w:val="24"/>
          <w:lang w:eastAsia="lt-LT"/>
        </w:rPr>
      </w:pPr>
      <w:r w:rsidRPr="00B53FBD">
        <w:rPr>
          <w:color w:val="000000"/>
          <w:sz w:val="24"/>
          <w:szCs w:val="24"/>
          <w:lang w:eastAsia="lt-LT"/>
        </w:rPr>
        <w:t>2</w:t>
      </w:r>
      <w:r w:rsidR="00DF0401">
        <w:rPr>
          <w:color w:val="000000"/>
          <w:sz w:val="24"/>
          <w:szCs w:val="24"/>
          <w:lang w:eastAsia="lt-LT"/>
        </w:rPr>
        <w:t>4</w:t>
      </w:r>
      <w:r w:rsidRPr="00B53FBD">
        <w:rPr>
          <w:color w:val="000000"/>
          <w:sz w:val="24"/>
          <w:szCs w:val="24"/>
          <w:lang w:eastAsia="lt-LT"/>
        </w:rPr>
        <w:t>.Pareiginės algos pastoviosios dalies koeficientai dėl veiklos sudėtingumo specia</w:t>
      </w:r>
      <w:r w:rsidR="00DF0401">
        <w:rPr>
          <w:color w:val="000000"/>
          <w:sz w:val="24"/>
          <w:szCs w:val="24"/>
          <w:lang w:eastAsia="lt-LT"/>
        </w:rPr>
        <w:t>liesiems pedagogams, logopedams</w:t>
      </w:r>
      <w:r w:rsidRPr="00B53FBD">
        <w:rPr>
          <w:color w:val="000000"/>
          <w:sz w:val="24"/>
          <w:szCs w:val="24"/>
          <w:lang w:eastAsia="lt-LT"/>
        </w:rPr>
        <w:t>:</w:t>
      </w:r>
    </w:p>
    <w:p w14:paraId="6E11721A" w14:textId="77777777" w:rsidR="00B53FBD" w:rsidRPr="00B53FBD" w:rsidRDefault="00B53FBD" w:rsidP="00B53FBD">
      <w:pPr>
        <w:widowControl/>
        <w:autoSpaceDE/>
        <w:autoSpaceDN/>
        <w:spacing w:line="400" w:lineRule="atLeast"/>
        <w:ind w:firstLine="720"/>
        <w:jc w:val="both"/>
        <w:rPr>
          <w:color w:val="000000"/>
          <w:sz w:val="24"/>
          <w:szCs w:val="24"/>
          <w:lang w:eastAsia="lt-LT"/>
        </w:rPr>
      </w:pPr>
      <w:bookmarkStart w:id="120" w:name="part_6cf5e4b0d3414d65b90d0810cd48cfb6"/>
      <w:bookmarkEnd w:id="120"/>
      <w:r w:rsidRPr="00B53FBD">
        <w:rPr>
          <w:color w:val="000000"/>
          <w:sz w:val="24"/>
          <w:szCs w:val="24"/>
          <w:lang w:eastAsia="lt-LT"/>
        </w:rPr>
        <w:t>25.1. didinami 1–15 procentų dirbantiems bendrojo ugdymo mokyklose su vienu ir daugiau mokinių, dėl įgimtų ar įgytų sutrikimų turinčių didelių ar labai didelių specialiųjų ugdymosi poreikių;</w:t>
      </w:r>
    </w:p>
    <w:p w14:paraId="2E535246" w14:textId="77777777" w:rsidR="00B53FBD" w:rsidRPr="00B53FBD" w:rsidRDefault="00B53FBD" w:rsidP="00B53FBD">
      <w:pPr>
        <w:widowControl/>
        <w:autoSpaceDE/>
        <w:autoSpaceDN/>
        <w:spacing w:line="400" w:lineRule="atLeast"/>
        <w:ind w:firstLine="720"/>
        <w:jc w:val="both"/>
        <w:rPr>
          <w:color w:val="000000"/>
          <w:sz w:val="24"/>
          <w:szCs w:val="24"/>
          <w:lang w:eastAsia="lt-LT"/>
        </w:rPr>
      </w:pPr>
      <w:bookmarkStart w:id="121" w:name="part_a3f079c6ed5842e28e91a1108016f9c7"/>
      <w:bookmarkEnd w:id="121"/>
      <w:r w:rsidRPr="00B53FBD">
        <w:rPr>
          <w:color w:val="000000"/>
          <w:sz w:val="24"/>
          <w:szCs w:val="24"/>
          <w:lang w:eastAsia="lt-LT"/>
        </w:rPr>
        <w:t>25.2. didinami 5–20 procentų:</w:t>
      </w:r>
    </w:p>
    <w:p w14:paraId="4D880099" w14:textId="77777777" w:rsidR="00B53FBD" w:rsidRPr="00B53FBD" w:rsidRDefault="00B53FBD" w:rsidP="00B53FBD">
      <w:pPr>
        <w:widowControl/>
        <w:autoSpaceDE/>
        <w:autoSpaceDN/>
        <w:spacing w:line="400" w:lineRule="atLeast"/>
        <w:ind w:firstLine="720"/>
        <w:jc w:val="both"/>
        <w:rPr>
          <w:color w:val="000000"/>
          <w:sz w:val="24"/>
          <w:szCs w:val="24"/>
          <w:lang w:eastAsia="lt-LT"/>
        </w:rPr>
      </w:pPr>
      <w:bookmarkStart w:id="122" w:name="part_744b901365fe46139455ba323f3ec476"/>
      <w:bookmarkStart w:id="123" w:name="part_4337413711db484a91393cc438ddfdc6"/>
      <w:bookmarkEnd w:id="122"/>
      <w:bookmarkEnd w:id="123"/>
      <w:r w:rsidRPr="00B53FBD">
        <w:rPr>
          <w:color w:val="000000"/>
          <w:sz w:val="24"/>
          <w:szCs w:val="24"/>
          <w:lang w:eastAsia="lt-LT"/>
        </w:rPr>
        <w:t>25.2.5. teikiantiems specialiąją pedagoginę pagalbą mokiniams, kuriems dėl ligos ar patologinės būklės skirtas mokymas namuose;</w:t>
      </w:r>
    </w:p>
    <w:p w14:paraId="758BDE1F" w14:textId="77777777" w:rsidR="00B53FBD" w:rsidRPr="00B53FBD" w:rsidRDefault="004F342B" w:rsidP="00CF0408">
      <w:pPr>
        <w:widowControl/>
        <w:autoSpaceDE/>
        <w:autoSpaceDN/>
        <w:spacing w:line="400" w:lineRule="atLeast"/>
        <w:ind w:firstLine="720"/>
        <w:jc w:val="both"/>
        <w:rPr>
          <w:color w:val="000000"/>
          <w:sz w:val="24"/>
          <w:szCs w:val="24"/>
          <w:lang w:eastAsia="lt-LT"/>
        </w:rPr>
      </w:pPr>
      <w:bookmarkStart w:id="124" w:name="part_20608ec71a2d437ab1c7e1fd194dd694"/>
      <w:bookmarkStart w:id="125" w:name="part_6fc827d2ea1b4281821b4f162fb8dedc"/>
      <w:bookmarkEnd w:id="124"/>
      <w:bookmarkEnd w:id="125"/>
      <w:r>
        <w:rPr>
          <w:color w:val="000000"/>
          <w:sz w:val="24"/>
          <w:szCs w:val="24"/>
          <w:lang w:eastAsia="lt-LT"/>
        </w:rPr>
        <w:t>25.3</w:t>
      </w:r>
      <w:r w:rsidR="00B53FBD" w:rsidRPr="00B53FBD">
        <w:rPr>
          <w:color w:val="000000"/>
          <w:sz w:val="24"/>
          <w:szCs w:val="24"/>
          <w:lang w:eastAsia="lt-LT"/>
        </w:rPr>
        <w:t>. gali būti didinami iki 20 procentų </w:t>
      </w:r>
      <w:r w:rsidR="00B53FBD" w:rsidRPr="00B53FBD">
        <w:rPr>
          <w:color w:val="222222"/>
          <w:sz w:val="24"/>
          <w:szCs w:val="24"/>
          <w:lang w:eastAsia="lt-LT"/>
        </w:rPr>
        <w:t>pagal kitus </w:t>
      </w:r>
      <w:r w:rsidR="00B53FBD" w:rsidRPr="00B53FBD">
        <w:rPr>
          <w:color w:val="000000"/>
          <w:sz w:val="24"/>
          <w:szCs w:val="24"/>
          <w:lang w:eastAsia="lt-LT"/>
        </w:rPr>
        <w:t>biudžetinės įstaigos darbo apmokėjimo sistemoje nustatytus kriterijus.</w:t>
      </w:r>
      <w:bookmarkStart w:id="126" w:name="part_4847b107f1104b7f8aa58d2bf7b6bdf2"/>
      <w:bookmarkEnd w:id="126"/>
      <w:r w:rsidR="00B53FBD" w:rsidRPr="00B53FBD">
        <w:rPr>
          <w:color w:val="000000"/>
          <w:sz w:val="24"/>
          <w:szCs w:val="24"/>
          <w:lang w:eastAsia="lt-LT"/>
        </w:rPr>
        <w:t> </w:t>
      </w:r>
    </w:p>
    <w:p w14:paraId="11D544B9" w14:textId="77777777" w:rsidR="00B53FBD" w:rsidRPr="00B53FBD" w:rsidRDefault="004F342B" w:rsidP="00B53FBD">
      <w:pPr>
        <w:widowControl/>
        <w:autoSpaceDE/>
        <w:autoSpaceDN/>
        <w:spacing w:line="360" w:lineRule="atLeast"/>
        <w:ind w:firstLine="720"/>
        <w:jc w:val="both"/>
        <w:rPr>
          <w:color w:val="000000"/>
          <w:sz w:val="24"/>
          <w:szCs w:val="24"/>
          <w:lang w:eastAsia="lt-LT"/>
        </w:rPr>
      </w:pPr>
      <w:bookmarkStart w:id="127" w:name="part_ea4d9a7e025042a6a101f85f643a5a1e"/>
      <w:bookmarkEnd w:id="127"/>
      <w:r>
        <w:rPr>
          <w:color w:val="000000"/>
          <w:sz w:val="24"/>
          <w:szCs w:val="24"/>
          <w:lang w:eastAsia="lt-LT"/>
        </w:rPr>
        <w:t>26</w:t>
      </w:r>
      <w:r w:rsidR="00B53FBD" w:rsidRPr="00B53FBD">
        <w:rPr>
          <w:color w:val="000000"/>
          <w:sz w:val="24"/>
          <w:szCs w:val="24"/>
          <w:lang w:eastAsia="lt-LT"/>
        </w:rPr>
        <w:t>. Darbo laikas per savaitę:</w:t>
      </w:r>
    </w:p>
    <w:p w14:paraId="3DBA319E" w14:textId="77777777" w:rsidR="00B53FBD" w:rsidRPr="00B53FBD" w:rsidRDefault="00B53FBD" w:rsidP="00CF0408">
      <w:pPr>
        <w:widowControl/>
        <w:autoSpaceDE/>
        <w:autoSpaceDN/>
        <w:spacing w:line="360" w:lineRule="atLeast"/>
        <w:ind w:firstLine="720"/>
        <w:jc w:val="both"/>
        <w:rPr>
          <w:color w:val="000000"/>
          <w:sz w:val="24"/>
          <w:szCs w:val="24"/>
          <w:lang w:eastAsia="lt-LT"/>
        </w:rPr>
      </w:pPr>
      <w:bookmarkStart w:id="128" w:name="part_bb63bc1f2e2a454dbc07bdbd6a4535c5"/>
      <w:bookmarkEnd w:id="128"/>
      <w:r w:rsidRPr="00B53FBD">
        <w:rPr>
          <w:color w:val="000000"/>
          <w:sz w:val="24"/>
          <w:szCs w:val="24"/>
          <w:lang w:eastAsia="lt-LT"/>
        </w:rPr>
        <w:t>2</w:t>
      </w:r>
      <w:r w:rsidR="004F342B">
        <w:rPr>
          <w:color w:val="000000"/>
          <w:sz w:val="24"/>
          <w:szCs w:val="24"/>
          <w:lang w:eastAsia="lt-LT"/>
        </w:rPr>
        <w:t>6</w:t>
      </w:r>
      <w:r w:rsidRPr="00B53FBD">
        <w:rPr>
          <w:color w:val="000000"/>
          <w:sz w:val="24"/>
          <w:szCs w:val="24"/>
          <w:lang w:eastAsia="lt-LT"/>
        </w:rPr>
        <w:t>.1. specialiųjų pedagogų, logopedų</w:t>
      </w:r>
      <w:r w:rsidR="004F342B">
        <w:rPr>
          <w:color w:val="000000"/>
          <w:sz w:val="24"/>
          <w:szCs w:val="24"/>
          <w:lang w:eastAsia="lt-LT"/>
        </w:rPr>
        <w:t xml:space="preserve"> dirbančių mokyklose</w:t>
      </w:r>
      <w:r w:rsidRPr="00B53FBD">
        <w:rPr>
          <w:color w:val="000000"/>
          <w:sz w:val="24"/>
          <w:szCs w:val="24"/>
          <w:lang w:eastAsia="lt-LT"/>
        </w:rPr>
        <w:t xml:space="preserve"> – 36 valandos, iš jų 22 valandos skiriamos tiesioginiam darbui su vaikais, mokiniais (vaikų, mokinių specialiesiems ugdymosi poreikiams įvertinti, specialiosioms pratyboms vesti), 14 valandų – netiesioginiam darbui su vaikais, mokiniais (veikloms planuoti ir joms pasirengti, dokumentams rengti, bendradarbiauti su mokytojais, kitais ugdymo procese dalyvaujančiais asmenimis, vaikų, mokinių tėvais (globėjais, rūpintojais) ugdymo ir (ar) švieti</w:t>
      </w:r>
      <w:r w:rsidR="00CF0408">
        <w:rPr>
          <w:color w:val="000000"/>
          <w:sz w:val="24"/>
          <w:szCs w:val="24"/>
          <w:lang w:eastAsia="lt-LT"/>
        </w:rPr>
        <w:t>mo pagalbos klausimais ir kt.);</w:t>
      </w:r>
    </w:p>
    <w:p w14:paraId="2B0E4E05" w14:textId="77777777" w:rsidR="00B53FBD" w:rsidRPr="00B53FBD" w:rsidRDefault="004F342B" w:rsidP="00CF0408">
      <w:pPr>
        <w:widowControl/>
        <w:autoSpaceDE/>
        <w:autoSpaceDN/>
        <w:spacing w:line="360" w:lineRule="atLeast"/>
        <w:jc w:val="both"/>
        <w:rPr>
          <w:color w:val="000000"/>
          <w:sz w:val="24"/>
          <w:szCs w:val="24"/>
          <w:lang w:eastAsia="lt-LT"/>
        </w:rPr>
      </w:pPr>
      <w:bookmarkStart w:id="129" w:name="part_9b4524bbd11c4629a5a3ee3eaba25a1f"/>
      <w:bookmarkEnd w:id="129"/>
      <w:r>
        <w:rPr>
          <w:color w:val="000000"/>
          <w:sz w:val="24"/>
          <w:szCs w:val="24"/>
          <w:lang w:eastAsia="lt-LT"/>
        </w:rPr>
        <w:t>26</w:t>
      </w:r>
      <w:r w:rsidR="00B53FBD" w:rsidRPr="00B53FBD">
        <w:rPr>
          <w:color w:val="000000"/>
          <w:sz w:val="24"/>
          <w:szCs w:val="24"/>
          <w:lang w:eastAsia="lt-LT"/>
        </w:rPr>
        <w:t xml:space="preserve">.2. </w:t>
      </w:r>
      <w:r>
        <w:rPr>
          <w:color w:val="000000"/>
          <w:sz w:val="24"/>
          <w:szCs w:val="24"/>
          <w:lang w:eastAsia="lt-LT"/>
        </w:rPr>
        <w:t xml:space="preserve">specialiųjų pedagogų, logopedų </w:t>
      </w:r>
      <w:r w:rsidR="00B53FBD" w:rsidRPr="00B53FBD">
        <w:rPr>
          <w:color w:val="000000"/>
          <w:sz w:val="24"/>
          <w:szCs w:val="24"/>
          <w:lang w:eastAsia="lt-LT"/>
        </w:rPr>
        <w:t>dirbančių mokyklose, socialinės globos įstaigose, skirtose vaikams, su mokyklinio amžiaus vaikais, – 32 valandos, iš jų 18 valandų skiriama tiesioginiam darbui su vaikais, mokiniais (vaikų, mokinių specialiesiems ugdymosi poreikiams įvertinti, specialiosioms pratyboms vesti), 14 valandų – netiesioginiam darbui su vaikais, mokiniais (veikloms planuoti ir joms pasirengti, dokumentams rengti</w:t>
      </w:r>
      <w:r w:rsidR="00B53FBD" w:rsidRPr="00B53FBD">
        <w:rPr>
          <w:color w:val="000000"/>
          <w:sz w:val="24"/>
          <w:szCs w:val="24"/>
          <w:bdr w:val="none" w:sz="0" w:space="0" w:color="auto" w:frame="1"/>
          <w:lang w:eastAsia="lt-LT"/>
        </w:rPr>
        <w:t>, </w:t>
      </w:r>
      <w:r w:rsidR="00B53FBD" w:rsidRPr="00B53FBD">
        <w:rPr>
          <w:color w:val="000000"/>
          <w:sz w:val="24"/>
          <w:szCs w:val="24"/>
          <w:lang w:eastAsia="lt-LT"/>
        </w:rPr>
        <w:t>bendradarbiauti su mokytojais, kitais ugdymo procese dalyvaujančiais asmenimis, vaikų, mokinių tėvais (globėjais, rūpintojais) ugdymo ir (ar) švietimo pagalbos klausimais</w:t>
      </w:r>
      <w:r w:rsidR="00B53FBD" w:rsidRPr="00B53FBD">
        <w:rPr>
          <w:color w:val="000000"/>
          <w:sz w:val="24"/>
          <w:szCs w:val="24"/>
          <w:bdr w:val="none" w:sz="0" w:space="0" w:color="auto" w:frame="1"/>
          <w:lang w:eastAsia="lt-LT"/>
        </w:rPr>
        <w:t> </w:t>
      </w:r>
      <w:r w:rsidR="00B53FBD" w:rsidRPr="00B53FBD">
        <w:rPr>
          <w:color w:val="000000"/>
          <w:sz w:val="24"/>
          <w:szCs w:val="24"/>
          <w:lang w:eastAsia="lt-LT"/>
        </w:rPr>
        <w:t>ir kt.);</w:t>
      </w:r>
    </w:p>
    <w:p w14:paraId="5ED3E491" w14:textId="77777777" w:rsidR="00B53FBD" w:rsidRPr="00B53FBD" w:rsidRDefault="00B53FBD" w:rsidP="003E081E">
      <w:pPr>
        <w:widowControl/>
        <w:autoSpaceDE/>
        <w:autoSpaceDN/>
        <w:rPr>
          <w:color w:val="000000"/>
          <w:sz w:val="24"/>
          <w:szCs w:val="24"/>
          <w:lang w:eastAsia="lt-LT"/>
        </w:rPr>
      </w:pPr>
      <w:r w:rsidRPr="00B53FBD">
        <w:rPr>
          <w:color w:val="000000"/>
          <w:sz w:val="24"/>
          <w:szCs w:val="24"/>
          <w:lang w:eastAsia="lt-LT"/>
        </w:rPr>
        <w:t> </w:t>
      </w:r>
      <w:bookmarkStart w:id="130" w:name="part_25d53133acfa4bb38be6cd637feb0702"/>
      <w:bookmarkStart w:id="131" w:name="part_de49543278f94b66bb522206911b65a1"/>
      <w:bookmarkEnd w:id="130"/>
      <w:bookmarkEnd w:id="131"/>
    </w:p>
    <w:p w14:paraId="01F464D9" w14:textId="77777777" w:rsidR="00B53FBD" w:rsidRDefault="00B53FBD" w:rsidP="00A52C02">
      <w:pPr>
        <w:widowControl/>
        <w:autoSpaceDE/>
        <w:autoSpaceDN/>
        <w:spacing w:line="200" w:lineRule="atLeast"/>
        <w:jc w:val="center"/>
        <w:rPr>
          <w:b/>
          <w:bCs/>
          <w:color w:val="000000"/>
          <w:sz w:val="24"/>
          <w:szCs w:val="24"/>
          <w:lang w:eastAsia="lt-LT"/>
        </w:rPr>
      </w:pPr>
      <w:r w:rsidRPr="00B53FBD">
        <w:rPr>
          <w:b/>
          <w:bCs/>
          <w:color w:val="000000"/>
          <w:sz w:val="24"/>
          <w:szCs w:val="24"/>
          <w:lang w:eastAsia="lt-LT"/>
        </w:rPr>
        <w:t>PSICHOLOGŲ, SOCIALINIŲ PEDAGOGŲ PAREIGINIŲ ALGŲ PASTOVIOSIOS DALIES KOEFICIENTAI IR DARBO KRŪVIO SANDARA</w:t>
      </w:r>
    </w:p>
    <w:p w14:paraId="17CD87F7" w14:textId="77777777" w:rsidR="003E081E" w:rsidRPr="00B53FBD" w:rsidRDefault="003E081E" w:rsidP="00A52C02">
      <w:pPr>
        <w:widowControl/>
        <w:autoSpaceDE/>
        <w:autoSpaceDN/>
        <w:spacing w:line="200" w:lineRule="atLeast"/>
        <w:jc w:val="center"/>
        <w:rPr>
          <w:color w:val="000000"/>
          <w:sz w:val="24"/>
          <w:szCs w:val="24"/>
          <w:lang w:eastAsia="lt-LT"/>
        </w:rPr>
      </w:pPr>
    </w:p>
    <w:p w14:paraId="42E5CBE0"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32" w:name="part_c5ef11503e3f4d0689a6b87e33ef5209"/>
      <w:bookmarkEnd w:id="132"/>
      <w:r w:rsidRPr="00B53FBD">
        <w:rPr>
          <w:color w:val="000000"/>
          <w:sz w:val="24"/>
          <w:szCs w:val="24"/>
          <w:lang w:eastAsia="lt-LT"/>
        </w:rPr>
        <w:t>2</w:t>
      </w:r>
      <w:r w:rsidR="004F342B">
        <w:rPr>
          <w:color w:val="000000"/>
          <w:sz w:val="24"/>
          <w:szCs w:val="24"/>
          <w:lang w:eastAsia="lt-LT"/>
        </w:rPr>
        <w:t>7</w:t>
      </w:r>
      <w:r w:rsidRPr="00B53FBD">
        <w:rPr>
          <w:color w:val="000000"/>
          <w:sz w:val="24"/>
          <w:szCs w:val="24"/>
          <w:lang w:eastAsia="lt-LT"/>
        </w:rPr>
        <w:t>. Šiame skyriuje nurodytų darbuotojų pareiginės algos pastoviosios dalies koeficientai:</w:t>
      </w:r>
    </w:p>
    <w:tbl>
      <w:tblPr>
        <w:tblW w:w="9781" w:type="dxa"/>
        <w:tblCellMar>
          <w:left w:w="0" w:type="dxa"/>
          <w:right w:w="0" w:type="dxa"/>
        </w:tblCellMar>
        <w:tblLook w:val="04A0" w:firstRow="1" w:lastRow="0" w:firstColumn="1" w:lastColumn="0" w:noHBand="0" w:noVBand="1"/>
      </w:tblPr>
      <w:tblGrid>
        <w:gridCol w:w="1985"/>
        <w:gridCol w:w="926"/>
        <w:gridCol w:w="1015"/>
        <w:gridCol w:w="1086"/>
        <w:gridCol w:w="1086"/>
        <w:gridCol w:w="1086"/>
        <w:gridCol w:w="1086"/>
        <w:gridCol w:w="1511"/>
      </w:tblGrid>
      <w:tr w:rsidR="00B53FBD" w:rsidRPr="00B53FBD" w14:paraId="19F7D53A" w14:textId="77777777" w:rsidTr="00500E87">
        <w:trPr>
          <w:trHeight w:val="275"/>
        </w:trPr>
        <w:tc>
          <w:tcPr>
            <w:tcW w:w="1985" w:type="dxa"/>
            <w:tcBorders>
              <w:top w:val="nil"/>
              <w:left w:val="nil"/>
              <w:bottom w:val="single" w:sz="8" w:space="0" w:color="auto"/>
              <w:right w:val="nil"/>
            </w:tcBorders>
            <w:tcMar>
              <w:top w:w="0" w:type="dxa"/>
              <w:left w:w="108" w:type="dxa"/>
              <w:bottom w:w="0" w:type="dxa"/>
              <w:right w:w="108" w:type="dxa"/>
            </w:tcMar>
            <w:vAlign w:val="center"/>
            <w:hideMark/>
          </w:tcPr>
          <w:p w14:paraId="04CB2340" w14:textId="77777777" w:rsidR="00B53FBD" w:rsidRPr="00B53FBD" w:rsidRDefault="00B53FBD" w:rsidP="00B53FBD">
            <w:pPr>
              <w:widowControl/>
              <w:autoSpaceDE/>
              <w:autoSpaceDN/>
              <w:rPr>
                <w:sz w:val="24"/>
                <w:szCs w:val="24"/>
                <w:lang w:eastAsia="lt-LT"/>
              </w:rPr>
            </w:pPr>
            <w:r w:rsidRPr="00B53FBD">
              <w:rPr>
                <w:b/>
                <w:bCs/>
                <w:sz w:val="24"/>
                <w:szCs w:val="24"/>
                <w:lang w:eastAsia="lt-LT"/>
              </w:rPr>
              <w:t> </w:t>
            </w:r>
          </w:p>
        </w:tc>
        <w:tc>
          <w:tcPr>
            <w:tcW w:w="7796" w:type="dxa"/>
            <w:gridSpan w:val="7"/>
            <w:tcBorders>
              <w:top w:val="nil"/>
              <w:left w:val="nil"/>
              <w:bottom w:val="single" w:sz="8" w:space="0" w:color="auto"/>
              <w:right w:val="nil"/>
            </w:tcBorders>
            <w:tcMar>
              <w:top w:w="0" w:type="dxa"/>
              <w:left w:w="108" w:type="dxa"/>
              <w:bottom w:w="0" w:type="dxa"/>
              <w:right w:w="108" w:type="dxa"/>
            </w:tcMar>
            <w:vAlign w:val="center"/>
            <w:hideMark/>
          </w:tcPr>
          <w:p w14:paraId="0013FDAF" w14:textId="77777777" w:rsidR="00B53FBD" w:rsidRPr="00B53FBD" w:rsidRDefault="00B53FBD" w:rsidP="00B53FBD">
            <w:pPr>
              <w:widowControl/>
              <w:autoSpaceDE/>
              <w:autoSpaceDN/>
              <w:jc w:val="right"/>
              <w:rPr>
                <w:sz w:val="24"/>
                <w:szCs w:val="24"/>
                <w:lang w:eastAsia="lt-LT"/>
              </w:rPr>
            </w:pPr>
            <w:r w:rsidRPr="00B53FBD">
              <w:rPr>
                <w:sz w:val="24"/>
                <w:szCs w:val="24"/>
                <w:lang w:eastAsia="lt-LT"/>
              </w:rPr>
              <w:t>(Baziniais dydžiais)</w:t>
            </w:r>
          </w:p>
        </w:tc>
      </w:tr>
      <w:tr w:rsidR="00B53FBD" w:rsidRPr="00B53FBD" w14:paraId="43A033DC" w14:textId="77777777" w:rsidTr="00500E87">
        <w:trPr>
          <w:trHeight w:val="275"/>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BE3D1"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Kvalifikacinė</w:t>
            </w:r>
          </w:p>
          <w:p w14:paraId="6A1FB6F0"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kategorija</w:t>
            </w:r>
          </w:p>
        </w:tc>
        <w:tc>
          <w:tcPr>
            <w:tcW w:w="7796"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A0009"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Pastoviosios dalies koeficientai</w:t>
            </w:r>
          </w:p>
        </w:tc>
      </w:tr>
      <w:tr w:rsidR="00B53FBD" w:rsidRPr="00B53FBD" w14:paraId="614B3D3F" w14:textId="77777777" w:rsidTr="00500E87">
        <w:trPr>
          <w:trHeight w:val="275"/>
        </w:trPr>
        <w:tc>
          <w:tcPr>
            <w:tcW w:w="0" w:type="auto"/>
            <w:vMerge/>
            <w:tcBorders>
              <w:top w:val="nil"/>
              <w:left w:val="single" w:sz="8" w:space="0" w:color="auto"/>
              <w:bottom w:val="single" w:sz="8" w:space="0" w:color="auto"/>
              <w:right w:val="single" w:sz="8" w:space="0" w:color="auto"/>
            </w:tcBorders>
            <w:vAlign w:val="center"/>
            <w:hideMark/>
          </w:tcPr>
          <w:p w14:paraId="73F2498C" w14:textId="77777777" w:rsidR="00B53FBD" w:rsidRPr="00B53FBD" w:rsidRDefault="00B53FBD" w:rsidP="00B53FBD">
            <w:pPr>
              <w:widowControl/>
              <w:autoSpaceDE/>
              <w:autoSpaceDN/>
              <w:rPr>
                <w:sz w:val="24"/>
                <w:szCs w:val="24"/>
                <w:lang w:eastAsia="lt-LT"/>
              </w:rPr>
            </w:pPr>
          </w:p>
        </w:tc>
        <w:tc>
          <w:tcPr>
            <w:tcW w:w="7796"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C7CC4"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Pedagoginio darbo stažas (metais)</w:t>
            </w:r>
          </w:p>
        </w:tc>
      </w:tr>
      <w:tr w:rsidR="00B53FBD" w:rsidRPr="00B53FBD" w14:paraId="024B819C" w14:textId="77777777" w:rsidTr="00500E87">
        <w:trPr>
          <w:trHeight w:val="1121"/>
        </w:trPr>
        <w:tc>
          <w:tcPr>
            <w:tcW w:w="0" w:type="auto"/>
            <w:vMerge/>
            <w:tcBorders>
              <w:top w:val="nil"/>
              <w:left w:val="single" w:sz="8" w:space="0" w:color="auto"/>
              <w:bottom w:val="single" w:sz="8" w:space="0" w:color="auto"/>
              <w:right w:val="single" w:sz="8" w:space="0" w:color="auto"/>
            </w:tcBorders>
            <w:vAlign w:val="center"/>
            <w:hideMark/>
          </w:tcPr>
          <w:p w14:paraId="1E79961F" w14:textId="77777777" w:rsidR="00B53FBD" w:rsidRPr="00B53FBD" w:rsidRDefault="00B53FBD" w:rsidP="00B53FBD">
            <w:pPr>
              <w:widowControl/>
              <w:autoSpaceDE/>
              <w:autoSpaceDN/>
              <w:rPr>
                <w:sz w:val="24"/>
                <w:szCs w:val="24"/>
                <w:lang w:eastAsia="lt-LT"/>
              </w:rPr>
            </w:pP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0DCE2"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iki 2</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697BB"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nuo daugiau kaip 2 iki 5</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79B4D"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nuo daugiau kaip 5 iki 10</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DC5EC"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nuo daugiau kaip 10 iki 15</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EA641"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nuo daugiau kaip 15 iki 20</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CFC4E"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nuo daugiau kaip 20 iki 25</w:t>
            </w:r>
          </w:p>
        </w:tc>
        <w:tc>
          <w:tcPr>
            <w:tcW w:w="1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B81D5F"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daugiau kaip 25</w:t>
            </w:r>
          </w:p>
        </w:tc>
      </w:tr>
      <w:tr w:rsidR="00B53FBD" w:rsidRPr="00B53FBD" w14:paraId="1ACDE5F3" w14:textId="77777777" w:rsidTr="00500E87">
        <w:trPr>
          <w:trHeight w:val="319"/>
        </w:trPr>
        <w:tc>
          <w:tcPr>
            <w:tcW w:w="978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B7E4B6"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lastRenderedPageBreak/>
              <w:t>Nesuteiktos kvalifikacinės kategorijos</w:t>
            </w:r>
          </w:p>
        </w:tc>
      </w:tr>
      <w:tr w:rsidR="00B53FBD" w:rsidRPr="00B53FBD" w14:paraId="1DB2DF11" w14:textId="77777777" w:rsidTr="00500E87">
        <w:trPr>
          <w:trHeight w:val="307"/>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FB5EDC"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Psichologo asistentas, specialusis pedagogas, logopedas, surdopedagogas, tiflopedagogas, socialinis pedagogas</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317F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8,11</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BCDE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8,14</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6E8F6"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8,21</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4219A"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8,36</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9CAB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8,62</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2AA0C"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8,65</w:t>
            </w:r>
          </w:p>
        </w:tc>
        <w:tc>
          <w:tcPr>
            <w:tcW w:w="1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2577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w:t>
            </w:r>
          </w:p>
        </w:tc>
      </w:tr>
      <w:tr w:rsidR="00B53FBD" w:rsidRPr="00B53FBD" w14:paraId="76DF8296" w14:textId="77777777" w:rsidTr="00500E87">
        <w:trPr>
          <w:trHeight w:val="380"/>
        </w:trPr>
        <w:tc>
          <w:tcPr>
            <w:tcW w:w="978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4550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Suteiktos kvalifikacinės kategorijos</w:t>
            </w:r>
          </w:p>
        </w:tc>
      </w:tr>
      <w:tr w:rsidR="00B53FBD" w:rsidRPr="00B53FBD" w14:paraId="68929B68" w14:textId="77777777" w:rsidTr="00500E87">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A1B930"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Specialusis pedagogas, logopedas, surdopedagogas, tiflopedagogas, socialinis pedagogas, ketvirtos kategorijos psichologas</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A5AA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8,71</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48804" w14:textId="77777777" w:rsidR="00B53FBD" w:rsidRPr="00B53FBD" w:rsidRDefault="00B53FBD" w:rsidP="00B53FBD">
            <w:pPr>
              <w:widowControl/>
              <w:autoSpaceDE/>
              <w:autoSpaceDN/>
              <w:ind w:left="-110" w:right="38"/>
              <w:jc w:val="center"/>
              <w:rPr>
                <w:sz w:val="24"/>
                <w:szCs w:val="24"/>
                <w:lang w:eastAsia="lt-LT"/>
              </w:rPr>
            </w:pPr>
            <w:r w:rsidRPr="00B53FBD">
              <w:rPr>
                <w:sz w:val="24"/>
                <w:szCs w:val="24"/>
                <w:lang w:eastAsia="lt-LT"/>
              </w:rPr>
              <w:t>8,73</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2E900"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8,74</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1A640"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8,79</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3CBD3"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8,81</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F511F"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8,84</w:t>
            </w:r>
          </w:p>
        </w:tc>
        <w:tc>
          <w:tcPr>
            <w:tcW w:w="1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7C23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8,91</w:t>
            </w:r>
          </w:p>
        </w:tc>
      </w:tr>
      <w:tr w:rsidR="00B53FBD" w:rsidRPr="00B53FBD" w14:paraId="03F6DEF6" w14:textId="77777777" w:rsidTr="00500E87">
        <w:tc>
          <w:tcPr>
            <w:tcW w:w="19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B60E668"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Vyresnysis specialusis pedagogas, vyresnysis logopedas, vyresnysis surdopedagogas, vyresnysis tiflopedagogas, vyresnysis socialinis pedagogas, trečios kategorijos psichologas</w:t>
            </w:r>
          </w:p>
        </w:tc>
        <w:tc>
          <w:tcPr>
            <w:tcW w:w="92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F7406C3" w14:textId="77777777" w:rsidR="00B53FBD" w:rsidRPr="00B53FBD" w:rsidRDefault="00B53FBD" w:rsidP="00B53FBD">
            <w:pPr>
              <w:widowControl/>
              <w:autoSpaceDE/>
              <w:autoSpaceDN/>
              <w:rPr>
                <w:sz w:val="24"/>
                <w:szCs w:val="24"/>
                <w:lang w:eastAsia="lt-LT"/>
              </w:rPr>
            </w:pPr>
          </w:p>
        </w:tc>
        <w:tc>
          <w:tcPr>
            <w:tcW w:w="101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1343EA9"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8,92</w:t>
            </w:r>
          </w:p>
        </w:tc>
        <w:tc>
          <w:tcPr>
            <w:tcW w:w="10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C54886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8,95</w:t>
            </w:r>
          </w:p>
        </w:tc>
        <w:tc>
          <w:tcPr>
            <w:tcW w:w="10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200A071"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8,99</w:t>
            </w:r>
          </w:p>
        </w:tc>
        <w:tc>
          <w:tcPr>
            <w:tcW w:w="10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D17F98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9,35</w:t>
            </w:r>
          </w:p>
        </w:tc>
        <w:tc>
          <w:tcPr>
            <w:tcW w:w="10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BCC67D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9,4</w:t>
            </w:r>
          </w:p>
        </w:tc>
        <w:tc>
          <w:tcPr>
            <w:tcW w:w="151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BB96F7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9,44</w:t>
            </w:r>
          </w:p>
        </w:tc>
      </w:tr>
      <w:tr w:rsidR="00B53FBD" w:rsidRPr="00B53FBD" w14:paraId="43DCB0FA" w14:textId="77777777" w:rsidTr="00500E87">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D440F6"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t xml:space="preserve">Specialusis pedagogas metodininkas, logopedas metodininkas, surdopedagogas metodininkas, tiflopedagogas metodininkas, socialinis pedagogas metodininkas, </w:t>
            </w:r>
            <w:r w:rsidRPr="00B53FBD">
              <w:rPr>
                <w:sz w:val="24"/>
                <w:szCs w:val="24"/>
                <w:lang w:eastAsia="lt-LT"/>
              </w:rPr>
              <w:lastRenderedPageBreak/>
              <w:t>antros kategorijos psichologas</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CCDCAE" w14:textId="77777777" w:rsidR="00B53FBD" w:rsidRPr="00B53FBD" w:rsidRDefault="00B53FBD" w:rsidP="00B53FBD">
            <w:pPr>
              <w:widowControl/>
              <w:autoSpaceDE/>
              <w:autoSpaceDN/>
              <w:rPr>
                <w:sz w:val="24"/>
                <w:szCs w:val="24"/>
                <w:lang w:eastAsia="lt-LT"/>
              </w:rPr>
            </w:pPr>
          </w:p>
        </w:tc>
        <w:tc>
          <w:tcPr>
            <w:tcW w:w="1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3AEBB6" w14:textId="77777777" w:rsidR="00B53FBD" w:rsidRPr="00B53FBD" w:rsidRDefault="00B53FBD" w:rsidP="00B53FBD">
            <w:pPr>
              <w:widowControl/>
              <w:autoSpaceDE/>
              <w:autoSpaceDN/>
              <w:rPr>
                <w:sz w:val="24"/>
                <w:szCs w:val="24"/>
                <w:lang w:eastAsia="lt-LT"/>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15932"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9,53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778FDB"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9,7</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D6A35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10,01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453830"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10,05</w:t>
            </w:r>
          </w:p>
        </w:tc>
        <w:tc>
          <w:tcPr>
            <w:tcW w:w="1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8985BE"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10,12</w:t>
            </w:r>
          </w:p>
        </w:tc>
      </w:tr>
      <w:tr w:rsidR="00B53FBD" w:rsidRPr="00B53FBD" w14:paraId="73CB2506" w14:textId="77777777" w:rsidTr="00500E87">
        <w:tc>
          <w:tcPr>
            <w:tcW w:w="1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7E307B" w14:textId="77777777" w:rsidR="00B53FBD" w:rsidRPr="00B53FBD" w:rsidRDefault="00B53FBD" w:rsidP="00B53FBD">
            <w:pPr>
              <w:widowControl/>
              <w:autoSpaceDE/>
              <w:autoSpaceDN/>
              <w:ind w:right="38"/>
              <w:rPr>
                <w:sz w:val="24"/>
                <w:szCs w:val="24"/>
                <w:lang w:eastAsia="lt-LT"/>
              </w:rPr>
            </w:pPr>
            <w:r w:rsidRPr="00B53FBD">
              <w:rPr>
                <w:sz w:val="24"/>
                <w:szCs w:val="24"/>
                <w:lang w:eastAsia="lt-LT"/>
              </w:rPr>
              <w:lastRenderedPageBreak/>
              <w:t>Specialusis pedagogas ekspertas, logopedas ekspertas, surdopedagogas ekspertas, tiflopedagogas ekspertas, socialinis pedagogas ekspertas, pirmos kategorijos psichologas</w:t>
            </w:r>
          </w:p>
        </w:tc>
        <w:tc>
          <w:tcPr>
            <w:tcW w:w="9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81680FF" w14:textId="77777777" w:rsidR="00B53FBD" w:rsidRPr="00B53FBD" w:rsidRDefault="00B53FBD" w:rsidP="00B53FBD">
            <w:pPr>
              <w:widowControl/>
              <w:autoSpaceDE/>
              <w:autoSpaceDN/>
              <w:rPr>
                <w:sz w:val="24"/>
                <w:szCs w:val="24"/>
                <w:lang w:eastAsia="lt-LT"/>
              </w:rPr>
            </w:pPr>
          </w:p>
        </w:tc>
        <w:tc>
          <w:tcPr>
            <w:tcW w:w="101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25FBE2F" w14:textId="77777777" w:rsidR="00B53FBD" w:rsidRPr="00B53FBD" w:rsidRDefault="00B53FBD" w:rsidP="00B53FBD">
            <w:pPr>
              <w:widowControl/>
              <w:autoSpaceDE/>
              <w:autoSpaceDN/>
              <w:rPr>
                <w:sz w:val="24"/>
                <w:szCs w:val="24"/>
                <w:lang w:eastAsia="lt-LT"/>
              </w:rPr>
            </w:pPr>
          </w:p>
        </w:tc>
        <w:tc>
          <w:tcPr>
            <w:tcW w:w="1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E0FDB2D"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10,83</w:t>
            </w:r>
          </w:p>
        </w:tc>
        <w:tc>
          <w:tcPr>
            <w:tcW w:w="1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1583FD7"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11,01</w:t>
            </w:r>
          </w:p>
        </w:tc>
        <w:tc>
          <w:tcPr>
            <w:tcW w:w="1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195E38F"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11,29</w:t>
            </w:r>
          </w:p>
        </w:tc>
        <w:tc>
          <w:tcPr>
            <w:tcW w:w="1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E47D798"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11,34</w:t>
            </w:r>
          </w:p>
        </w:tc>
        <w:tc>
          <w:tcPr>
            <w:tcW w:w="1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5269266" w14:textId="77777777" w:rsidR="00B53FBD" w:rsidRPr="00B53FBD" w:rsidRDefault="00B53FBD" w:rsidP="00B53FBD">
            <w:pPr>
              <w:widowControl/>
              <w:autoSpaceDE/>
              <w:autoSpaceDN/>
              <w:ind w:right="38"/>
              <w:jc w:val="center"/>
              <w:rPr>
                <w:sz w:val="24"/>
                <w:szCs w:val="24"/>
                <w:lang w:eastAsia="lt-LT"/>
              </w:rPr>
            </w:pPr>
            <w:r w:rsidRPr="00B53FBD">
              <w:rPr>
                <w:sz w:val="24"/>
                <w:szCs w:val="24"/>
                <w:lang w:eastAsia="lt-LT"/>
              </w:rPr>
              <w:t>11,39</w:t>
            </w:r>
          </w:p>
        </w:tc>
      </w:tr>
    </w:tbl>
    <w:p w14:paraId="53584C71" w14:textId="77777777" w:rsidR="00B53FBD" w:rsidRPr="00B53FBD" w:rsidRDefault="00B53FBD" w:rsidP="00B53FBD">
      <w:pPr>
        <w:widowControl/>
        <w:autoSpaceDE/>
        <w:autoSpaceDN/>
        <w:rPr>
          <w:color w:val="000000"/>
          <w:sz w:val="24"/>
          <w:szCs w:val="24"/>
          <w:lang w:eastAsia="lt-LT"/>
        </w:rPr>
      </w:pPr>
      <w:r w:rsidRPr="00B53FBD">
        <w:rPr>
          <w:rFonts w:ascii="TIMESLT" w:hAnsi="TIMESLT" w:cs="TIMESLT"/>
          <w:color w:val="000000"/>
          <w:sz w:val="24"/>
          <w:szCs w:val="24"/>
          <w:lang w:eastAsia="lt-LT"/>
        </w:rPr>
        <w:t> </w:t>
      </w:r>
    </w:p>
    <w:p w14:paraId="7D796F3A" w14:textId="77777777" w:rsidR="00B53FBD" w:rsidRPr="00B53FBD" w:rsidRDefault="00B53FBD" w:rsidP="00B53FBD">
      <w:pPr>
        <w:widowControl/>
        <w:autoSpaceDE/>
        <w:autoSpaceDN/>
        <w:spacing w:line="400" w:lineRule="atLeast"/>
        <w:ind w:firstLine="720"/>
        <w:jc w:val="both"/>
        <w:rPr>
          <w:color w:val="000000"/>
          <w:sz w:val="24"/>
          <w:szCs w:val="24"/>
          <w:lang w:eastAsia="lt-LT"/>
        </w:rPr>
      </w:pPr>
      <w:bookmarkStart w:id="133" w:name="part_ccc6b6eb1dfd441197a3706878e8c094"/>
      <w:bookmarkEnd w:id="133"/>
      <w:r w:rsidRPr="00B53FBD">
        <w:rPr>
          <w:color w:val="000000"/>
          <w:sz w:val="24"/>
          <w:szCs w:val="24"/>
          <w:lang w:eastAsia="lt-LT"/>
        </w:rPr>
        <w:t>2</w:t>
      </w:r>
      <w:r w:rsidR="004F342B">
        <w:rPr>
          <w:color w:val="000000"/>
          <w:sz w:val="24"/>
          <w:szCs w:val="24"/>
          <w:lang w:eastAsia="lt-LT"/>
        </w:rPr>
        <w:t>8</w:t>
      </w:r>
      <w:r w:rsidRPr="00B53FBD">
        <w:rPr>
          <w:color w:val="000000"/>
          <w:sz w:val="24"/>
          <w:szCs w:val="24"/>
          <w:lang w:eastAsia="lt-LT"/>
        </w:rPr>
        <w:t>. Pareiginės algos pastoviosios dalies koeficientai dėl veiklos sudėtingumo:</w:t>
      </w:r>
    </w:p>
    <w:p w14:paraId="36ACFEA7" w14:textId="77777777" w:rsidR="00B53FBD" w:rsidRPr="00B53FBD" w:rsidRDefault="00B53FBD" w:rsidP="00B53FBD">
      <w:pPr>
        <w:widowControl/>
        <w:autoSpaceDE/>
        <w:autoSpaceDN/>
        <w:spacing w:line="400" w:lineRule="atLeast"/>
        <w:ind w:firstLine="720"/>
        <w:jc w:val="both"/>
        <w:rPr>
          <w:color w:val="000000"/>
          <w:sz w:val="24"/>
          <w:szCs w:val="24"/>
          <w:lang w:eastAsia="lt-LT"/>
        </w:rPr>
      </w:pPr>
      <w:bookmarkStart w:id="134" w:name="part_27036e21d8744dd89621fd974452b1f7"/>
      <w:bookmarkEnd w:id="134"/>
      <w:r w:rsidRPr="00B53FBD">
        <w:rPr>
          <w:color w:val="000000"/>
          <w:sz w:val="24"/>
          <w:szCs w:val="24"/>
          <w:lang w:eastAsia="lt-LT"/>
        </w:rPr>
        <w:t>2</w:t>
      </w:r>
      <w:r w:rsidR="004F342B">
        <w:rPr>
          <w:color w:val="000000"/>
          <w:sz w:val="24"/>
          <w:szCs w:val="24"/>
          <w:lang w:eastAsia="lt-LT"/>
        </w:rPr>
        <w:t>8</w:t>
      </w:r>
      <w:r w:rsidRPr="00B53FBD">
        <w:rPr>
          <w:color w:val="000000"/>
          <w:sz w:val="24"/>
          <w:szCs w:val="24"/>
          <w:lang w:eastAsia="lt-LT"/>
        </w:rPr>
        <w:t>.1. socialiniams pedagogams, psichologams:</w:t>
      </w:r>
    </w:p>
    <w:p w14:paraId="25B22CCE" w14:textId="77777777" w:rsidR="00B53FBD" w:rsidRPr="00B53FBD" w:rsidRDefault="00B53FBD" w:rsidP="00B53FBD">
      <w:pPr>
        <w:widowControl/>
        <w:autoSpaceDE/>
        <w:autoSpaceDN/>
        <w:spacing w:line="400" w:lineRule="atLeast"/>
        <w:ind w:firstLine="720"/>
        <w:jc w:val="both"/>
        <w:rPr>
          <w:color w:val="000000"/>
          <w:sz w:val="24"/>
          <w:szCs w:val="24"/>
          <w:lang w:eastAsia="lt-LT"/>
        </w:rPr>
      </w:pPr>
      <w:bookmarkStart w:id="135" w:name="part_2beda77613ca4a42ac9013b33618a411"/>
      <w:bookmarkEnd w:id="135"/>
      <w:r w:rsidRPr="00B53FBD">
        <w:rPr>
          <w:color w:val="000000"/>
          <w:sz w:val="24"/>
          <w:szCs w:val="24"/>
          <w:lang w:eastAsia="lt-LT"/>
        </w:rPr>
        <w:t>2</w:t>
      </w:r>
      <w:r w:rsidR="004F342B">
        <w:rPr>
          <w:color w:val="000000"/>
          <w:sz w:val="24"/>
          <w:szCs w:val="24"/>
          <w:lang w:eastAsia="lt-LT"/>
        </w:rPr>
        <w:t>8</w:t>
      </w:r>
      <w:r w:rsidRPr="00B53FBD">
        <w:rPr>
          <w:color w:val="000000"/>
          <w:sz w:val="24"/>
          <w:szCs w:val="24"/>
          <w:lang w:eastAsia="lt-LT"/>
        </w:rPr>
        <w:t>.1.1. didinami 1–15 procentų dirbantiems bendrojo ugdymo mokyklose su vienu ir daugiau mokinių, dėl įgimtų ar įgytų sutrikimų turinčių didelių ar labai didelių specialiųjų ugdymosi poreikių;</w:t>
      </w:r>
    </w:p>
    <w:p w14:paraId="3F6D9009" w14:textId="77777777" w:rsidR="00B53FBD" w:rsidRPr="00B53FBD" w:rsidRDefault="004F342B" w:rsidP="00B53FBD">
      <w:pPr>
        <w:widowControl/>
        <w:autoSpaceDE/>
        <w:autoSpaceDN/>
        <w:spacing w:line="400" w:lineRule="atLeast"/>
        <w:ind w:firstLine="720"/>
        <w:jc w:val="both"/>
        <w:rPr>
          <w:color w:val="000000"/>
          <w:sz w:val="24"/>
          <w:szCs w:val="24"/>
          <w:lang w:eastAsia="lt-LT"/>
        </w:rPr>
      </w:pPr>
      <w:bookmarkStart w:id="136" w:name="part_b93840765d4943358df7076f67ee3973"/>
      <w:bookmarkEnd w:id="136"/>
      <w:r>
        <w:rPr>
          <w:color w:val="000000"/>
          <w:sz w:val="24"/>
          <w:szCs w:val="24"/>
          <w:lang w:eastAsia="lt-LT"/>
        </w:rPr>
        <w:t>28</w:t>
      </w:r>
      <w:r w:rsidR="00B53FBD" w:rsidRPr="00B53FBD">
        <w:rPr>
          <w:color w:val="000000"/>
          <w:sz w:val="24"/>
          <w:szCs w:val="24"/>
          <w:lang w:eastAsia="lt-LT"/>
        </w:rPr>
        <w:t>.1.2. didinami 5–20 procentų dirbantiems:</w:t>
      </w:r>
    </w:p>
    <w:p w14:paraId="693B81C2" w14:textId="77777777" w:rsidR="00B53FBD" w:rsidRPr="00B53FBD" w:rsidRDefault="004F342B" w:rsidP="00B53FBD">
      <w:pPr>
        <w:widowControl/>
        <w:autoSpaceDE/>
        <w:autoSpaceDN/>
        <w:spacing w:line="400" w:lineRule="atLeast"/>
        <w:ind w:firstLine="720"/>
        <w:jc w:val="both"/>
        <w:rPr>
          <w:color w:val="000000"/>
          <w:sz w:val="24"/>
          <w:szCs w:val="24"/>
          <w:lang w:eastAsia="lt-LT"/>
        </w:rPr>
      </w:pPr>
      <w:bookmarkStart w:id="137" w:name="part_8f2fb70b40ca46ba81de9a72bcb28901"/>
      <w:bookmarkStart w:id="138" w:name="part_c990e8cc98984f328aff5416c27c0ca9"/>
      <w:bookmarkStart w:id="139" w:name="part_2022b1827a944405be232534f1af6d88"/>
      <w:bookmarkStart w:id="140" w:name="part_9b99efd760e94bf1aff428787683eada"/>
      <w:bookmarkStart w:id="141" w:name="part_fbea61665f4b41daa6213e1b33c8a18e"/>
      <w:bookmarkEnd w:id="137"/>
      <w:bookmarkEnd w:id="138"/>
      <w:bookmarkEnd w:id="139"/>
      <w:bookmarkEnd w:id="140"/>
      <w:bookmarkEnd w:id="141"/>
      <w:r>
        <w:rPr>
          <w:color w:val="000000"/>
          <w:sz w:val="24"/>
          <w:szCs w:val="24"/>
          <w:lang w:eastAsia="lt-LT"/>
        </w:rPr>
        <w:t>29.</w:t>
      </w:r>
      <w:r w:rsidR="00B53FBD" w:rsidRPr="00B53FBD">
        <w:rPr>
          <w:color w:val="000000"/>
          <w:sz w:val="24"/>
          <w:szCs w:val="24"/>
          <w:lang w:eastAsia="lt-LT"/>
        </w:rPr>
        <w:t xml:space="preserve"> gali būti didinami iki 20 procentų šiame skyriuje nurodytiems darbuotojams </w:t>
      </w:r>
      <w:r w:rsidR="00B53FBD" w:rsidRPr="00B53FBD">
        <w:rPr>
          <w:color w:val="222222"/>
          <w:sz w:val="24"/>
          <w:szCs w:val="24"/>
          <w:lang w:eastAsia="lt-LT"/>
        </w:rPr>
        <w:t>pagal kitus </w:t>
      </w:r>
      <w:r w:rsidR="00B53FBD" w:rsidRPr="00B53FBD">
        <w:rPr>
          <w:color w:val="000000"/>
          <w:sz w:val="24"/>
          <w:szCs w:val="24"/>
          <w:lang w:eastAsia="lt-LT"/>
        </w:rPr>
        <w:t>biudžetinės įstaigos darbo apmokėjimo sistemoje nustatytus kriterijus.</w:t>
      </w:r>
    </w:p>
    <w:p w14:paraId="2AEDDD2C" w14:textId="77777777" w:rsidR="00B53FBD" w:rsidRDefault="004F342B" w:rsidP="00B53FBD">
      <w:pPr>
        <w:widowControl/>
        <w:autoSpaceDE/>
        <w:autoSpaceDN/>
        <w:spacing w:line="400" w:lineRule="atLeast"/>
        <w:ind w:firstLine="720"/>
        <w:jc w:val="both"/>
        <w:rPr>
          <w:color w:val="000000"/>
          <w:sz w:val="24"/>
          <w:szCs w:val="24"/>
          <w:lang w:eastAsia="lt-LT"/>
        </w:rPr>
      </w:pPr>
      <w:bookmarkStart w:id="142" w:name="part_363c6f99d3bd4dfeb274242cf423034a"/>
      <w:bookmarkStart w:id="143" w:name="part_0699c7f3ef1245eb888e38b766960e5d"/>
      <w:bookmarkEnd w:id="142"/>
      <w:bookmarkEnd w:id="143"/>
      <w:r>
        <w:rPr>
          <w:color w:val="000000"/>
          <w:sz w:val="24"/>
          <w:szCs w:val="24"/>
          <w:lang w:eastAsia="lt-LT"/>
        </w:rPr>
        <w:t>30</w:t>
      </w:r>
      <w:r w:rsidR="00B53FBD" w:rsidRPr="00B53FBD">
        <w:rPr>
          <w:color w:val="000000"/>
          <w:sz w:val="24"/>
          <w:szCs w:val="24"/>
          <w:lang w:eastAsia="lt-LT"/>
        </w:rPr>
        <w:t>. Mokyklose dirbančių psichologų, socialinių pedagogų</w:t>
      </w:r>
      <w:r w:rsidR="00655486">
        <w:rPr>
          <w:color w:val="000000"/>
          <w:sz w:val="24"/>
          <w:szCs w:val="24"/>
          <w:lang w:eastAsia="lt-LT"/>
        </w:rPr>
        <w:t xml:space="preserve"> </w:t>
      </w:r>
      <w:r w:rsidR="00B53FBD" w:rsidRPr="00B53FBD">
        <w:rPr>
          <w:color w:val="000000"/>
          <w:sz w:val="24"/>
          <w:szCs w:val="24"/>
          <w:lang w:eastAsia="lt-LT"/>
        </w:rPr>
        <w:t>darbo laikas per savaitę yra 36 valandos. Ne daugiau kaip 60 procentų šių darbuotojų darbo laiko skiriama tiesioginiam darbui su švietimo pagalbos gavėjais (vaikų, mokinių švietimo pagalbos ir (arba) specialiesiems ugdymosi poreikiams įvertinti, konsultuoti švietimo pagalbos gavėjus (vaikus, mokinius</w:t>
      </w:r>
      <w:r w:rsidR="000773B1">
        <w:rPr>
          <w:color w:val="000000"/>
          <w:sz w:val="24"/>
          <w:szCs w:val="24"/>
          <w:lang w:eastAsia="lt-LT"/>
        </w:rPr>
        <w:t>, jų tėvus (globėjus</w:t>
      </w:r>
      <w:r w:rsidR="00B53FBD" w:rsidRPr="00B53FBD">
        <w:rPr>
          <w:color w:val="000000"/>
          <w:sz w:val="24"/>
          <w:szCs w:val="24"/>
          <w:lang w:eastAsia="lt-LT"/>
        </w:rPr>
        <w:t>), taip pat Lietuvos Respublikos švietimo įstatymo 23</w:t>
      </w:r>
      <w:r w:rsidR="00B53FBD" w:rsidRPr="00B53FBD">
        <w:rPr>
          <w:color w:val="000000"/>
          <w:sz w:val="24"/>
          <w:szCs w:val="24"/>
          <w:vertAlign w:val="superscript"/>
          <w:lang w:eastAsia="lt-LT"/>
        </w:rPr>
        <w:t>1</w:t>
      </w:r>
      <w:r w:rsidR="00B53FBD" w:rsidRPr="00B53FBD">
        <w:rPr>
          <w:color w:val="000000"/>
          <w:sz w:val="24"/>
          <w:szCs w:val="24"/>
          <w:lang w:eastAsia="lt-LT"/>
        </w:rPr>
        <w:t> straipsnio 4 dalyje nustatytais atvejais – mokytojus ir kitus švietimo įstaigos darbuotojus), vesti jiems užsiėmimus), o kita jų darbo laiko dalis skiriama netiesioginiam darbui su švietimo pagalbos gavėjais (veikloms planuoti ir joms pasirengti, dokumentams rengti, bendradarbiauti su mokytojais, vaikų, mokinių tėvais (globėjais, rūpintojais), kitais asmenimis ugdymo ir (arba) švietimo pagalbos klausimais ir kita).</w:t>
      </w:r>
    </w:p>
    <w:p w14:paraId="024AB7D5" w14:textId="77777777" w:rsidR="003E081E" w:rsidRPr="00B53FBD" w:rsidRDefault="003E081E" w:rsidP="00B53FBD">
      <w:pPr>
        <w:widowControl/>
        <w:autoSpaceDE/>
        <w:autoSpaceDN/>
        <w:spacing w:line="400" w:lineRule="atLeast"/>
        <w:ind w:firstLine="720"/>
        <w:jc w:val="both"/>
        <w:rPr>
          <w:color w:val="000000"/>
          <w:sz w:val="24"/>
          <w:szCs w:val="24"/>
          <w:lang w:eastAsia="lt-LT"/>
        </w:rPr>
      </w:pPr>
    </w:p>
    <w:p w14:paraId="077B0780" w14:textId="77777777" w:rsidR="00CF0408" w:rsidRDefault="00CF0408" w:rsidP="00A52C02">
      <w:pPr>
        <w:widowControl/>
        <w:autoSpaceDE/>
        <w:autoSpaceDN/>
        <w:spacing w:line="200" w:lineRule="atLeast"/>
        <w:jc w:val="center"/>
        <w:rPr>
          <w:i/>
          <w:iCs/>
          <w:color w:val="000000"/>
          <w:sz w:val="20"/>
          <w:szCs w:val="20"/>
          <w:lang w:eastAsia="lt-LT"/>
        </w:rPr>
      </w:pPr>
      <w:bookmarkStart w:id="144" w:name="part_36e0beebc9f341da937151c007f5342e"/>
      <w:bookmarkEnd w:id="144"/>
    </w:p>
    <w:p w14:paraId="15DB77EC" w14:textId="77777777" w:rsidR="003E081E" w:rsidRDefault="003E081E" w:rsidP="003E081E">
      <w:pPr>
        <w:widowControl/>
        <w:autoSpaceDE/>
        <w:autoSpaceDN/>
        <w:spacing w:line="200" w:lineRule="atLeast"/>
        <w:jc w:val="center"/>
        <w:rPr>
          <w:color w:val="000000"/>
          <w:sz w:val="24"/>
          <w:szCs w:val="24"/>
          <w:lang w:eastAsia="lt-LT"/>
        </w:rPr>
      </w:pPr>
      <w:r>
        <w:rPr>
          <w:b/>
          <w:bCs/>
          <w:color w:val="000000"/>
          <w:sz w:val="24"/>
          <w:szCs w:val="24"/>
          <w:lang w:eastAsia="lt-LT"/>
        </w:rPr>
        <w:t xml:space="preserve">AUKLĖTOJŲ </w:t>
      </w:r>
      <w:r w:rsidR="00B53FBD" w:rsidRPr="00B53FBD">
        <w:rPr>
          <w:b/>
          <w:bCs/>
          <w:color w:val="000000"/>
          <w:sz w:val="24"/>
          <w:szCs w:val="24"/>
          <w:lang w:eastAsia="lt-LT"/>
        </w:rPr>
        <w:t>PAREIGINIŲ ALGŲ PASTOVIOSIOS DALIES KOEFICIENTAI IR DARBO KRŪVIO SANDARA</w:t>
      </w:r>
    </w:p>
    <w:p w14:paraId="1F94489B" w14:textId="77777777" w:rsidR="00B53FBD" w:rsidRPr="00B53FBD" w:rsidRDefault="00B53FBD" w:rsidP="003E081E">
      <w:pPr>
        <w:widowControl/>
        <w:autoSpaceDE/>
        <w:autoSpaceDN/>
        <w:spacing w:line="200" w:lineRule="atLeast"/>
        <w:jc w:val="center"/>
        <w:rPr>
          <w:color w:val="000000"/>
          <w:sz w:val="24"/>
          <w:szCs w:val="24"/>
          <w:lang w:eastAsia="lt-LT"/>
        </w:rPr>
      </w:pPr>
      <w:r w:rsidRPr="00B53FBD">
        <w:rPr>
          <w:color w:val="000000"/>
          <w:sz w:val="24"/>
          <w:szCs w:val="24"/>
          <w:lang w:eastAsia="lt-LT"/>
        </w:rPr>
        <w:t> </w:t>
      </w:r>
    </w:p>
    <w:p w14:paraId="16B22F86"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45" w:name="part_5afec10eebc54b78b0b4287448459e7c"/>
      <w:bookmarkEnd w:id="145"/>
      <w:r w:rsidRPr="00B53FBD">
        <w:rPr>
          <w:color w:val="000000"/>
          <w:sz w:val="24"/>
          <w:szCs w:val="24"/>
          <w:lang w:eastAsia="lt-LT"/>
        </w:rPr>
        <w:t>3</w:t>
      </w:r>
      <w:r w:rsidR="00626E15">
        <w:rPr>
          <w:color w:val="000000"/>
          <w:sz w:val="24"/>
          <w:szCs w:val="24"/>
          <w:lang w:eastAsia="lt-LT"/>
        </w:rPr>
        <w:t>1</w:t>
      </w:r>
      <w:r w:rsidRPr="00B53FBD">
        <w:rPr>
          <w:color w:val="000000"/>
          <w:sz w:val="24"/>
          <w:szCs w:val="24"/>
          <w:lang w:eastAsia="lt-LT"/>
        </w:rPr>
        <w:t>. Šiame skyriuje nurodytų darbuotojų pareiginės algos pastoviosios dalies koeficientai:</w:t>
      </w:r>
    </w:p>
    <w:p w14:paraId="4CD5F544" w14:textId="77777777" w:rsidR="00B53FBD" w:rsidRPr="00B53FBD" w:rsidRDefault="00B53FBD" w:rsidP="00B53FBD">
      <w:pPr>
        <w:widowControl/>
        <w:autoSpaceDE/>
        <w:autoSpaceDN/>
        <w:ind w:firstLine="7371"/>
        <w:rPr>
          <w:color w:val="000000"/>
          <w:sz w:val="24"/>
          <w:szCs w:val="24"/>
          <w:lang w:eastAsia="lt-LT"/>
        </w:rPr>
      </w:pPr>
      <w:r w:rsidRPr="00B53FBD">
        <w:rPr>
          <w:color w:val="000000"/>
          <w:sz w:val="24"/>
          <w:szCs w:val="24"/>
          <w:lang w:eastAsia="lt-LT"/>
        </w:rPr>
        <w:t> (Baziniais dydžiais)</w:t>
      </w:r>
    </w:p>
    <w:tbl>
      <w:tblPr>
        <w:tblW w:w="9629" w:type="dxa"/>
        <w:tblCellMar>
          <w:left w:w="0" w:type="dxa"/>
          <w:right w:w="0" w:type="dxa"/>
        </w:tblCellMar>
        <w:tblLook w:val="04A0" w:firstRow="1" w:lastRow="0" w:firstColumn="1" w:lastColumn="0" w:noHBand="0" w:noVBand="1"/>
      </w:tblPr>
      <w:tblGrid>
        <w:gridCol w:w="2334"/>
        <w:gridCol w:w="1238"/>
        <w:gridCol w:w="2905"/>
        <w:gridCol w:w="2176"/>
        <w:gridCol w:w="976"/>
      </w:tblGrid>
      <w:tr w:rsidR="00B53FBD" w:rsidRPr="00B53FBD" w14:paraId="28EE61FC" w14:textId="77777777" w:rsidTr="00500E87">
        <w:trPr>
          <w:trHeight w:val="286"/>
        </w:trPr>
        <w:tc>
          <w:tcPr>
            <w:tcW w:w="23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2F2222"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Pareigybė</w:t>
            </w:r>
          </w:p>
        </w:tc>
        <w:tc>
          <w:tcPr>
            <w:tcW w:w="72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3D4E36"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Pastoviosios dalies koeficientai</w:t>
            </w:r>
          </w:p>
        </w:tc>
      </w:tr>
      <w:tr w:rsidR="00B53FBD" w:rsidRPr="00B53FBD" w14:paraId="29E45A8F" w14:textId="77777777" w:rsidTr="00500E87">
        <w:trPr>
          <w:trHeight w:val="300"/>
        </w:trPr>
        <w:tc>
          <w:tcPr>
            <w:tcW w:w="2376" w:type="dxa"/>
            <w:vMerge/>
            <w:tcBorders>
              <w:top w:val="single" w:sz="8" w:space="0" w:color="auto"/>
              <w:left w:val="single" w:sz="8" w:space="0" w:color="auto"/>
              <w:bottom w:val="single" w:sz="8" w:space="0" w:color="auto"/>
              <w:right w:val="single" w:sz="8" w:space="0" w:color="auto"/>
            </w:tcBorders>
            <w:vAlign w:val="center"/>
            <w:hideMark/>
          </w:tcPr>
          <w:p w14:paraId="5C31B778" w14:textId="77777777" w:rsidR="00B53FBD" w:rsidRPr="00B53FBD" w:rsidRDefault="00B53FBD" w:rsidP="00B53FBD">
            <w:pPr>
              <w:widowControl/>
              <w:autoSpaceDE/>
              <w:autoSpaceDN/>
              <w:rPr>
                <w:sz w:val="24"/>
                <w:szCs w:val="24"/>
                <w:lang w:eastAsia="lt-LT"/>
              </w:rPr>
            </w:pPr>
          </w:p>
        </w:tc>
        <w:tc>
          <w:tcPr>
            <w:tcW w:w="725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855E6"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Pedagoginio darbo stažas (metais)</w:t>
            </w:r>
          </w:p>
        </w:tc>
      </w:tr>
      <w:tr w:rsidR="00B53FBD" w:rsidRPr="00B53FBD" w14:paraId="525F99E1" w14:textId="77777777" w:rsidTr="00500E87">
        <w:trPr>
          <w:trHeight w:val="272"/>
        </w:trPr>
        <w:tc>
          <w:tcPr>
            <w:tcW w:w="2376" w:type="dxa"/>
            <w:vMerge/>
            <w:tcBorders>
              <w:top w:val="single" w:sz="8" w:space="0" w:color="auto"/>
              <w:left w:val="single" w:sz="8" w:space="0" w:color="auto"/>
              <w:bottom w:val="single" w:sz="8" w:space="0" w:color="auto"/>
              <w:right w:val="single" w:sz="8" w:space="0" w:color="auto"/>
            </w:tcBorders>
            <w:vAlign w:val="center"/>
            <w:hideMark/>
          </w:tcPr>
          <w:p w14:paraId="3872D91F" w14:textId="77777777" w:rsidR="00B53FBD" w:rsidRPr="00B53FBD" w:rsidRDefault="00B53FBD" w:rsidP="00B53FBD">
            <w:pPr>
              <w:widowControl/>
              <w:autoSpaceDE/>
              <w:autoSpaceDN/>
              <w:rPr>
                <w:sz w:val="24"/>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04471"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iki 3</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E7626"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nuo daugiau kaip 3 iki 10</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75423"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nuo daugiau kaip 10 iki 15</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3B5BB"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daugiau kaip 15</w:t>
            </w:r>
          </w:p>
        </w:tc>
      </w:tr>
      <w:tr w:rsidR="00B53FBD" w:rsidRPr="00B53FBD" w14:paraId="4D07E865" w14:textId="77777777" w:rsidTr="00500E87">
        <w:trPr>
          <w:trHeight w:val="300"/>
        </w:trPr>
        <w:tc>
          <w:tcPr>
            <w:tcW w:w="962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F2980"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lastRenderedPageBreak/>
              <w:t>Nesuteiktos kvalifikacinės kategorijos</w:t>
            </w:r>
          </w:p>
        </w:tc>
      </w:tr>
      <w:tr w:rsidR="00B53FBD" w:rsidRPr="00B53FBD" w14:paraId="09495B8D" w14:textId="77777777" w:rsidTr="00500E87">
        <w:trPr>
          <w:trHeight w:val="645"/>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36B3CD0" w14:textId="77777777" w:rsidR="00B53FBD" w:rsidRPr="00B53FBD" w:rsidRDefault="00655486" w:rsidP="00655486">
            <w:pPr>
              <w:widowControl/>
              <w:autoSpaceDE/>
              <w:autoSpaceDN/>
              <w:spacing w:line="257" w:lineRule="atLeast"/>
              <w:rPr>
                <w:sz w:val="24"/>
                <w:szCs w:val="24"/>
                <w:lang w:eastAsia="lt-LT"/>
              </w:rPr>
            </w:pPr>
            <w:r>
              <w:rPr>
                <w:sz w:val="24"/>
                <w:szCs w:val="24"/>
                <w:lang w:eastAsia="lt-LT"/>
              </w:rPr>
              <w:t>Auklėtojas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08D467"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6,1</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928EA"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6,21</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38D5E"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6,32</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352B9"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6,38</w:t>
            </w:r>
          </w:p>
        </w:tc>
      </w:tr>
      <w:tr w:rsidR="00B53FBD" w:rsidRPr="00B53FBD" w14:paraId="543B28C7" w14:textId="77777777" w:rsidTr="00500E87">
        <w:trPr>
          <w:trHeight w:val="293"/>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9E99E" w14:textId="77777777" w:rsidR="00B53FBD" w:rsidRPr="00B53FBD" w:rsidRDefault="00B53FBD" w:rsidP="00B53FBD">
            <w:pPr>
              <w:widowControl/>
              <w:autoSpaceDE/>
              <w:autoSpaceDN/>
              <w:rPr>
                <w:sz w:val="24"/>
                <w:szCs w:val="24"/>
                <w:lang w:eastAsia="lt-LT"/>
              </w:rPr>
            </w:pPr>
          </w:p>
        </w:tc>
        <w:tc>
          <w:tcPr>
            <w:tcW w:w="725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4317B"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Pedagoginio darbo stažas (metais)</w:t>
            </w:r>
          </w:p>
        </w:tc>
      </w:tr>
      <w:tr w:rsidR="00B53FBD" w:rsidRPr="00B53FBD" w14:paraId="6E2A28BD" w14:textId="77777777" w:rsidTr="00500E87">
        <w:trPr>
          <w:trHeight w:val="219"/>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8461D" w14:textId="77777777" w:rsidR="00B53FBD" w:rsidRPr="00B53FBD" w:rsidRDefault="00B53FBD" w:rsidP="00B53FBD">
            <w:pPr>
              <w:widowControl/>
              <w:autoSpaceDE/>
              <w:autoSpaceDN/>
              <w:rPr>
                <w:szCs w:val="24"/>
                <w:lang w:eastAsia="lt-LT"/>
              </w:rPr>
            </w:pPr>
          </w:p>
        </w:tc>
        <w:tc>
          <w:tcPr>
            <w:tcW w:w="42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6AEFB" w14:textId="77777777" w:rsidR="00B53FBD" w:rsidRPr="00B53FBD" w:rsidRDefault="00B53FBD" w:rsidP="00B53FBD">
            <w:pPr>
              <w:widowControl/>
              <w:autoSpaceDE/>
              <w:autoSpaceDN/>
              <w:spacing w:line="219" w:lineRule="atLeast"/>
              <w:jc w:val="center"/>
              <w:rPr>
                <w:sz w:val="24"/>
                <w:szCs w:val="24"/>
                <w:lang w:eastAsia="lt-LT"/>
              </w:rPr>
            </w:pPr>
            <w:r w:rsidRPr="00B53FBD">
              <w:rPr>
                <w:sz w:val="24"/>
                <w:szCs w:val="24"/>
                <w:lang w:eastAsia="lt-LT"/>
              </w:rPr>
              <w:t>iki 10</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3DB7A" w14:textId="77777777" w:rsidR="00B53FBD" w:rsidRPr="00B53FBD" w:rsidRDefault="00B53FBD" w:rsidP="00B53FBD">
            <w:pPr>
              <w:widowControl/>
              <w:autoSpaceDE/>
              <w:autoSpaceDN/>
              <w:spacing w:line="219" w:lineRule="atLeast"/>
              <w:jc w:val="center"/>
              <w:rPr>
                <w:sz w:val="24"/>
                <w:szCs w:val="24"/>
                <w:lang w:eastAsia="lt-LT"/>
              </w:rPr>
            </w:pPr>
            <w:r w:rsidRPr="00B53FBD">
              <w:rPr>
                <w:sz w:val="24"/>
                <w:szCs w:val="24"/>
                <w:lang w:eastAsia="lt-LT"/>
              </w:rPr>
              <w:t>nuo daugiau kaip 10 iki 15</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7C0BE" w14:textId="77777777" w:rsidR="00B53FBD" w:rsidRPr="00B53FBD" w:rsidRDefault="00B53FBD" w:rsidP="00B53FBD">
            <w:pPr>
              <w:widowControl/>
              <w:autoSpaceDE/>
              <w:autoSpaceDN/>
              <w:spacing w:line="219" w:lineRule="atLeast"/>
              <w:jc w:val="center"/>
              <w:rPr>
                <w:sz w:val="24"/>
                <w:szCs w:val="24"/>
                <w:lang w:eastAsia="lt-LT"/>
              </w:rPr>
            </w:pPr>
            <w:r w:rsidRPr="00B53FBD">
              <w:rPr>
                <w:sz w:val="24"/>
                <w:szCs w:val="24"/>
                <w:lang w:eastAsia="lt-LT"/>
              </w:rPr>
              <w:t>daugiau kaip 15</w:t>
            </w:r>
          </w:p>
        </w:tc>
      </w:tr>
      <w:tr w:rsidR="00B53FBD" w:rsidRPr="00B53FBD" w14:paraId="10FE4D9F" w14:textId="77777777" w:rsidTr="00500E87">
        <w:trPr>
          <w:trHeight w:val="300"/>
        </w:trPr>
        <w:tc>
          <w:tcPr>
            <w:tcW w:w="962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69D431"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Suteiktos kvalifikacinės kategorijos</w:t>
            </w:r>
          </w:p>
        </w:tc>
      </w:tr>
      <w:tr w:rsidR="00B53FBD" w:rsidRPr="00B53FBD" w14:paraId="6163AFE4" w14:textId="77777777" w:rsidTr="00500E87">
        <w:trPr>
          <w:trHeight w:val="593"/>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F47CDF" w14:textId="77777777" w:rsidR="00B53FBD" w:rsidRPr="00B53FBD" w:rsidRDefault="00655486" w:rsidP="00655486">
            <w:pPr>
              <w:widowControl/>
              <w:autoSpaceDE/>
              <w:autoSpaceDN/>
              <w:spacing w:line="257" w:lineRule="atLeast"/>
              <w:rPr>
                <w:sz w:val="24"/>
                <w:szCs w:val="24"/>
                <w:lang w:eastAsia="lt-LT"/>
              </w:rPr>
            </w:pPr>
            <w:r>
              <w:rPr>
                <w:sz w:val="24"/>
                <w:szCs w:val="24"/>
                <w:lang w:eastAsia="lt-LT"/>
              </w:rPr>
              <w:t>Auklėtojas</w:t>
            </w:r>
          </w:p>
        </w:tc>
        <w:tc>
          <w:tcPr>
            <w:tcW w:w="42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71BA6"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6,43</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9CA8B0"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6,49</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04BAA"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6,54</w:t>
            </w:r>
          </w:p>
        </w:tc>
      </w:tr>
      <w:tr w:rsidR="00B53FBD" w:rsidRPr="00B53FBD" w14:paraId="44A2E7CE" w14:textId="77777777" w:rsidTr="00500E87">
        <w:trPr>
          <w:trHeight w:val="454"/>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5FB6D6" w14:textId="77777777" w:rsidR="00B53FBD" w:rsidRPr="00B53FBD" w:rsidRDefault="00655486" w:rsidP="00655486">
            <w:pPr>
              <w:widowControl/>
              <w:autoSpaceDE/>
              <w:autoSpaceDN/>
              <w:spacing w:line="257" w:lineRule="atLeast"/>
              <w:rPr>
                <w:sz w:val="24"/>
                <w:szCs w:val="24"/>
                <w:lang w:eastAsia="lt-LT"/>
              </w:rPr>
            </w:pPr>
            <w:r>
              <w:rPr>
                <w:sz w:val="24"/>
                <w:szCs w:val="24"/>
                <w:lang w:eastAsia="lt-LT"/>
              </w:rPr>
              <w:t>Vyresnysis auklėtojas</w:t>
            </w:r>
          </w:p>
        </w:tc>
        <w:tc>
          <w:tcPr>
            <w:tcW w:w="42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616FF"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6,59</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CF3A6"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6,65</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C1E4A"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6,7</w:t>
            </w:r>
          </w:p>
        </w:tc>
      </w:tr>
      <w:tr w:rsidR="00B53FBD" w:rsidRPr="00B53FBD" w14:paraId="639E3104" w14:textId="77777777" w:rsidTr="00500E87">
        <w:trPr>
          <w:trHeight w:val="561"/>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A3AB65" w14:textId="77777777" w:rsidR="00B53FBD" w:rsidRPr="00B53FBD" w:rsidRDefault="00655486" w:rsidP="00655486">
            <w:pPr>
              <w:widowControl/>
              <w:autoSpaceDE/>
              <w:autoSpaceDN/>
              <w:spacing w:line="257" w:lineRule="atLeast"/>
              <w:rPr>
                <w:sz w:val="24"/>
                <w:szCs w:val="24"/>
                <w:lang w:eastAsia="lt-LT"/>
              </w:rPr>
            </w:pPr>
            <w:r>
              <w:rPr>
                <w:sz w:val="24"/>
                <w:szCs w:val="24"/>
                <w:lang w:eastAsia="lt-LT"/>
              </w:rPr>
              <w:t>Auklėtojas metodininkas</w:t>
            </w:r>
          </w:p>
        </w:tc>
        <w:tc>
          <w:tcPr>
            <w:tcW w:w="42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30832"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6,76</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E6371"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6,81</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9DADE"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6,87</w:t>
            </w:r>
          </w:p>
        </w:tc>
      </w:tr>
      <w:tr w:rsidR="00B53FBD" w:rsidRPr="00B53FBD" w14:paraId="04388B7D" w14:textId="77777777" w:rsidTr="00500E87">
        <w:trPr>
          <w:trHeight w:val="567"/>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6CB5366" w14:textId="77777777" w:rsidR="00B53FBD" w:rsidRPr="00B53FBD" w:rsidRDefault="00B53FBD" w:rsidP="00655486">
            <w:pPr>
              <w:widowControl/>
              <w:autoSpaceDE/>
              <w:autoSpaceDN/>
              <w:spacing w:line="257" w:lineRule="atLeast"/>
              <w:rPr>
                <w:sz w:val="24"/>
                <w:szCs w:val="24"/>
                <w:lang w:eastAsia="lt-LT"/>
              </w:rPr>
            </w:pPr>
            <w:r w:rsidRPr="00B53FBD">
              <w:rPr>
                <w:sz w:val="24"/>
                <w:szCs w:val="24"/>
                <w:lang w:eastAsia="lt-LT"/>
              </w:rPr>
              <w:t>Auklėtojas ekspertas</w:t>
            </w:r>
          </w:p>
        </w:tc>
        <w:tc>
          <w:tcPr>
            <w:tcW w:w="42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B4DF2"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6,98</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9E0E1"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7,06</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4F8C5"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7,24</w:t>
            </w:r>
          </w:p>
        </w:tc>
      </w:tr>
    </w:tbl>
    <w:p w14:paraId="084BFFCC" w14:textId="77777777" w:rsidR="00B53FBD" w:rsidRPr="00B53FBD" w:rsidRDefault="00B53FBD" w:rsidP="00B53FBD">
      <w:pPr>
        <w:widowControl/>
        <w:autoSpaceDE/>
        <w:autoSpaceDN/>
        <w:rPr>
          <w:color w:val="000000"/>
          <w:sz w:val="24"/>
          <w:szCs w:val="24"/>
          <w:lang w:eastAsia="lt-LT"/>
        </w:rPr>
      </w:pPr>
      <w:r w:rsidRPr="00B53FBD">
        <w:rPr>
          <w:color w:val="000000"/>
          <w:sz w:val="24"/>
          <w:szCs w:val="24"/>
          <w:lang w:eastAsia="lt-LT"/>
        </w:rPr>
        <w:t> </w:t>
      </w:r>
    </w:p>
    <w:p w14:paraId="66A0F03A"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46" w:name="part_fac48177ee18403aac1364a9bf80c619"/>
      <w:bookmarkEnd w:id="146"/>
      <w:r w:rsidRPr="00B53FBD">
        <w:rPr>
          <w:color w:val="000000"/>
          <w:sz w:val="24"/>
          <w:szCs w:val="24"/>
          <w:lang w:eastAsia="lt-LT"/>
        </w:rPr>
        <w:t>3</w:t>
      </w:r>
      <w:r w:rsidR="00626E15">
        <w:rPr>
          <w:color w:val="000000"/>
          <w:sz w:val="24"/>
          <w:szCs w:val="24"/>
          <w:lang w:eastAsia="lt-LT"/>
        </w:rPr>
        <w:t>2</w:t>
      </w:r>
      <w:r w:rsidRPr="00B53FBD">
        <w:rPr>
          <w:color w:val="000000"/>
          <w:sz w:val="24"/>
          <w:szCs w:val="24"/>
          <w:lang w:eastAsia="lt-LT"/>
        </w:rPr>
        <w:t>. Pareiginės algos pastoviosios dalies koeficientai dėl veiklos sudėtingumo:</w:t>
      </w:r>
    </w:p>
    <w:p w14:paraId="472CC6F9"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47" w:name="part_4ca54ea8bd974ca3849679c05a99fb34"/>
      <w:bookmarkEnd w:id="147"/>
      <w:r w:rsidRPr="00B53FBD">
        <w:rPr>
          <w:color w:val="000000"/>
          <w:sz w:val="24"/>
          <w:szCs w:val="24"/>
          <w:lang w:eastAsia="lt-LT"/>
        </w:rPr>
        <w:t>3</w:t>
      </w:r>
      <w:r w:rsidR="00626E15">
        <w:rPr>
          <w:color w:val="000000"/>
          <w:sz w:val="24"/>
          <w:szCs w:val="24"/>
          <w:lang w:eastAsia="lt-LT"/>
        </w:rPr>
        <w:t>2</w:t>
      </w:r>
      <w:r w:rsidRPr="00B53FBD">
        <w:rPr>
          <w:color w:val="000000"/>
          <w:sz w:val="24"/>
          <w:szCs w:val="24"/>
          <w:lang w:eastAsia="lt-LT"/>
        </w:rPr>
        <w:t>.1. didinami 5–20 procentų auklėtojams, dirbantiems:</w:t>
      </w:r>
    </w:p>
    <w:p w14:paraId="1BDA197F"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48" w:name="part_7b1c830ac90d41eab285c8e1aa500fc0"/>
      <w:bookmarkEnd w:id="148"/>
      <w:r w:rsidRPr="00B53FBD">
        <w:rPr>
          <w:color w:val="000000"/>
          <w:sz w:val="24"/>
          <w:szCs w:val="24"/>
          <w:lang w:eastAsia="lt-LT"/>
        </w:rPr>
        <w:t>3</w:t>
      </w:r>
      <w:r w:rsidR="00626E15">
        <w:rPr>
          <w:color w:val="000000"/>
          <w:sz w:val="24"/>
          <w:szCs w:val="24"/>
          <w:lang w:eastAsia="lt-LT"/>
        </w:rPr>
        <w:t>2</w:t>
      </w:r>
      <w:r w:rsidRPr="00B53FBD">
        <w:rPr>
          <w:color w:val="000000"/>
          <w:sz w:val="24"/>
          <w:szCs w:val="24"/>
          <w:lang w:eastAsia="lt-LT"/>
        </w:rPr>
        <w:t>.1.1. bendrojo ugdymo mokyklose, kurių klasėje (grupėje) ugdomi 2 ir daugiau mokinių, dėl įgimtų ar įgytų sutrikimų turinčių vidutinių specialiųjų ugdymosi poreikių, ir (arba) 1 ir daugiau mokinių, dėl įgimtų ar įgytų sutrikimų turinčių didelių ar labai didelių specialiųjų ugdymosi poreikių;</w:t>
      </w:r>
    </w:p>
    <w:p w14:paraId="1910EB37"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49" w:name="part_a360e3ef1c5742cfaa212d378269f6a6"/>
      <w:bookmarkEnd w:id="149"/>
      <w:r w:rsidRPr="00B53FBD">
        <w:rPr>
          <w:color w:val="000000"/>
          <w:sz w:val="24"/>
          <w:szCs w:val="24"/>
          <w:lang w:eastAsia="lt-LT"/>
        </w:rPr>
        <w:t>3</w:t>
      </w:r>
      <w:r w:rsidR="00626E15">
        <w:rPr>
          <w:color w:val="000000"/>
          <w:sz w:val="24"/>
          <w:szCs w:val="24"/>
          <w:lang w:eastAsia="lt-LT"/>
        </w:rPr>
        <w:t>2</w:t>
      </w:r>
      <w:r w:rsidRPr="00B53FBD">
        <w:rPr>
          <w:color w:val="000000"/>
          <w:sz w:val="24"/>
          <w:szCs w:val="24"/>
          <w:lang w:eastAsia="lt-LT"/>
        </w:rPr>
        <w:t>.1.2. mokyklose (grupėse), skirtose mokiniams, dėl įgimtų ar įgytų sutrikimų turintiems didelių ar labai didelių specialiųjų ugdymosi poreikių;</w:t>
      </w:r>
    </w:p>
    <w:p w14:paraId="391C5ACC" w14:textId="77777777" w:rsidR="00B53FBD" w:rsidRPr="00B53FBD" w:rsidRDefault="00B53FBD" w:rsidP="00CF0408">
      <w:pPr>
        <w:widowControl/>
        <w:autoSpaceDE/>
        <w:autoSpaceDN/>
        <w:spacing w:line="360" w:lineRule="atLeast"/>
        <w:ind w:firstLine="720"/>
        <w:jc w:val="both"/>
        <w:rPr>
          <w:color w:val="000000"/>
          <w:sz w:val="24"/>
          <w:szCs w:val="24"/>
          <w:lang w:eastAsia="lt-LT"/>
        </w:rPr>
      </w:pPr>
      <w:bookmarkStart w:id="150" w:name="part_ad1c7a39cf274c76a736187537c00569"/>
      <w:bookmarkStart w:id="151" w:name="part_0f9ed6951c674e16a8d3c6e272beda4e"/>
      <w:bookmarkEnd w:id="150"/>
      <w:bookmarkEnd w:id="151"/>
      <w:r w:rsidRPr="00B53FBD">
        <w:rPr>
          <w:color w:val="000000"/>
          <w:sz w:val="24"/>
          <w:szCs w:val="24"/>
          <w:lang w:eastAsia="lt-LT"/>
        </w:rPr>
        <w:t>3</w:t>
      </w:r>
      <w:r w:rsidR="00626E15">
        <w:rPr>
          <w:color w:val="000000"/>
          <w:sz w:val="24"/>
          <w:szCs w:val="24"/>
          <w:lang w:eastAsia="lt-LT"/>
        </w:rPr>
        <w:t>2</w:t>
      </w:r>
      <w:r w:rsidRPr="00B53FBD">
        <w:rPr>
          <w:color w:val="000000"/>
          <w:sz w:val="24"/>
          <w:szCs w:val="24"/>
          <w:lang w:eastAsia="lt-LT"/>
        </w:rPr>
        <w:t>.2. gali būti didina</w:t>
      </w:r>
      <w:r w:rsidR="00655486">
        <w:rPr>
          <w:color w:val="000000"/>
          <w:sz w:val="24"/>
          <w:szCs w:val="24"/>
          <w:lang w:eastAsia="lt-LT"/>
        </w:rPr>
        <w:t xml:space="preserve">mi iki 20 procentų auklėtojams </w:t>
      </w:r>
      <w:r w:rsidRPr="00B53FBD">
        <w:rPr>
          <w:color w:val="222222"/>
          <w:sz w:val="24"/>
          <w:szCs w:val="24"/>
          <w:lang w:eastAsia="lt-LT"/>
        </w:rPr>
        <w:t>pagal kitus </w:t>
      </w:r>
      <w:r w:rsidRPr="00B53FBD">
        <w:rPr>
          <w:color w:val="000000"/>
          <w:sz w:val="24"/>
          <w:szCs w:val="24"/>
          <w:lang w:eastAsia="lt-LT"/>
        </w:rPr>
        <w:t>biudžetinės įstaigos darbo apmokėjimo sistemoje nustatytus kriterijus.</w:t>
      </w:r>
      <w:bookmarkStart w:id="152" w:name="part_e9d304ffa2884a3ebdd16c8944a24e6a"/>
      <w:bookmarkEnd w:id="152"/>
      <w:r w:rsidRPr="00B53FBD">
        <w:rPr>
          <w:color w:val="000000"/>
          <w:sz w:val="24"/>
          <w:szCs w:val="24"/>
          <w:lang w:eastAsia="lt-LT"/>
        </w:rPr>
        <w:t> </w:t>
      </w:r>
    </w:p>
    <w:p w14:paraId="0FD41855" w14:textId="77777777" w:rsidR="00B53FBD" w:rsidRPr="00B53FBD" w:rsidRDefault="00B53FBD" w:rsidP="00CF0408">
      <w:pPr>
        <w:widowControl/>
        <w:autoSpaceDE/>
        <w:autoSpaceDN/>
        <w:spacing w:line="360" w:lineRule="atLeast"/>
        <w:ind w:firstLine="720"/>
        <w:jc w:val="both"/>
        <w:rPr>
          <w:color w:val="000000"/>
          <w:sz w:val="24"/>
          <w:szCs w:val="24"/>
          <w:lang w:eastAsia="lt-LT"/>
        </w:rPr>
      </w:pPr>
      <w:bookmarkStart w:id="153" w:name="part_cd3145f9d56c4df187aa6a857886d764"/>
      <w:bookmarkEnd w:id="153"/>
      <w:r w:rsidRPr="00B53FBD">
        <w:rPr>
          <w:color w:val="000000"/>
          <w:sz w:val="24"/>
          <w:szCs w:val="24"/>
          <w:lang w:eastAsia="lt-LT"/>
        </w:rPr>
        <w:t>3</w:t>
      </w:r>
      <w:r w:rsidR="00626E15">
        <w:rPr>
          <w:color w:val="000000"/>
          <w:sz w:val="24"/>
          <w:szCs w:val="24"/>
          <w:lang w:eastAsia="lt-LT"/>
        </w:rPr>
        <w:t>3</w:t>
      </w:r>
      <w:r w:rsidRPr="00B53FBD">
        <w:rPr>
          <w:color w:val="000000"/>
          <w:sz w:val="24"/>
          <w:szCs w:val="24"/>
          <w:lang w:eastAsia="lt-LT"/>
        </w:rPr>
        <w:t>. Auklėtojų, dirbančių bendrojo ugdymo mokyklose (išskyrus bendrojo ugdymo mokyklas, skirtas mokiniams, dėl įgimtų ar įgytų sutrikimų turintiems didelių ar labai didelių specialiųjų ugdymosi poreikių, ir sanatorijų mokyklas), darbo laikas per savaitę yra 34 valandos, iš jų 28 valandos skiriamos tiesioginiam darbui su mokiniais, 6 valandos – netiesioginiam darbui su mokiniais (darbams planuoti, dokumentams, susijusiems su ugdymu, rengti, bendradarbiauti su mokytojais, tėvais (globėjais, rūpintoj</w:t>
      </w:r>
      <w:r w:rsidR="00CF0408">
        <w:rPr>
          <w:color w:val="000000"/>
          <w:sz w:val="24"/>
          <w:szCs w:val="24"/>
          <w:lang w:eastAsia="lt-LT"/>
        </w:rPr>
        <w:t>ais) ugdymo klausimais ir kt.).</w:t>
      </w:r>
      <w:r w:rsidRPr="00B53FBD">
        <w:rPr>
          <w:color w:val="000000"/>
          <w:sz w:val="24"/>
          <w:szCs w:val="24"/>
          <w:lang w:eastAsia="lt-LT"/>
        </w:rPr>
        <w:t> </w:t>
      </w:r>
    </w:p>
    <w:p w14:paraId="56B62EA6" w14:textId="77777777" w:rsidR="00B53FBD" w:rsidRPr="00B53FBD" w:rsidRDefault="00B53FBD" w:rsidP="00B53FBD">
      <w:pPr>
        <w:widowControl/>
        <w:autoSpaceDE/>
        <w:autoSpaceDN/>
        <w:spacing w:line="360" w:lineRule="atLeast"/>
        <w:ind w:firstLine="720"/>
        <w:jc w:val="both"/>
        <w:rPr>
          <w:color w:val="000000"/>
          <w:sz w:val="24"/>
          <w:szCs w:val="24"/>
          <w:lang w:eastAsia="lt-LT"/>
        </w:rPr>
      </w:pPr>
      <w:bookmarkStart w:id="154" w:name="part_fdb0b0571a5b47c79c4d6214eb65fd37"/>
      <w:bookmarkEnd w:id="154"/>
      <w:r w:rsidRPr="00B53FBD">
        <w:rPr>
          <w:color w:val="000000"/>
          <w:sz w:val="24"/>
          <w:szCs w:val="24"/>
          <w:lang w:eastAsia="lt-LT"/>
        </w:rPr>
        <w:t>3</w:t>
      </w:r>
      <w:r w:rsidR="00626E15">
        <w:rPr>
          <w:color w:val="000000"/>
          <w:sz w:val="24"/>
          <w:szCs w:val="24"/>
          <w:lang w:eastAsia="lt-LT"/>
        </w:rPr>
        <w:t>4</w:t>
      </w:r>
      <w:r w:rsidRPr="00B53FBD">
        <w:rPr>
          <w:color w:val="000000"/>
          <w:sz w:val="24"/>
          <w:szCs w:val="24"/>
          <w:lang w:eastAsia="lt-LT"/>
        </w:rPr>
        <w:t>. Auklėtojų, dirbančių su mokyklinio amžiaus vaikais bendrojo ugdymo mokyklose (grupėse), skirtose mokiniams, dėl įgimtų ar įgytų sutrikimų turintiems didelių ar labai didelių specialiųjų ugdymosi poreikių, sanatorijų mokyklose, vaikų socializacijos centruose, socialinės globos įstaigose, skirtose vaikams, darbo laikas per savaitę yra 30 valandų, iš jų 24 valandos per savaitę skiriamos tiesioginiam darbui su mokiniais, 6 valandos – netiesioginiam darbui su mokiniais (darbams planuoti, dokumentams, susijusiems su ugdymu, rengti, bendradarbiauti su mokytojais, tėvais (globėjais, rūpintojais) ugdymo klausimais ir kt.).</w:t>
      </w:r>
    </w:p>
    <w:p w14:paraId="262871DE" w14:textId="77777777" w:rsidR="00B53FBD" w:rsidRDefault="00B53FBD" w:rsidP="003E081E">
      <w:pPr>
        <w:widowControl/>
        <w:autoSpaceDE/>
        <w:autoSpaceDN/>
        <w:rPr>
          <w:color w:val="000000"/>
          <w:sz w:val="24"/>
          <w:szCs w:val="24"/>
          <w:lang w:eastAsia="lt-LT"/>
        </w:rPr>
      </w:pPr>
      <w:r w:rsidRPr="00B53FBD">
        <w:rPr>
          <w:color w:val="000000"/>
          <w:sz w:val="24"/>
          <w:szCs w:val="24"/>
          <w:lang w:eastAsia="lt-LT"/>
        </w:rPr>
        <w:t> </w:t>
      </w:r>
      <w:bookmarkStart w:id="155" w:name="part_0788a64d325e46e287e5e266115f599a"/>
      <w:bookmarkStart w:id="156" w:name="part_76c0877fa80b47e09a039df58c53ca28"/>
      <w:bookmarkEnd w:id="155"/>
      <w:bookmarkEnd w:id="156"/>
    </w:p>
    <w:p w14:paraId="78A52A23" w14:textId="77777777" w:rsidR="003E081E" w:rsidRPr="00B53FBD" w:rsidRDefault="003E081E" w:rsidP="003E081E">
      <w:pPr>
        <w:widowControl/>
        <w:autoSpaceDE/>
        <w:autoSpaceDN/>
        <w:rPr>
          <w:color w:val="000000"/>
          <w:sz w:val="24"/>
          <w:szCs w:val="24"/>
          <w:lang w:eastAsia="lt-LT"/>
        </w:rPr>
      </w:pPr>
    </w:p>
    <w:p w14:paraId="734E6E68" w14:textId="77777777" w:rsidR="00B53FBD" w:rsidRPr="00B53FBD" w:rsidRDefault="00B53FBD" w:rsidP="00A52C02">
      <w:pPr>
        <w:widowControl/>
        <w:autoSpaceDE/>
        <w:autoSpaceDN/>
        <w:spacing w:line="200" w:lineRule="atLeast"/>
        <w:jc w:val="center"/>
        <w:rPr>
          <w:color w:val="000000"/>
          <w:sz w:val="24"/>
          <w:szCs w:val="24"/>
          <w:lang w:eastAsia="lt-LT"/>
        </w:rPr>
      </w:pPr>
      <w:r w:rsidRPr="00B53FBD">
        <w:rPr>
          <w:b/>
          <w:bCs/>
          <w:color w:val="000000"/>
          <w:sz w:val="24"/>
          <w:szCs w:val="24"/>
          <w:lang w:eastAsia="lt-LT"/>
        </w:rPr>
        <w:t>MOKYKLŲ VADOVŲ IR JŲ PAVADUOTOJŲ UGDYMUI PAREIGINĖS ALGOS PASTOVIOSIOS DALIES KOEFICIENTAI</w:t>
      </w:r>
    </w:p>
    <w:p w14:paraId="22EE88FD" w14:textId="77777777" w:rsidR="00B53FBD" w:rsidRPr="00B53FBD" w:rsidRDefault="00B53FBD" w:rsidP="00A52C02">
      <w:pPr>
        <w:widowControl/>
        <w:autoSpaceDE/>
        <w:autoSpaceDN/>
        <w:spacing w:line="200" w:lineRule="atLeast"/>
        <w:ind w:firstLine="720"/>
        <w:jc w:val="center"/>
        <w:rPr>
          <w:color w:val="000000"/>
          <w:sz w:val="24"/>
          <w:szCs w:val="24"/>
          <w:lang w:eastAsia="lt-LT"/>
        </w:rPr>
      </w:pPr>
      <w:r w:rsidRPr="00B53FBD">
        <w:rPr>
          <w:color w:val="000000"/>
          <w:sz w:val="24"/>
          <w:szCs w:val="24"/>
          <w:lang w:eastAsia="lt-LT"/>
        </w:rPr>
        <w:t> </w:t>
      </w:r>
    </w:p>
    <w:p w14:paraId="340A1978" w14:textId="77777777" w:rsidR="00B53FBD" w:rsidRPr="00B53FBD" w:rsidRDefault="00655486" w:rsidP="00B53FBD">
      <w:pPr>
        <w:widowControl/>
        <w:autoSpaceDE/>
        <w:autoSpaceDN/>
        <w:spacing w:line="360" w:lineRule="atLeast"/>
        <w:ind w:firstLine="720"/>
        <w:jc w:val="both"/>
        <w:rPr>
          <w:color w:val="000000"/>
          <w:sz w:val="24"/>
          <w:szCs w:val="24"/>
          <w:lang w:eastAsia="lt-LT"/>
        </w:rPr>
      </w:pPr>
      <w:bookmarkStart w:id="157" w:name="part_68602d46801e4e34bb31eac7a1df7742"/>
      <w:bookmarkEnd w:id="157"/>
      <w:r>
        <w:rPr>
          <w:color w:val="000000"/>
          <w:sz w:val="24"/>
          <w:szCs w:val="24"/>
          <w:lang w:eastAsia="lt-LT"/>
        </w:rPr>
        <w:t>3</w:t>
      </w:r>
      <w:r w:rsidR="00626E15">
        <w:rPr>
          <w:color w:val="000000"/>
          <w:sz w:val="24"/>
          <w:szCs w:val="24"/>
          <w:lang w:eastAsia="lt-LT"/>
        </w:rPr>
        <w:t>5</w:t>
      </w:r>
      <w:r w:rsidR="00B53FBD" w:rsidRPr="00B53FBD">
        <w:rPr>
          <w:color w:val="000000"/>
          <w:sz w:val="24"/>
          <w:szCs w:val="24"/>
          <w:lang w:eastAsia="lt-LT"/>
        </w:rPr>
        <w:t>. Mokyklų vadovų pareiginės algos pastoviosios dalies koeficientai:</w:t>
      </w:r>
    </w:p>
    <w:p w14:paraId="027FD5FB" w14:textId="77777777" w:rsidR="00B53FBD" w:rsidRPr="00B53FBD" w:rsidRDefault="00B53FBD" w:rsidP="00B53FBD">
      <w:pPr>
        <w:widowControl/>
        <w:autoSpaceDE/>
        <w:autoSpaceDN/>
        <w:ind w:firstLine="7371"/>
        <w:jc w:val="both"/>
        <w:rPr>
          <w:color w:val="000000"/>
          <w:sz w:val="24"/>
          <w:szCs w:val="24"/>
          <w:lang w:eastAsia="lt-LT"/>
        </w:rPr>
      </w:pPr>
      <w:r w:rsidRPr="00B53FBD">
        <w:rPr>
          <w:color w:val="000000"/>
          <w:sz w:val="24"/>
          <w:szCs w:val="24"/>
          <w:lang w:eastAsia="lt-LT"/>
        </w:rPr>
        <w:t>(Baziniais dydžiais)</w:t>
      </w:r>
    </w:p>
    <w:tbl>
      <w:tblPr>
        <w:tblW w:w="10618" w:type="dxa"/>
        <w:tblCellMar>
          <w:left w:w="0" w:type="dxa"/>
          <w:right w:w="0" w:type="dxa"/>
        </w:tblCellMar>
        <w:tblLook w:val="04A0" w:firstRow="1" w:lastRow="0" w:firstColumn="1" w:lastColumn="0" w:noHBand="0" w:noVBand="1"/>
      </w:tblPr>
      <w:tblGrid>
        <w:gridCol w:w="2298"/>
        <w:gridCol w:w="1745"/>
        <w:gridCol w:w="3426"/>
        <w:gridCol w:w="2160"/>
        <w:gridCol w:w="989"/>
      </w:tblGrid>
      <w:tr w:rsidR="00B53FBD" w:rsidRPr="00B53FBD" w14:paraId="016508C1" w14:textId="77777777" w:rsidTr="00500E87">
        <w:trPr>
          <w:trHeight w:val="310"/>
          <w:tblHeader/>
        </w:trPr>
        <w:tc>
          <w:tcPr>
            <w:tcW w:w="229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40B94C" w14:textId="77777777" w:rsidR="00B53FBD" w:rsidRPr="00B53FBD" w:rsidRDefault="00B53FBD" w:rsidP="00B53FBD">
            <w:pPr>
              <w:widowControl/>
              <w:autoSpaceDE/>
              <w:autoSpaceDN/>
              <w:ind w:right="240" w:firstLine="57"/>
              <w:jc w:val="center"/>
              <w:rPr>
                <w:sz w:val="24"/>
                <w:szCs w:val="24"/>
                <w:lang w:eastAsia="lt-LT"/>
              </w:rPr>
            </w:pPr>
            <w:r w:rsidRPr="00B53FBD">
              <w:rPr>
                <w:sz w:val="24"/>
                <w:szCs w:val="24"/>
                <w:lang w:eastAsia="lt-LT"/>
              </w:rPr>
              <w:lastRenderedPageBreak/>
              <w:t>Mokinių skaičius</w:t>
            </w:r>
          </w:p>
        </w:tc>
        <w:tc>
          <w:tcPr>
            <w:tcW w:w="733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11A4E1" w14:textId="77777777" w:rsidR="00B53FBD" w:rsidRPr="00B53FBD" w:rsidRDefault="00B53FBD" w:rsidP="00B53FBD">
            <w:pPr>
              <w:widowControl/>
              <w:autoSpaceDE/>
              <w:autoSpaceDN/>
              <w:ind w:right="240"/>
              <w:jc w:val="center"/>
              <w:rPr>
                <w:sz w:val="24"/>
                <w:szCs w:val="24"/>
                <w:lang w:eastAsia="lt-LT"/>
              </w:rPr>
            </w:pPr>
            <w:r w:rsidRPr="00B53FBD">
              <w:rPr>
                <w:sz w:val="24"/>
                <w:szCs w:val="24"/>
                <w:lang w:eastAsia="lt-LT"/>
              </w:rPr>
              <w:t>Pastoviosios dalies koeficientai</w:t>
            </w:r>
          </w:p>
        </w:tc>
        <w:tc>
          <w:tcPr>
            <w:tcW w:w="989" w:type="dxa"/>
            <w:tcBorders>
              <w:top w:val="nil"/>
              <w:left w:val="nil"/>
              <w:bottom w:val="nil"/>
              <w:right w:val="nil"/>
            </w:tcBorders>
            <w:vAlign w:val="center"/>
            <w:hideMark/>
          </w:tcPr>
          <w:p w14:paraId="3AEF177E" w14:textId="77777777" w:rsidR="00B53FBD" w:rsidRPr="00B53FBD" w:rsidRDefault="00B53FBD" w:rsidP="00B53FBD">
            <w:pPr>
              <w:widowControl/>
              <w:autoSpaceDE/>
              <w:autoSpaceDN/>
              <w:rPr>
                <w:sz w:val="24"/>
                <w:szCs w:val="24"/>
                <w:lang w:eastAsia="lt-LT"/>
              </w:rPr>
            </w:pPr>
          </w:p>
        </w:tc>
      </w:tr>
      <w:tr w:rsidR="00B53FBD" w:rsidRPr="00B53FBD" w14:paraId="019288CD" w14:textId="77777777" w:rsidTr="00500E87">
        <w:trPr>
          <w:trHeight w:val="31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C0D8EA3" w14:textId="77777777" w:rsidR="00B53FBD" w:rsidRPr="00B53FBD" w:rsidRDefault="00B53FBD" w:rsidP="00B53FBD">
            <w:pPr>
              <w:widowControl/>
              <w:autoSpaceDE/>
              <w:autoSpaceDN/>
              <w:rPr>
                <w:sz w:val="24"/>
                <w:szCs w:val="24"/>
                <w:lang w:eastAsia="lt-LT"/>
              </w:rPr>
            </w:pPr>
          </w:p>
        </w:tc>
        <w:tc>
          <w:tcPr>
            <w:tcW w:w="733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5B15F" w14:textId="77777777" w:rsidR="00B53FBD" w:rsidRPr="00B53FBD" w:rsidRDefault="00B53FBD" w:rsidP="00B53FBD">
            <w:pPr>
              <w:widowControl/>
              <w:autoSpaceDE/>
              <w:autoSpaceDN/>
              <w:ind w:right="240"/>
              <w:jc w:val="center"/>
              <w:rPr>
                <w:sz w:val="24"/>
                <w:szCs w:val="24"/>
                <w:lang w:eastAsia="lt-LT"/>
              </w:rPr>
            </w:pPr>
            <w:r w:rsidRPr="00B53FBD">
              <w:rPr>
                <w:sz w:val="24"/>
                <w:szCs w:val="24"/>
                <w:lang w:eastAsia="lt-LT"/>
              </w:rPr>
              <w:t>Pedagoginio darbo stažas (metais)</w:t>
            </w:r>
          </w:p>
        </w:tc>
        <w:tc>
          <w:tcPr>
            <w:tcW w:w="989" w:type="dxa"/>
            <w:tcBorders>
              <w:top w:val="nil"/>
              <w:left w:val="nil"/>
              <w:bottom w:val="nil"/>
              <w:right w:val="nil"/>
            </w:tcBorders>
            <w:vAlign w:val="center"/>
            <w:hideMark/>
          </w:tcPr>
          <w:p w14:paraId="74126AA7" w14:textId="77777777" w:rsidR="00B53FBD" w:rsidRPr="00B53FBD" w:rsidRDefault="00B53FBD" w:rsidP="00B53FBD">
            <w:pPr>
              <w:widowControl/>
              <w:autoSpaceDE/>
              <w:autoSpaceDN/>
              <w:rPr>
                <w:sz w:val="24"/>
                <w:szCs w:val="24"/>
                <w:lang w:eastAsia="lt-LT"/>
              </w:rPr>
            </w:pPr>
          </w:p>
        </w:tc>
      </w:tr>
      <w:tr w:rsidR="00B53FBD" w:rsidRPr="00B53FBD" w14:paraId="43D85AA6" w14:textId="77777777" w:rsidTr="00500E87">
        <w:trPr>
          <w:trHeight w:val="29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D96C4F6" w14:textId="77777777" w:rsidR="00B53FBD" w:rsidRPr="00B53FBD" w:rsidRDefault="00B53FBD" w:rsidP="00B53FBD">
            <w:pPr>
              <w:widowControl/>
              <w:autoSpaceDE/>
              <w:autoSpaceDN/>
              <w:rPr>
                <w:sz w:val="24"/>
                <w:szCs w:val="24"/>
                <w:lang w:eastAsia="lt-LT"/>
              </w:rPr>
            </w:pPr>
          </w:p>
        </w:tc>
        <w:tc>
          <w:tcPr>
            <w:tcW w:w="174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EFCD1" w14:textId="77777777" w:rsidR="00B53FBD" w:rsidRPr="00B53FBD" w:rsidRDefault="00B53FBD" w:rsidP="00B53FBD">
            <w:pPr>
              <w:widowControl/>
              <w:autoSpaceDE/>
              <w:autoSpaceDN/>
              <w:ind w:right="240"/>
              <w:jc w:val="center"/>
              <w:rPr>
                <w:sz w:val="24"/>
                <w:szCs w:val="24"/>
                <w:lang w:eastAsia="lt-LT"/>
              </w:rPr>
            </w:pPr>
            <w:r w:rsidRPr="00B53FBD">
              <w:rPr>
                <w:sz w:val="24"/>
                <w:szCs w:val="24"/>
                <w:lang w:eastAsia="lt-LT"/>
              </w:rPr>
              <w:t>iki 10 metų</w:t>
            </w:r>
          </w:p>
        </w:tc>
        <w:tc>
          <w:tcPr>
            <w:tcW w:w="34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5AF12" w14:textId="77777777" w:rsidR="00B53FBD" w:rsidRPr="00B53FBD" w:rsidRDefault="00B53FBD" w:rsidP="00B53FBD">
            <w:pPr>
              <w:widowControl/>
              <w:autoSpaceDE/>
              <w:autoSpaceDN/>
              <w:ind w:right="240"/>
              <w:jc w:val="center"/>
              <w:rPr>
                <w:sz w:val="24"/>
                <w:szCs w:val="24"/>
                <w:lang w:eastAsia="lt-LT"/>
              </w:rPr>
            </w:pPr>
            <w:r w:rsidRPr="00B53FBD">
              <w:rPr>
                <w:sz w:val="24"/>
                <w:szCs w:val="24"/>
                <w:lang w:eastAsia="lt-LT"/>
              </w:rPr>
              <w:t>nuo daugiau kaip 10 iki 15 metų</w:t>
            </w:r>
          </w:p>
        </w:tc>
        <w:tc>
          <w:tcPr>
            <w:tcW w:w="21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A3AE0" w14:textId="77777777" w:rsidR="00B53FBD" w:rsidRPr="00B53FBD" w:rsidRDefault="00B53FBD" w:rsidP="00B53FBD">
            <w:pPr>
              <w:widowControl/>
              <w:autoSpaceDE/>
              <w:autoSpaceDN/>
              <w:ind w:right="240"/>
              <w:jc w:val="center"/>
              <w:rPr>
                <w:sz w:val="24"/>
                <w:szCs w:val="24"/>
                <w:lang w:eastAsia="lt-LT"/>
              </w:rPr>
            </w:pPr>
            <w:r w:rsidRPr="00B53FBD">
              <w:rPr>
                <w:sz w:val="24"/>
                <w:szCs w:val="24"/>
                <w:lang w:eastAsia="lt-LT"/>
              </w:rPr>
              <w:t>daugiau kaip 15 metų</w:t>
            </w:r>
          </w:p>
        </w:tc>
        <w:tc>
          <w:tcPr>
            <w:tcW w:w="989" w:type="dxa"/>
            <w:tcBorders>
              <w:top w:val="nil"/>
              <w:left w:val="nil"/>
              <w:bottom w:val="nil"/>
              <w:right w:val="nil"/>
            </w:tcBorders>
            <w:vAlign w:val="center"/>
            <w:hideMark/>
          </w:tcPr>
          <w:p w14:paraId="30518E99" w14:textId="77777777" w:rsidR="00B53FBD" w:rsidRPr="00B53FBD" w:rsidRDefault="00B53FBD" w:rsidP="00B53FBD">
            <w:pPr>
              <w:widowControl/>
              <w:autoSpaceDE/>
              <w:autoSpaceDN/>
              <w:rPr>
                <w:sz w:val="24"/>
                <w:szCs w:val="24"/>
                <w:lang w:eastAsia="lt-LT"/>
              </w:rPr>
            </w:pPr>
          </w:p>
        </w:tc>
      </w:tr>
      <w:tr w:rsidR="00B53FBD" w:rsidRPr="00B53FBD" w14:paraId="66F82213" w14:textId="77777777" w:rsidTr="00500E87">
        <w:trPr>
          <w:trHeight w:val="40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E1A6EB1" w14:textId="77777777" w:rsidR="00B53FBD" w:rsidRPr="00B53FBD" w:rsidRDefault="00B53FBD" w:rsidP="00B53FBD">
            <w:pPr>
              <w:widowControl/>
              <w:autoSpaceDE/>
              <w:autoSpaceDN/>
              <w:rPr>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71554B8" w14:textId="77777777" w:rsidR="00B53FBD" w:rsidRPr="00B53FBD" w:rsidRDefault="00B53FBD" w:rsidP="00B53FBD">
            <w:pPr>
              <w:widowControl/>
              <w:autoSpaceDE/>
              <w:autoSpaceDN/>
              <w:rPr>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85FD735" w14:textId="77777777" w:rsidR="00B53FBD" w:rsidRPr="00B53FBD" w:rsidRDefault="00B53FBD" w:rsidP="00B53FBD">
            <w:pPr>
              <w:widowControl/>
              <w:autoSpaceDE/>
              <w:autoSpaceDN/>
              <w:rPr>
                <w:sz w:val="24"/>
                <w:szCs w:val="24"/>
                <w:lang w:eastAsia="lt-LT"/>
              </w:rPr>
            </w:pPr>
          </w:p>
        </w:tc>
        <w:tc>
          <w:tcPr>
            <w:tcW w:w="2160" w:type="dxa"/>
            <w:vMerge/>
            <w:tcBorders>
              <w:top w:val="nil"/>
              <w:left w:val="nil"/>
              <w:bottom w:val="single" w:sz="8" w:space="0" w:color="auto"/>
              <w:right w:val="single" w:sz="8" w:space="0" w:color="auto"/>
            </w:tcBorders>
            <w:vAlign w:val="center"/>
            <w:hideMark/>
          </w:tcPr>
          <w:p w14:paraId="1FCFE738" w14:textId="77777777" w:rsidR="00B53FBD" w:rsidRPr="00B53FBD" w:rsidRDefault="00B53FBD" w:rsidP="00B53FBD">
            <w:pPr>
              <w:widowControl/>
              <w:autoSpaceDE/>
              <w:autoSpaceDN/>
              <w:rPr>
                <w:sz w:val="24"/>
                <w:szCs w:val="24"/>
                <w:lang w:eastAsia="lt-LT"/>
              </w:rPr>
            </w:pPr>
          </w:p>
        </w:tc>
        <w:tc>
          <w:tcPr>
            <w:tcW w:w="989" w:type="dxa"/>
            <w:tcBorders>
              <w:top w:val="nil"/>
              <w:left w:val="nil"/>
              <w:bottom w:val="nil"/>
              <w:right w:val="nil"/>
            </w:tcBorders>
            <w:vAlign w:val="center"/>
            <w:hideMark/>
          </w:tcPr>
          <w:p w14:paraId="05E61674" w14:textId="77777777" w:rsidR="00B53FBD" w:rsidRPr="00B53FBD" w:rsidRDefault="00B53FBD" w:rsidP="00B53FBD">
            <w:pPr>
              <w:widowControl/>
              <w:autoSpaceDE/>
              <w:autoSpaceDN/>
              <w:rPr>
                <w:sz w:val="24"/>
                <w:szCs w:val="24"/>
                <w:lang w:eastAsia="lt-LT"/>
              </w:rPr>
            </w:pPr>
          </w:p>
        </w:tc>
      </w:tr>
      <w:tr w:rsidR="00B53FBD" w:rsidRPr="00B53FBD" w14:paraId="2DB8307D" w14:textId="77777777" w:rsidTr="00500E87">
        <w:trPr>
          <w:trHeight w:val="290"/>
        </w:trPr>
        <w:tc>
          <w:tcPr>
            <w:tcW w:w="22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402D1C" w14:textId="77777777" w:rsidR="00B53FBD" w:rsidRPr="00B53FBD" w:rsidRDefault="00B53FBD" w:rsidP="00B53FBD">
            <w:pPr>
              <w:widowControl/>
              <w:autoSpaceDE/>
              <w:autoSpaceDN/>
              <w:ind w:right="240"/>
              <w:rPr>
                <w:sz w:val="24"/>
                <w:szCs w:val="24"/>
                <w:lang w:eastAsia="lt-LT"/>
              </w:rPr>
            </w:pPr>
            <w:r w:rsidRPr="00B53FBD">
              <w:rPr>
                <w:sz w:val="24"/>
                <w:szCs w:val="24"/>
                <w:lang w:eastAsia="lt-LT"/>
              </w:rPr>
              <w:t>iki 200</w:t>
            </w:r>
          </w:p>
        </w:tc>
        <w:tc>
          <w:tcPr>
            <w:tcW w:w="17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0F6ED4"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14,81</w:t>
            </w:r>
          </w:p>
        </w:tc>
        <w:tc>
          <w:tcPr>
            <w:tcW w:w="34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1B84D2"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15,35</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C342E9"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15,72</w:t>
            </w:r>
          </w:p>
        </w:tc>
        <w:tc>
          <w:tcPr>
            <w:tcW w:w="989" w:type="dxa"/>
            <w:tcBorders>
              <w:top w:val="nil"/>
              <w:left w:val="nil"/>
              <w:bottom w:val="nil"/>
              <w:right w:val="nil"/>
            </w:tcBorders>
            <w:vAlign w:val="center"/>
            <w:hideMark/>
          </w:tcPr>
          <w:p w14:paraId="67EA9738" w14:textId="77777777" w:rsidR="00B53FBD" w:rsidRPr="00B53FBD" w:rsidRDefault="00B53FBD" w:rsidP="00B53FBD">
            <w:pPr>
              <w:widowControl/>
              <w:autoSpaceDE/>
              <w:autoSpaceDN/>
              <w:rPr>
                <w:sz w:val="24"/>
                <w:szCs w:val="24"/>
                <w:lang w:eastAsia="lt-LT"/>
              </w:rPr>
            </w:pPr>
          </w:p>
        </w:tc>
      </w:tr>
      <w:tr w:rsidR="00B53FBD" w:rsidRPr="00B53FBD" w14:paraId="46E41DDF" w14:textId="77777777" w:rsidTr="00500E87">
        <w:trPr>
          <w:trHeight w:val="290"/>
        </w:trPr>
        <w:tc>
          <w:tcPr>
            <w:tcW w:w="22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28E987" w14:textId="77777777" w:rsidR="00B53FBD" w:rsidRPr="00B53FBD" w:rsidRDefault="00B53FBD" w:rsidP="00B53FBD">
            <w:pPr>
              <w:widowControl/>
              <w:autoSpaceDE/>
              <w:autoSpaceDN/>
              <w:ind w:right="240"/>
              <w:rPr>
                <w:sz w:val="24"/>
                <w:szCs w:val="24"/>
                <w:lang w:eastAsia="lt-LT"/>
              </w:rPr>
            </w:pPr>
            <w:r w:rsidRPr="00B53FBD">
              <w:rPr>
                <w:sz w:val="24"/>
                <w:szCs w:val="24"/>
                <w:lang w:eastAsia="lt-LT"/>
              </w:rPr>
              <w:t>201–400</w:t>
            </w:r>
          </w:p>
        </w:tc>
        <w:tc>
          <w:tcPr>
            <w:tcW w:w="17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93A9C6"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16,18</w:t>
            </w:r>
          </w:p>
        </w:tc>
        <w:tc>
          <w:tcPr>
            <w:tcW w:w="34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E4E095"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16,32</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886AD4"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16,33</w:t>
            </w:r>
          </w:p>
        </w:tc>
        <w:tc>
          <w:tcPr>
            <w:tcW w:w="989" w:type="dxa"/>
            <w:tcBorders>
              <w:top w:val="nil"/>
              <w:left w:val="nil"/>
              <w:bottom w:val="nil"/>
              <w:right w:val="nil"/>
            </w:tcBorders>
            <w:vAlign w:val="center"/>
            <w:hideMark/>
          </w:tcPr>
          <w:p w14:paraId="6477116B" w14:textId="77777777" w:rsidR="00B53FBD" w:rsidRPr="00B53FBD" w:rsidRDefault="00B53FBD" w:rsidP="00B53FBD">
            <w:pPr>
              <w:widowControl/>
              <w:autoSpaceDE/>
              <w:autoSpaceDN/>
              <w:rPr>
                <w:sz w:val="24"/>
                <w:szCs w:val="24"/>
                <w:lang w:eastAsia="lt-LT"/>
              </w:rPr>
            </w:pPr>
          </w:p>
        </w:tc>
      </w:tr>
      <w:tr w:rsidR="00B53FBD" w:rsidRPr="00B53FBD" w14:paraId="74BC4E35" w14:textId="77777777" w:rsidTr="00500E87">
        <w:trPr>
          <w:trHeight w:val="310"/>
        </w:trPr>
        <w:tc>
          <w:tcPr>
            <w:tcW w:w="22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5AD259" w14:textId="77777777" w:rsidR="00B53FBD" w:rsidRPr="00B53FBD" w:rsidRDefault="00B53FBD" w:rsidP="00B53FBD">
            <w:pPr>
              <w:widowControl/>
              <w:autoSpaceDE/>
              <w:autoSpaceDN/>
              <w:ind w:right="240"/>
              <w:rPr>
                <w:sz w:val="24"/>
                <w:szCs w:val="24"/>
                <w:lang w:eastAsia="lt-LT"/>
              </w:rPr>
            </w:pPr>
            <w:r w:rsidRPr="00B53FBD">
              <w:rPr>
                <w:sz w:val="24"/>
                <w:szCs w:val="24"/>
                <w:lang w:eastAsia="lt-LT"/>
              </w:rPr>
              <w:t>401–600</w:t>
            </w:r>
          </w:p>
        </w:tc>
        <w:tc>
          <w:tcPr>
            <w:tcW w:w="17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446E1C"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16,24</w:t>
            </w:r>
          </w:p>
        </w:tc>
        <w:tc>
          <w:tcPr>
            <w:tcW w:w="34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40F07A"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16,35</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565D07"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16,39</w:t>
            </w:r>
          </w:p>
        </w:tc>
        <w:tc>
          <w:tcPr>
            <w:tcW w:w="989" w:type="dxa"/>
            <w:tcBorders>
              <w:top w:val="nil"/>
              <w:left w:val="nil"/>
              <w:bottom w:val="nil"/>
              <w:right w:val="nil"/>
            </w:tcBorders>
            <w:vAlign w:val="center"/>
            <w:hideMark/>
          </w:tcPr>
          <w:p w14:paraId="513B8DD0" w14:textId="77777777" w:rsidR="00B53FBD" w:rsidRPr="00B53FBD" w:rsidRDefault="00B53FBD" w:rsidP="00B53FBD">
            <w:pPr>
              <w:widowControl/>
              <w:autoSpaceDE/>
              <w:autoSpaceDN/>
              <w:rPr>
                <w:sz w:val="24"/>
                <w:szCs w:val="24"/>
                <w:lang w:eastAsia="lt-LT"/>
              </w:rPr>
            </w:pPr>
          </w:p>
        </w:tc>
      </w:tr>
      <w:tr w:rsidR="00B53FBD" w:rsidRPr="00B53FBD" w14:paraId="6EB9C25B" w14:textId="77777777" w:rsidTr="00500E87">
        <w:trPr>
          <w:trHeight w:val="310"/>
        </w:trPr>
        <w:tc>
          <w:tcPr>
            <w:tcW w:w="22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114BCD" w14:textId="77777777" w:rsidR="00B53FBD" w:rsidRPr="00B53FBD" w:rsidRDefault="00B53FBD" w:rsidP="00B53FBD">
            <w:pPr>
              <w:widowControl/>
              <w:autoSpaceDE/>
              <w:autoSpaceDN/>
              <w:ind w:right="240"/>
              <w:rPr>
                <w:sz w:val="24"/>
                <w:szCs w:val="24"/>
                <w:lang w:eastAsia="lt-LT"/>
              </w:rPr>
            </w:pPr>
            <w:r w:rsidRPr="00B53FBD">
              <w:rPr>
                <w:sz w:val="24"/>
                <w:szCs w:val="24"/>
                <w:lang w:eastAsia="lt-LT"/>
              </w:rPr>
              <w:t>601–1 000</w:t>
            </w:r>
          </w:p>
        </w:tc>
        <w:tc>
          <w:tcPr>
            <w:tcW w:w="17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95DDBF"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17,42</w:t>
            </w:r>
          </w:p>
        </w:tc>
        <w:tc>
          <w:tcPr>
            <w:tcW w:w="34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8E658"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17,46</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597E7C"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17,49</w:t>
            </w:r>
          </w:p>
        </w:tc>
        <w:tc>
          <w:tcPr>
            <w:tcW w:w="989" w:type="dxa"/>
            <w:tcBorders>
              <w:top w:val="nil"/>
              <w:left w:val="nil"/>
              <w:bottom w:val="nil"/>
              <w:right w:val="nil"/>
            </w:tcBorders>
            <w:vAlign w:val="center"/>
            <w:hideMark/>
          </w:tcPr>
          <w:p w14:paraId="5C561D95" w14:textId="77777777" w:rsidR="00B53FBD" w:rsidRPr="00B53FBD" w:rsidRDefault="00B53FBD" w:rsidP="00B53FBD">
            <w:pPr>
              <w:widowControl/>
              <w:autoSpaceDE/>
              <w:autoSpaceDN/>
              <w:rPr>
                <w:sz w:val="24"/>
                <w:szCs w:val="24"/>
                <w:lang w:eastAsia="lt-LT"/>
              </w:rPr>
            </w:pPr>
          </w:p>
        </w:tc>
      </w:tr>
      <w:tr w:rsidR="00B53FBD" w:rsidRPr="00B53FBD" w14:paraId="310E0C8D" w14:textId="77777777" w:rsidTr="00500E87">
        <w:trPr>
          <w:trHeight w:val="411"/>
        </w:trPr>
        <w:tc>
          <w:tcPr>
            <w:tcW w:w="22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62061B" w14:textId="77777777" w:rsidR="00B53FBD" w:rsidRPr="00B53FBD" w:rsidRDefault="00B53FBD" w:rsidP="00B53FBD">
            <w:pPr>
              <w:widowControl/>
              <w:autoSpaceDE/>
              <w:autoSpaceDN/>
              <w:ind w:right="240"/>
              <w:rPr>
                <w:sz w:val="24"/>
                <w:szCs w:val="24"/>
                <w:lang w:eastAsia="lt-LT"/>
              </w:rPr>
            </w:pPr>
            <w:r w:rsidRPr="00B53FBD">
              <w:rPr>
                <w:sz w:val="24"/>
                <w:szCs w:val="24"/>
                <w:lang w:eastAsia="lt-LT"/>
              </w:rPr>
              <w:t>1 001 ir daugiau</w:t>
            </w:r>
          </w:p>
        </w:tc>
        <w:tc>
          <w:tcPr>
            <w:tcW w:w="1745" w:type="dxa"/>
            <w:tcBorders>
              <w:top w:val="nil"/>
              <w:left w:val="nil"/>
              <w:bottom w:val="single" w:sz="8" w:space="0" w:color="auto"/>
              <w:right w:val="single" w:sz="8" w:space="0" w:color="auto"/>
            </w:tcBorders>
            <w:noWrap/>
            <w:tcMar>
              <w:top w:w="0" w:type="dxa"/>
              <w:left w:w="108" w:type="dxa"/>
              <w:bottom w:w="0" w:type="dxa"/>
              <w:right w:w="108" w:type="dxa"/>
            </w:tcMar>
            <w:hideMark/>
          </w:tcPr>
          <w:p w14:paraId="36912D20"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17,46</w:t>
            </w:r>
          </w:p>
        </w:tc>
        <w:tc>
          <w:tcPr>
            <w:tcW w:w="3426" w:type="dxa"/>
            <w:tcBorders>
              <w:top w:val="nil"/>
              <w:left w:val="nil"/>
              <w:bottom w:val="single" w:sz="8" w:space="0" w:color="auto"/>
              <w:right w:val="single" w:sz="8" w:space="0" w:color="auto"/>
            </w:tcBorders>
            <w:noWrap/>
            <w:tcMar>
              <w:top w:w="0" w:type="dxa"/>
              <w:left w:w="108" w:type="dxa"/>
              <w:bottom w:w="0" w:type="dxa"/>
              <w:right w:w="108" w:type="dxa"/>
            </w:tcMar>
            <w:hideMark/>
          </w:tcPr>
          <w:p w14:paraId="7A7CED01"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17,48</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hideMark/>
          </w:tcPr>
          <w:p w14:paraId="259D2B0A" w14:textId="77777777" w:rsidR="00B53FBD" w:rsidRPr="00B53FBD" w:rsidRDefault="00B53FBD" w:rsidP="00B53FBD">
            <w:pPr>
              <w:widowControl/>
              <w:autoSpaceDE/>
              <w:autoSpaceDN/>
              <w:jc w:val="center"/>
              <w:rPr>
                <w:sz w:val="24"/>
                <w:szCs w:val="24"/>
                <w:lang w:eastAsia="lt-LT"/>
              </w:rPr>
            </w:pPr>
            <w:r w:rsidRPr="00B53FBD">
              <w:rPr>
                <w:sz w:val="24"/>
                <w:szCs w:val="24"/>
                <w:lang w:eastAsia="lt-LT"/>
              </w:rPr>
              <w:t>17,54</w:t>
            </w:r>
          </w:p>
        </w:tc>
        <w:tc>
          <w:tcPr>
            <w:tcW w:w="989" w:type="dxa"/>
            <w:tcBorders>
              <w:top w:val="nil"/>
              <w:left w:val="nil"/>
              <w:bottom w:val="nil"/>
              <w:right w:val="nil"/>
            </w:tcBorders>
            <w:vAlign w:val="center"/>
            <w:hideMark/>
          </w:tcPr>
          <w:p w14:paraId="1988D2DC" w14:textId="77777777" w:rsidR="00B53FBD" w:rsidRPr="00B53FBD" w:rsidRDefault="00B53FBD" w:rsidP="00B53FBD">
            <w:pPr>
              <w:widowControl/>
              <w:autoSpaceDE/>
              <w:autoSpaceDN/>
              <w:rPr>
                <w:sz w:val="24"/>
                <w:szCs w:val="24"/>
                <w:lang w:eastAsia="lt-LT"/>
              </w:rPr>
            </w:pPr>
          </w:p>
        </w:tc>
      </w:tr>
    </w:tbl>
    <w:p w14:paraId="030453C5" w14:textId="77777777" w:rsidR="00B53FBD" w:rsidRPr="00B53FBD" w:rsidRDefault="00B53FBD" w:rsidP="00B53FBD">
      <w:pPr>
        <w:widowControl/>
        <w:autoSpaceDE/>
        <w:autoSpaceDN/>
        <w:rPr>
          <w:color w:val="000000"/>
          <w:sz w:val="24"/>
          <w:szCs w:val="24"/>
          <w:lang w:eastAsia="lt-LT"/>
        </w:rPr>
      </w:pPr>
      <w:r w:rsidRPr="00B53FBD">
        <w:rPr>
          <w:color w:val="000000"/>
          <w:sz w:val="24"/>
          <w:szCs w:val="24"/>
          <w:lang w:eastAsia="lt-LT"/>
        </w:rPr>
        <w:t> </w:t>
      </w:r>
    </w:p>
    <w:p w14:paraId="580E582C" w14:textId="77777777" w:rsidR="00B53FBD" w:rsidRPr="00B53FBD" w:rsidRDefault="00655486" w:rsidP="00B53FBD">
      <w:pPr>
        <w:widowControl/>
        <w:autoSpaceDE/>
        <w:autoSpaceDN/>
        <w:spacing w:line="360" w:lineRule="atLeast"/>
        <w:ind w:firstLine="720"/>
        <w:jc w:val="both"/>
        <w:rPr>
          <w:color w:val="000000"/>
          <w:sz w:val="24"/>
          <w:szCs w:val="24"/>
          <w:lang w:eastAsia="lt-LT"/>
        </w:rPr>
      </w:pPr>
      <w:bookmarkStart w:id="158" w:name="part_05cb747e6d5b4aab8465a7b6e4cbd7af"/>
      <w:bookmarkEnd w:id="158"/>
      <w:r>
        <w:rPr>
          <w:color w:val="000000"/>
          <w:sz w:val="24"/>
          <w:szCs w:val="24"/>
          <w:lang w:eastAsia="lt-LT"/>
        </w:rPr>
        <w:t>3</w:t>
      </w:r>
      <w:r w:rsidR="00626E15">
        <w:rPr>
          <w:color w:val="000000"/>
          <w:sz w:val="24"/>
          <w:szCs w:val="24"/>
          <w:lang w:eastAsia="lt-LT"/>
        </w:rPr>
        <w:t>6</w:t>
      </w:r>
      <w:r w:rsidR="00B53FBD" w:rsidRPr="00B53FBD">
        <w:rPr>
          <w:color w:val="000000"/>
          <w:sz w:val="24"/>
          <w:szCs w:val="24"/>
          <w:lang w:eastAsia="lt-LT"/>
        </w:rPr>
        <w:t>. Mokyklų vadovų pavaduotojų ugdymui pareiginės algos pastoviosios dalies koeficientai:</w:t>
      </w:r>
    </w:p>
    <w:p w14:paraId="39598540" w14:textId="77777777" w:rsidR="00B53FBD" w:rsidRPr="00B53FBD" w:rsidRDefault="00B53FBD" w:rsidP="00B53FBD">
      <w:pPr>
        <w:widowControl/>
        <w:autoSpaceDE/>
        <w:autoSpaceDN/>
        <w:ind w:firstLine="7371"/>
        <w:textAlignment w:val="baseline"/>
        <w:rPr>
          <w:color w:val="000000"/>
          <w:sz w:val="24"/>
          <w:szCs w:val="24"/>
          <w:lang w:eastAsia="lt-LT"/>
        </w:rPr>
      </w:pPr>
      <w:r w:rsidRPr="00B53FBD">
        <w:rPr>
          <w:color w:val="000000"/>
          <w:sz w:val="24"/>
          <w:szCs w:val="24"/>
          <w:lang w:eastAsia="lt-LT"/>
        </w:rPr>
        <w:t>(Baziniais dydžiais)</w:t>
      </w:r>
    </w:p>
    <w:tbl>
      <w:tblPr>
        <w:tblW w:w="9634" w:type="dxa"/>
        <w:tblInd w:w="-5" w:type="dxa"/>
        <w:tblCellMar>
          <w:left w:w="0" w:type="dxa"/>
          <w:right w:w="0" w:type="dxa"/>
        </w:tblCellMar>
        <w:tblLook w:val="04A0" w:firstRow="1" w:lastRow="0" w:firstColumn="1" w:lastColumn="0" w:noHBand="0" w:noVBand="1"/>
      </w:tblPr>
      <w:tblGrid>
        <w:gridCol w:w="2523"/>
        <w:gridCol w:w="1872"/>
        <w:gridCol w:w="2806"/>
        <w:gridCol w:w="2433"/>
      </w:tblGrid>
      <w:tr w:rsidR="00B53FBD" w:rsidRPr="00B53FBD" w14:paraId="620DCB5E" w14:textId="77777777" w:rsidTr="00500E87">
        <w:trPr>
          <w:trHeight w:val="294"/>
        </w:trPr>
        <w:tc>
          <w:tcPr>
            <w:tcW w:w="2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59BCFF"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Mokinių skaičius</w:t>
            </w:r>
          </w:p>
        </w:tc>
        <w:tc>
          <w:tcPr>
            <w:tcW w:w="711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446D3"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Pastoviosios dalies koeficientai</w:t>
            </w:r>
          </w:p>
        </w:tc>
      </w:tr>
      <w:tr w:rsidR="00B53FBD" w:rsidRPr="00B53FBD" w14:paraId="5475C2A9" w14:textId="77777777" w:rsidTr="00500E87">
        <w:trPr>
          <w:trHeight w:val="2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63FB043" w14:textId="77777777" w:rsidR="00B53FBD" w:rsidRPr="00B53FBD" w:rsidRDefault="00B53FBD" w:rsidP="00B53FBD">
            <w:pPr>
              <w:widowControl/>
              <w:autoSpaceDE/>
              <w:autoSpaceDN/>
              <w:rPr>
                <w:sz w:val="24"/>
                <w:szCs w:val="24"/>
                <w:lang w:eastAsia="lt-LT"/>
              </w:rPr>
            </w:pPr>
          </w:p>
        </w:tc>
        <w:tc>
          <w:tcPr>
            <w:tcW w:w="711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459CF63" w14:textId="77777777" w:rsidR="00B53FBD" w:rsidRPr="00B53FBD" w:rsidRDefault="00B53FBD" w:rsidP="00B53FBD">
            <w:pPr>
              <w:widowControl/>
              <w:autoSpaceDE/>
              <w:autoSpaceDN/>
              <w:spacing w:line="228" w:lineRule="atLeast"/>
              <w:jc w:val="center"/>
              <w:rPr>
                <w:sz w:val="24"/>
                <w:szCs w:val="24"/>
                <w:lang w:eastAsia="lt-LT"/>
              </w:rPr>
            </w:pPr>
            <w:r w:rsidRPr="00B53FBD">
              <w:rPr>
                <w:sz w:val="24"/>
                <w:szCs w:val="24"/>
                <w:lang w:eastAsia="lt-LT"/>
              </w:rPr>
              <w:t>Pedagoginio darbo stažas (metais)</w:t>
            </w:r>
          </w:p>
        </w:tc>
      </w:tr>
      <w:tr w:rsidR="00B53FBD" w:rsidRPr="00B53FBD" w14:paraId="43B416DA" w14:textId="77777777" w:rsidTr="00500E87">
        <w:trPr>
          <w:trHeight w:val="39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4B9A1FD" w14:textId="77777777" w:rsidR="00B53FBD" w:rsidRPr="00B53FBD" w:rsidRDefault="00B53FBD" w:rsidP="00B53FBD">
            <w:pPr>
              <w:widowControl/>
              <w:autoSpaceDE/>
              <w:autoSpaceDN/>
              <w:rPr>
                <w:sz w:val="24"/>
                <w:szCs w:val="24"/>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84386"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iki 10</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332A3"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nuo daugiau kaip 10 iki 15</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A7193"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daugiau kaip 15</w:t>
            </w:r>
          </w:p>
        </w:tc>
      </w:tr>
      <w:tr w:rsidR="00B53FBD" w:rsidRPr="00B53FBD" w14:paraId="292B8B11" w14:textId="77777777" w:rsidTr="00500E87">
        <w:trPr>
          <w:trHeight w:val="324"/>
        </w:trPr>
        <w:tc>
          <w:tcPr>
            <w:tcW w:w="2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DD8C2C" w14:textId="77777777" w:rsidR="00B53FBD" w:rsidRPr="00B53FBD" w:rsidRDefault="00B53FBD" w:rsidP="00B53FBD">
            <w:pPr>
              <w:widowControl/>
              <w:autoSpaceDE/>
              <w:autoSpaceDN/>
              <w:spacing w:line="257" w:lineRule="atLeast"/>
              <w:rPr>
                <w:sz w:val="24"/>
                <w:szCs w:val="24"/>
                <w:lang w:eastAsia="lt-LT"/>
              </w:rPr>
            </w:pPr>
            <w:r w:rsidRPr="00B53FBD">
              <w:rPr>
                <w:sz w:val="24"/>
                <w:szCs w:val="24"/>
                <w:lang w:eastAsia="lt-LT"/>
              </w:rPr>
              <w:t>iki 500</w:t>
            </w:r>
          </w:p>
        </w:tc>
        <w:tc>
          <w:tcPr>
            <w:tcW w:w="1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7722A"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14,44</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C38A99"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14,47</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90B84"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14,49</w:t>
            </w:r>
          </w:p>
        </w:tc>
      </w:tr>
      <w:tr w:rsidR="00B53FBD" w:rsidRPr="00B53FBD" w14:paraId="55F71A12" w14:textId="77777777" w:rsidTr="00500E87">
        <w:trPr>
          <w:trHeight w:val="324"/>
        </w:trPr>
        <w:tc>
          <w:tcPr>
            <w:tcW w:w="2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82C2ED" w14:textId="77777777" w:rsidR="00B53FBD" w:rsidRPr="00B53FBD" w:rsidRDefault="00B53FBD" w:rsidP="00B53FBD">
            <w:pPr>
              <w:widowControl/>
              <w:autoSpaceDE/>
              <w:autoSpaceDN/>
              <w:spacing w:line="257" w:lineRule="atLeast"/>
              <w:rPr>
                <w:sz w:val="24"/>
                <w:szCs w:val="24"/>
                <w:lang w:eastAsia="lt-LT"/>
              </w:rPr>
            </w:pPr>
            <w:r w:rsidRPr="00B53FBD">
              <w:rPr>
                <w:sz w:val="24"/>
                <w:szCs w:val="24"/>
                <w:lang w:eastAsia="lt-LT"/>
              </w:rPr>
              <w:t>501 ir daugiau</w:t>
            </w:r>
          </w:p>
        </w:tc>
        <w:tc>
          <w:tcPr>
            <w:tcW w:w="1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7CB6F7"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14,53</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41CC4" w14:textId="77777777" w:rsidR="00B53FBD" w:rsidRPr="00B53FBD" w:rsidRDefault="00B53FBD" w:rsidP="00B53FBD">
            <w:pPr>
              <w:widowControl/>
              <w:autoSpaceDE/>
              <w:autoSpaceDN/>
              <w:spacing w:line="257" w:lineRule="atLeast"/>
              <w:ind w:hanging="122"/>
              <w:jc w:val="center"/>
              <w:rPr>
                <w:sz w:val="24"/>
                <w:szCs w:val="24"/>
                <w:lang w:eastAsia="lt-LT"/>
              </w:rPr>
            </w:pPr>
            <w:r w:rsidRPr="00B53FBD">
              <w:rPr>
                <w:sz w:val="24"/>
                <w:szCs w:val="24"/>
                <w:lang w:eastAsia="lt-LT"/>
              </w:rPr>
              <w:t>14,73</w:t>
            </w:r>
          </w:p>
        </w:tc>
        <w:tc>
          <w:tcPr>
            <w:tcW w:w="2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0486B" w14:textId="77777777" w:rsidR="00B53FBD" w:rsidRPr="00B53FBD" w:rsidRDefault="00B53FBD" w:rsidP="00B53FBD">
            <w:pPr>
              <w:widowControl/>
              <w:autoSpaceDE/>
              <w:autoSpaceDN/>
              <w:spacing w:line="257" w:lineRule="atLeast"/>
              <w:jc w:val="center"/>
              <w:rPr>
                <w:sz w:val="24"/>
                <w:szCs w:val="24"/>
                <w:lang w:eastAsia="lt-LT"/>
              </w:rPr>
            </w:pPr>
            <w:r w:rsidRPr="00B53FBD">
              <w:rPr>
                <w:sz w:val="24"/>
                <w:szCs w:val="24"/>
                <w:lang w:eastAsia="lt-LT"/>
              </w:rPr>
              <w:t>14,94</w:t>
            </w:r>
          </w:p>
        </w:tc>
      </w:tr>
    </w:tbl>
    <w:p w14:paraId="03AFFF48" w14:textId="77777777" w:rsidR="00B53FBD" w:rsidRPr="00B53FBD" w:rsidRDefault="00CF0408" w:rsidP="00B53FBD">
      <w:pPr>
        <w:widowControl/>
        <w:autoSpaceDE/>
        <w:autoSpaceDN/>
        <w:rPr>
          <w:color w:val="000000"/>
          <w:sz w:val="24"/>
          <w:szCs w:val="24"/>
          <w:lang w:eastAsia="lt-LT"/>
        </w:rPr>
      </w:pPr>
      <w:r>
        <w:rPr>
          <w:color w:val="000000"/>
          <w:sz w:val="24"/>
          <w:szCs w:val="24"/>
          <w:lang w:eastAsia="lt-LT"/>
        </w:rPr>
        <w:t> </w:t>
      </w:r>
    </w:p>
    <w:p w14:paraId="11E11F5D" w14:textId="77777777" w:rsidR="00B53FBD" w:rsidRPr="00B53FBD" w:rsidRDefault="00626E15" w:rsidP="00B53FBD">
      <w:pPr>
        <w:widowControl/>
        <w:autoSpaceDE/>
        <w:autoSpaceDN/>
        <w:spacing w:line="360" w:lineRule="atLeast"/>
        <w:ind w:firstLine="720"/>
        <w:jc w:val="both"/>
        <w:rPr>
          <w:color w:val="000000"/>
          <w:sz w:val="24"/>
          <w:szCs w:val="24"/>
          <w:lang w:eastAsia="lt-LT"/>
        </w:rPr>
      </w:pPr>
      <w:bookmarkStart w:id="159" w:name="part_f3c65ff8737b40959c5aeda6eeb9a1a9"/>
      <w:bookmarkEnd w:id="159"/>
      <w:r>
        <w:rPr>
          <w:color w:val="000000"/>
          <w:sz w:val="24"/>
          <w:szCs w:val="24"/>
          <w:lang w:eastAsia="lt-LT"/>
        </w:rPr>
        <w:t>37</w:t>
      </w:r>
      <w:r w:rsidR="00B53FBD" w:rsidRPr="00B53FBD">
        <w:rPr>
          <w:color w:val="000000"/>
          <w:sz w:val="24"/>
          <w:szCs w:val="24"/>
          <w:lang w:eastAsia="lt-LT"/>
        </w:rPr>
        <w:t>. Pareiginės algos pastoviosios dalies koeficientai dėl veiklos sudėtingumo:</w:t>
      </w:r>
    </w:p>
    <w:p w14:paraId="047CDABA" w14:textId="77777777" w:rsidR="00B53FBD" w:rsidRPr="00B53FBD" w:rsidRDefault="00626E15" w:rsidP="00B53FBD">
      <w:pPr>
        <w:widowControl/>
        <w:autoSpaceDE/>
        <w:autoSpaceDN/>
        <w:spacing w:line="360" w:lineRule="atLeast"/>
        <w:ind w:firstLine="720"/>
        <w:jc w:val="both"/>
        <w:rPr>
          <w:color w:val="000000"/>
          <w:sz w:val="24"/>
          <w:szCs w:val="24"/>
          <w:lang w:eastAsia="lt-LT"/>
        </w:rPr>
      </w:pPr>
      <w:bookmarkStart w:id="160" w:name="part_edb92dfab2ac47558e9108fb389c79d2"/>
      <w:bookmarkEnd w:id="160"/>
      <w:r>
        <w:rPr>
          <w:color w:val="000000"/>
          <w:sz w:val="24"/>
          <w:szCs w:val="24"/>
          <w:lang w:eastAsia="lt-LT"/>
        </w:rPr>
        <w:t>37</w:t>
      </w:r>
      <w:r w:rsidR="00B53FBD" w:rsidRPr="00B53FBD">
        <w:rPr>
          <w:color w:val="000000"/>
          <w:sz w:val="24"/>
          <w:szCs w:val="24"/>
          <w:lang w:eastAsia="lt-LT"/>
        </w:rPr>
        <w:t>.1. didinami 5–10 procentų:</w:t>
      </w:r>
    </w:p>
    <w:p w14:paraId="44DFBDEE" w14:textId="77777777" w:rsidR="00B53FBD" w:rsidRPr="00B53FBD" w:rsidRDefault="00626E15" w:rsidP="00B53FBD">
      <w:pPr>
        <w:widowControl/>
        <w:autoSpaceDE/>
        <w:autoSpaceDN/>
        <w:spacing w:line="360" w:lineRule="atLeast"/>
        <w:ind w:firstLine="720"/>
        <w:jc w:val="both"/>
        <w:rPr>
          <w:color w:val="000000"/>
          <w:sz w:val="24"/>
          <w:szCs w:val="24"/>
          <w:lang w:eastAsia="lt-LT"/>
        </w:rPr>
      </w:pPr>
      <w:bookmarkStart w:id="161" w:name="part_3dc5993818dc4b5b8677c07d8c7cf08b"/>
      <w:bookmarkEnd w:id="161"/>
      <w:r>
        <w:rPr>
          <w:color w:val="000000"/>
          <w:sz w:val="24"/>
          <w:szCs w:val="24"/>
          <w:lang w:eastAsia="lt-LT"/>
        </w:rPr>
        <w:t>37</w:t>
      </w:r>
      <w:r w:rsidR="00B53FBD" w:rsidRPr="00B53FBD">
        <w:rPr>
          <w:color w:val="000000"/>
          <w:sz w:val="24"/>
          <w:szCs w:val="24"/>
          <w:lang w:eastAsia="lt-LT"/>
        </w:rPr>
        <w:t>.1.1. ikimokyklinio ugdymo m</w:t>
      </w:r>
      <w:r w:rsidR="00655486">
        <w:rPr>
          <w:color w:val="000000"/>
          <w:sz w:val="24"/>
          <w:szCs w:val="24"/>
          <w:lang w:eastAsia="lt-LT"/>
        </w:rPr>
        <w:t>okyklų, bendrojo ugdymo mokyklų</w:t>
      </w:r>
      <w:r w:rsidR="00B53FBD" w:rsidRPr="00B53FBD">
        <w:rPr>
          <w:color w:val="000000"/>
          <w:sz w:val="24"/>
          <w:szCs w:val="24"/>
          <w:lang w:eastAsia="lt-LT"/>
        </w:rPr>
        <w:t xml:space="preserve"> (mokoma) 10 ir daugiau mokinių, dėl įgimtų ar įgytų sutrikimų turinčių didelių ar labai didelių specialiųjų ugdymosi poreikių;</w:t>
      </w:r>
    </w:p>
    <w:p w14:paraId="56861B51" w14:textId="77777777" w:rsidR="00B53FBD" w:rsidRPr="00B53FBD" w:rsidRDefault="00626E15" w:rsidP="00B53FBD">
      <w:pPr>
        <w:widowControl/>
        <w:autoSpaceDE/>
        <w:autoSpaceDN/>
        <w:spacing w:line="360" w:lineRule="atLeast"/>
        <w:ind w:firstLine="720"/>
        <w:jc w:val="both"/>
        <w:rPr>
          <w:color w:val="000000"/>
          <w:sz w:val="24"/>
          <w:szCs w:val="24"/>
          <w:lang w:eastAsia="lt-LT"/>
        </w:rPr>
      </w:pPr>
      <w:bookmarkStart w:id="162" w:name="part_9082277eb25b41b0b92fe9713417eb10"/>
      <w:bookmarkEnd w:id="162"/>
      <w:r>
        <w:rPr>
          <w:color w:val="000000"/>
          <w:sz w:val="24"/>
          <w:szCs w:val="24"/>
          <w:lang w:eastAsia="lt-LT"/>
        </w:rPr>
        <w:t>37</w:t>
      </w:r>
      <w:r w:rsidR="00B53FBD" w:rsidRPr="00B53FBD">
        <w:rPr>
          <w:color w:val="000000"/>
          <w:sz w:val="24"/>
          <w:szCs w:val="24"/>
          <w:lang w:eastAsia="lt-LT"/>
        </w:rPr>
        <w:t>.1.2. mokyklų vadovams ir jų pavaduotojams ugdymui, jeigu mokykloje ugdoma (mokoma) 10 ar daugiau užsieniečių ar Lietuvos Respublikos piliečių, atvykusių gyventi į Lietuvos Respubliką, nemokančių valstybinės kalbos, dvejus metus nuo mokinio mokymosi pagal bendrojo ugdymo ir profesinio mokymo programas pradžios Lietuvos Respublikoje;</w:t>
      </w:r>
    </w:p>
    <w:p w14:paraId="71D2D3AE" w14:textId="77777777" w:rsidR="00B53FBD" w:rsidRPr="00B53FBD" w:rsidRDefault="00626E15" w:rsidP="00B53FBD">
      <w:pPr>
        <w:widowControl/>
        <w:autoSpaceDE/>
        <w:autoSpaceDN/>
        <w:spacing w:line="360" w:lineRule="atLeast"/>
        <w:ind w:firstLine="720"/>
        <w:jc w:val="both"/>
        <w:rPr>
          <w:color w:val="000000"/>
          <w:sz w:val="24"/>
          <w:szCs w:val="24"/>
          <w:lang w:eastAsia="lt-LT"/>
        </w:rPr>
      </w:pPr>
      <w:bookmarkStart w:id="163" w:name="part_8173241c8c7e4a64a6f4774a5ee13fa3"/>
      <w:bookmarkEnd w:id="163"/>
      <w:r>
        <w:rPr>
          <w:color w:val="000000"/>
          <w:sz w:val="24"/>
          <w:szCs w:val="24"/>
          <w:lang w:eastAsia="lt-LT"/>
        </w:rPr>
        <w:t>37</w:t>
      </w:r>
      <w:r w:rsidR="00B53FBD" w:rsidRPr="00B53FBD">
        <w:rPr>
          <w:color w:val="000000"/>
          <w:sz w:val="24"/>
          <w:szCs w:val="24"/>
          <w:lang w:eastAsia="lt-LT"/>
        </w:rPr>
        <w:t>.</w:t>
      </w:r>
      <w:r w:rsidR="001A04DD">
        <w:rPr>
          <w:color w:val="000000"/>
          <w:sz w:val="24"/>
          <w:szCs w:val="24"/>
          <w:lang w:eastAsia="lt-LT"/>
        </w:rPr>
        <w:t>2</w:t>
      </w:r>
      <w:r w:rsidR="00B53FBD" w:rsidRPr="00B53FBD">
        <w:rPr>
          <w:color w:val="000000"/>
          <w:sz w:val="24"/>
          <w:szCs w:val="24"/>
          <w:lang w:eastAsia="lt-LT"/>
        </w:rPr>
        <w:t>. didinami 5–20 procentų mokyklų vadovams ir jų pavaduotojams ugdymui:</w:t>
      </w:r>
    </w:p>
    <w:p w14:paraId="400FB192" w14:textId="77777777" w:rsidR="00B53FBD" w:rsidRPr="00B53FBD" w:rsidRDefault="00626E15" w:rsidP="00B53FBD">
      <w:pPr>
        <w:widowControl/>
        <w:autoSpaceDE/>
        <w:autoSpaceDN/>
        <w:spacing w:line="360" w:lineRule="atLeast"/>
        <w:ind w:firstLine="720"/>
        <w:jc w:val="both"/>
        <w:rPr>
          <w:color w:val="000000"/>
          <w:sz w:val="24"/>
          <w:szCs w:val="24"/>
          <w:lang w:eastAsia="lt-LT"/>
        </w:rPr>
      </w:pPr>
      <w:bookmarkStart w:id="164" w:name="part_5be41aab91a44926867674f2ae7381bf"/>
      <w:bookmarkStart w:id="165" w:name="part_ed9607d4e8f34e71b5027b01b1f5694c"/>
      <w:bookmarkEnd w:id="164"/>
      <w:bookmarkEnd w:id="165"/>
      <w:r>
        <w:rPr>
          <w:color w:val="000000"/>
          <w:sz w:val="24"/>
          <w:szCs w:val="24"/>
          <w:lang w:eastAsia="lt-LT"/>
        </w:rPr>
        <w:t>37.</w:t>
      </w:r>
      <w:r w:rsidR="001A04DD">
        <w:rPr>
          <w:color w:val="000000"/>
          <w:sz w:val="24"/>
          <w:szCs w:val="24"/>
          <w:lang w:eastAsia="lt-LT"/>
        </w:rPr>
        <w:t>3</w:t>
      </w:r>
      <w:r w:rsidR="00B53FBD" w:rsidRPr="00B53FBD">
        <w:rPr>
          <w:color w:val="000000"/>
          <w:sz w:val="24"/>
          <w:szCs w:val="24"/>
          <w:lang w:eastAsia="lt-LT"/>
        </w:rPr>
        <w:t>. gali būti didinami iki 20 procentų mokyklų vadovams pagal savininko teises ir pareigas įgyvendinančios institucijos nustatytus kriterijus;</w:t>
      </w:r>
    </w:p>
    <w:p w14:paraId="351C1584" w14:textId="77777777" w:rsidR="00B53FBD" w:rsidRPr="00B53FBD" w:rsidRDefault="001A04DD" w:rsidP="00B53FBD">
      <w:pPr>
        <w:widowControl/>
        <w:autoSpaceDE/>
        <w:autoSpaceDN/>
        <w:spacing w:line="360" w:lineRule="atLeast"/>
        <w:ind w:firstLine="720"/>
        <w:jc w:val="both"/>
        <w:rPr>
          <w:color w:val="000000"/>
          <w:sz w:val="24"/>
          <w:szCs w:val="24"/>
          <w:lang w:eastAsia="lt-LT"/>
        </w:rPr>
      </w:pPr>
      <w:bookmarkStart w:id="166" w:name="part_1c5f3f9fadd54554b04ce4b14907474b"/>
      <w:bookmarkEnd w:id="166"/>
      <w:r>
        <w:rPr>
          <w:color w:val="000000"/>
          <w:sz w:val="24"/>
          <w:szCs w:val="24"/>
          <w:lang w:eastAsia="lt-LT"/>
        </w:rPr>
        <w:t>37.4</w:t>
      </w:r>
      <w:r w:rsidR="00B53FBD" w:rsidRPr="00B53FBD">
        <w:rPr>
          <w:color w:val="000000"/>
          <w:sz w:val="24"/>
          <w:szCs w:val="24"/>
          <w:lang w:eastAsia="lt-LT"/>
        </w:rPr>
        <w:t>. gali būti didinami iki 20 procentų mokyklų vadovų pavaduotojams ugdymui </w:t>
      </w:r>
      <w:r w:rsidR="00B53FBD" w:rsidRPr="00B53FBD">
        <w:rPr>
          <w:color w:val="222222"/>
          <w:sz w:val="24"/>
          <w:szCs w:val="24"/>
          <w:lang w:eastAsia="lt-LT"/>
        </w:rPr>
        <w:t>pagal kitus </w:t>
      </w:r>
      <w:r w:rsidR="00B53FBD" w:rsidRPr="00B53FBD">
        <w:rPr>
          <w:color w:val="000000"/>
          <w:sz w:val="24"/>
          <w:szCs w:val="24"/>
          <w:lang w:eastAsia="lt-LT"/>
        </w:rPr>
        <w:t>biudžetinės įstaigos darbo apmokėjimo sistemoje nustatytus kriterijus.</w:t>
      </w:r>
    </w:p>
    <w:p w14:paraId="11723CE0" w14:textId="77777777" w:rsidR="00B53FBD" w:rsidRPr="00B53FBD" w:rsidRDefault="00626E15" w:rsidP="00B53FBD">
      <w:pPr>
        <w:widowControl/>
        <w:autoSpaceDE/>
        <w:autoSpaceDN/>
        <w:spacing w:line="360" w:lineRule="atLeast"/>
        <w:ind w:firstLine="720"/>
        <w:jc w:val="both"/>
        <w:rPr>
          <w:color w:val="000000"/>
          <w:sz w:val="24"/>
          <w:szCs w:val="24"/>
          <w:lang w:eastAsia="lt-LT"/>
        </w:rPr>
      </w:pPr>
      <w:bookmarkStart w:id="167" w:name="part_d5abc59192c34c60928cb59cb42f1abe"/>
      <w:bookmarkEnd w:id="167"/>
      <w:r>
        <w:rPr>
          <w:color w:val="000000"/>
          <w:sz w:val="24"/>
          <w:szCs w:val="24"/>
          <w:lang w:eastAsia="lt-LT"/>
        </w:rPr>
        <w:t>38</w:t>
      </w:r>
      <w:r w:rsidR="00B53FBD" w:rsidRPr="00B53FBD">
        <w:rPr>
          <w:color w:val="000000"/>
          <w:sz w:val="24"/>
          <w:szCs w:val="24"/>
          <w:lang w:eastAsia="lt-LT"/>
        </w:rPr>
        <w:t>. Jeigu mokyklos vadovo ar jo pavaduotojo ugdymui veikla atitinka du ir daugiau šio priedo 4</w:t>
      </w:r>
      <w:r w:rsidR="00655486">
        <w:rPr>
          <w:color w:val="000000"/>
          <w:sz w:val="24"/>
          <w:szCs w:val="24"/>
          <w:lang w:eastAsia="lt-LT"/>
        </w:rPr>
        <w:t>0</w:t>
      </w:r>
      <w:r w:rsidR="00B53FBD" w:rsidRPr="00B53FBD">
        <w:rPr>
          <w:color w:val="000000"/>
          <w:sz w:val="24"/>
          <w:szCs w:val="24"/>
          <w:lang w:eastAsia="lt-LT"/>
        </w:rPr>
        <w:t xml:space="preserve"> punkte nustatytų kriterijų, jo pareiginės algos pastoviosios dalies koeficientas didinamas ne daugiau kaip 25 procentais. Pareiginės algos pastoviosios dalies koeficientų didinimo dėl veiklos sudėtingumo kriterijai, nurodyti šio priedo 4</w:t>
      </w:r>
      <w:r w:rsidR="00655486">
        <w:rPr>
          <w:color w:val="000000"/>
          <w:sz w:val="24"/>
          <w:szCs w:val="24"/>
          <w:lang w:eastAsia="lt-LT"/>
        </w:rPr>
        <w:t>0</w:t>
      </w:r>
      <w:r w:rsidR="00B53FBD" w:rsidRPr="00B53FBD">
        <w:rPr>
          <w:color w:val="000000"/>
          <w:sz w:val="24"/>
          <w:szCs w:val="24"/>
          <w:lang w:eastAsia="lt-LT"/>
        </w:rPr>
        <w:t xml:space="preserve"> punkte, atsižvelgiant į veiklos sudėtingumo mastą, detalizuojami </w:t>
      </w:r>
      <w:r w:rsidR="00B53FBD" w:rsidRPr="00B53FBD">
        <w:rPr>
          <w:color w:val="222222"/>
          <w:sz w:val="24"/>
          <w:szCs w:val="24"/>
          <w:lang w:eastAsia="lt-LT"/>
        </w:rPr>
        <w:t>biudžetinės</w:t>
      </w:r>
      <w:r w:rsidR="00B53FBD" w:rsidRPr="00B53FBD">
        <w:rPr>
          <w:color w:val="000000"/>
          <w:sz w:val="24"/>
          <w:szCs w:val="24"/>
          <w:lang w:eastAsia="lt-LT"/>
        </w:rPr>
        <w:t> įstaigos darbo apmokėjimo sistemoje.</w:t>
      </w:r>
    </w:p>
    <w:p w14:paraId="669621A2" w14:textId="77777777" w:rsidR="00B53FBD" w:rsidRPr="00B53FBD" w:rsidRDefault="00626E15" w:rsidP="00B53FBD">
      <w:pPr>
        <w:widowControl/>
        <w:autoSpaceDE/>
        <w:autoSpaceDN/>
        <w:spacing w:line="360" w:lineRule="atLeast"/>
        <w:ind w:firstLine="720"/>
        <w:jc w:val="both"/>
        <w:rPr>
          <w:color w:val="000000"/>
          <w:sz w:val="24"/>
          <w:szCs w:val="24"/>
          <w:lang w:eastAsia="lt-LT"/>
        </w:rPr>
      </w:pPr>
      <w:bookmarkStart w:id="168" w:name="part_9c0b105787bc4c46b4c61fc53534d316"/>
      <w:bookmarkEnd w:id="168"/>
      <w:r>
        <w:rPr>
          <w:color w:val="000000"/>
          <w:sz w:val="24"/>
          <w:szCs w:val="24"/>
          <w:lang w:eastAsia="lt-LT"/>
        </w:rPr>
        <w:t>39</w:t>
      </w:r>
      <w:r w:rsidR="00B53FBD" w:rsidRPr="00B53FBD">
        <w:rPr>
          <w:color w:val="000000"/>
          <w:sz w:val="24"/>
          <w:szCs w:val="24"/>
          <w:lang w:eastAsia="lt-LT"/>
        </w:rPr>
        <w:t>. Bendrojo ugdymo</w:t>
      </w:r>
      <w:r w:rsidR="00655486">
        <w:rPr>
          <w:color w:val="000000"/>
          <w:sz w:val="24"/>
          <w:szCs w:val="24"/>
          <w:lang w:eastAsia="lt-LT"/>
        </w:rPr>
        <w:t>, ikimokyklinio ugdymo mokyklų</w:t>
      </w:r>
      <w:r w:rsidR="00B53FBD" w:rsidRPr="00B53FBD">
        <w:rPr>
          <w:color w:val="000000"/>
          <w:sz w:val="24"/>
          <w:szCs w:val="24"/>
          <w:lang w:eastAsia="lt-LT"/>
        </w:rPr>
        <w:t xml:space="preserve"> ir vadovų pavaduotojų ugdymui pareiginės algos pastoviosios dalies koeficientai nustatomi atsižvelgiant į mokinių skaiči</w:t>
      </w:r>
      <w:r w:rsidR="00655486">
        <w:rPr>
          <w:color w:val="000000"/>
          <w:sz w:val="24"/>
          <w:szCs w:val="24"/>
          <w:lang w:eastAsia="lt-LT"/>
        </w:rPr>
        <w:t>ų einamųjų metų rugsėjo 1 dieną</w:t>
      </w:r>
      <w:r w:rsidR="00B53FBD" w:rsidRPr="00B53FBD">
        <w:rPr>
          <w:color w:val="000000"/>
          <w:sz w:val="24"/>
          <w:szCs w:val="24"/>
          <w:lang w:eastAsia="lt-LT"/>
        </w:rPr>
        <w:t>.</w:t>
      </w:r>
    </w:p>
    <w:p w14:paraId="28952FE6" w14:textId="77777777" w:rsidR="00EE0A82" w:rsidRDefault="00EE0A82" w:rsidP="00EE0A82">
      <w:pPr>
        <w:widowControl/>
        <w:autoSpaceDE/>
        <w:autoSpaceDN/>
        <w:ind w:left="2880" w:firstLine="720"/>
        <w:rPr>
          <w:i/>
          <w:iCs/>
          <w:color w:val="000000"/>
          <w:sz w:val="20"/>
          <w:szCs w:val="20"/>
          <w:lang w:eastAsia="lt-LT"/>
        </w:rPr>
      </w:pPr>
    </w:p>
    <w:p w14:paraId="7E5B618B" w14:textId="77777777" w:rsidR="00EA6F95" w:rsidRDefault="00EA6F95" w:rsidP="00EE0A82">
      <w:pPr>
        <w:widowControl/>
        <w:autoSpaceDE/>
        <w:autoSpaceDN/>
        <w:ind w:left="2880" w:firstLine="720"/>
        <w:rPr>
          <w:b/>
          <w:color w:val="000000"/>
          <w:sz w:val="24"/>
          <w:szCs w:val="24"/>
          <w:lang w:eastAsia="lt-LT"/>
        </w:rPr>
      </w:pPr>
      <w:r>
        <w:rPr>
          <w:b/>
          <w:color w:val="000000"/>
          <w:sz w:val="24"/>
          <w:szCs w:val="24"/>
          <w:lang w:eastAsia="lt-LT"/>
        </w:rPr>
        <w:t>______________________</w:t>
      </w:r>
    </w:p>
    <w:p w14:paraId="12BA0D48" w14:textId="77777777" w:rsidR="00D328CB" w:rsidRDefault="00D328CB" w:rsidP="00EA6F95">
      <w:pPr>
        <w:widowControl/>
        <w:autoSpaceDE/>
        <w:autoSpaceDN/>
        <w:ind w:left="5529"/>
        <w:jc w:val="right"/>
        <w:rPr>
          <w:b/>
          <w:color w:val="000000"/>
          <w:sz w:val="24"/>
          <w:szCs w:val="24"/>
          <w:lang w:eastAsia="lt-LT"/>
        </w:rPr>
      </w:pPr>
    </w:p>
    <w:p w14:paraId="069C3955" w14:textId="77777777" w:rsidR="00741EE7" w:rsidRDefault="00741EE7">
      <w:pPr>
        <w:rPr>
          <w:b/>
          <w:color w:val="000000"/>
          <w:sz w:val="24"/>
          <w:szCs w:val="24"/>
          <w:lang w:eastAsia="lt-LT"/>
        </w:rPr>
      </w:pPr>
      <w:r>
        <w:rPr>
          <w:b/>
          <w:color w:val="000000"/>
          <w:sz w:val="24"/>
          <w:szCs w:val="24"/>
          <w:lang w:eastAsia="lt-LT"/>
        </w:rPr>
        <w:br w:type="page"/>
      </w:r>
    </w:p>
    <w:p w14:paraId="325031DE" w14:textId="77777777" w:rsidR="00EA6F95" w:rsidRDefault="00EE0A82" w:rsidP="00853428">
      <w:pPr>
        <w:widowControl/>
        <w:autoSpaceDE/>
        <w:autoSpaceDN/>
        <w:ind w:left="3600" w:firstLine="720"/>
        <w:rPr>
          <w:color w:val="000000"/>
          <w:sz w:val="24"/>
          <w:szCs w:val="24"/>
          <w:lang w:eastAsia="lt-LT"/>
        </w:rPr>
      </w:pPr>
      <w:bookmarkStart w:id="169" w:name="_GoBack"/>
      <w:bookmarkEnd w:id="169"/>
      <w:r>
        <w:rPr>
          <w:color w:val="000000"/>
          <w:sz w:val="24"/>
          <w:szCs w:val="24"/>
          <w:lang w:eastAsia="lt-LT"/>
        </w:rPr>
        <w:lastRenderedPageBreak/>
        <w:t>3 p</w:t>
      </w:r>
      <w:r w:rsidR="004536A8">
        <w:rPr>
          <w:color w:val="000000"/>
          <w:sz w:val="24"/>
          <w:szCs w:val="24"/>
          <w:lang w:eastAsia="lt-LT"/>
        </w:rPr>
        <w:t xml:space="preserve">riedas </w:t>
      </w:r>
    </w:p>
    <w:p w14:paraId="4995F022" w14:textId="77777777" w:rsidR="00EE0A82" w:rsidRPr="004536A8" w:rsidRDefault="00EE0A82" w:rsidP="00EA6F95">
      <w:pPr>
        <w:widowControl/>
        <w:autoSpaceDE/>
        <w:autoSpaceDN/>
        <w:ind w:left="5529"/>
        <w:jc w:val="right"/>
        <w:rPr>
          <w:color w:val="000000"/>
          <w:sz w:val="24"/>
          <w:szCs w:val="24"/>
          <w:lang w:eastAsia="lt-LT"/>
        </w:rPr>
      </w:pPr>
    </w:p>
    <w:p w14:paraId="182A2411" w14:textId="77777777" w:rsidR="00EA6F95" w:rsidRDefault="00EA6F95" w:rsidP="00EA6F95">
      <w:pPr>
        <w:widowControl/>
        <w:autoSpaceDE/>
        <w:autoSpaceDN/>
        <w:jc w:val="center"/>
        <w:rPr>
          <w:b/>
          <w:bCs/>
          <w:caps/>
          <w:color w:val="000000"/>
          <w:sz w:val="24"/>
          <w:szCs w:val="24"/>
          <w:lang w:eastAsia="lt-LT"/>
        </w:rPr>
      </w:pPr>
      <w:r>
        <w:rPr>
          <w:b/>
          <w:bCs/>
          <w:caps/>
          <w:color w:val="000000"/>
          <w:sz w:val="24"/>
          <w:szCs w:val="24"/>
          <w:lang w:eastAsia="lt-LT"/>
        </w:rPr>
        <w:t>v</w:t>
      </w:r>
      <w:r w:rsidRPr="00EA6F95">
        <w:rPr>
          <w:b/>
          <w:bCs/>
          <w:caps/>
          <w:color w:val="000000"/>
          <w:sz w:val="24"/>
          <w:szCs w:val="24"/>
          <w:lang w:eastAsia="lt-LT"/>
        </w:rPr>
        <w:t>ALANDŲ, SKIRIAMŲ UGDOMAJAI VEIKLAI PLANUOTI, PASIRUOŠTI PAMOKOMS IR MOKINIŲ MOKYMOSI PASIEKIMAMS VERTINTI, SKAIČIUS (PROCENTAIS NUO KONTAKTINIŲ VALANDŲ)</w:t>
      </w:r>
    </w:p>
    <w:p w14:paraId="23B6603E" w14:textId="77777777" w:rsidR="005F2BEE" w:rsidRPr="00EA6F95" w:rsidRDefault="005F2BEE" w:rsidP="00EA6F95">
      <w:pPr>
        <w:widowControl/>
        <w:autoSpaceDE/>
        <w:autoSpaceDN/>
        <w:jc w:val="center"/>
        <w:rPr>
          <w:color w:val="000000"/>
          <w:sz w:val="24"/>
          <w:szCs w:val="24"/>
          <w:lang w:eastAsia="lt-LT"/>
        </w:rPr>
      </w:pPr>
    </w:p>
    <w:tbl>
      <w:tblPr>
        <w:tblW w:w="9913" w:type="dxa"/>
        <w:tblCellMar>
          <w:left w:w="0" w:type="dxa"/>
          <w:right w:w="0" w:type="dxa"/>
        </w:tblCellMar>
        <w:tblLook w:val="04A0" w:firstRow="1" w:lastRow="0" w:firstColumn="1" w:lastColumn="0" w:noHBand="0" w:noVBand="1"/>
      </w:tblPr>
      <w:tblGrid>
        <w:gridCol w:w="3332"/>
        <w:gridCol w:w="1147"/>
        <w:gridCol w:w="956"/>
        <w:gridCol w:w="1215"/>
        <w:gridCol w:w="1331"/>
        <w:gridCol w:w="956"/>
        <w:gridCol w:w="976"/>
      </w:tblGrid>
      <w:tr w:rsidR="00EA6F95" w:rsidRPr="00EA6F95" w14:paraId="6DC42107" w14:textId="77777777" w:rsidTr="00500E87">
        <w:tc>
          <w:tcPr>
            <w:tcW w:w="36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6E99D"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Programa, ugdymo, mokymo sritis, dalykas</w:t>
            </w:r>
          </w:p>
        </w:tc>
        <w:tc>
          <w:tcPr>
            <w:tcW w:w="349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8D03A1"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Mokytojams, kurių darbo stažas iki 2 metų</w:t>
            </w:r>
          </w:p>
        </w:tc>
        <w:tc>
          <w:tcPr>
            <w:tcW w:w="277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0F7ED"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Mokytojams, kurių darbo stažas 2 ir daugiau metų</w:t>
            </w:r>
          </w:p>
        </w:tc>
      </w:tr>
      <w:tr w:rsidR="00EA6F95" w:rsidRPr="00EA6F95" w14:paraId="76E2D094" w14:textId="77777777" w:rsidTr="00500E87">
        <w:tc>
          <w:tcPr>
            <w:tcW w:w="3652" w:type="dxa"/>
            <w:vMerge/>
            <w:tcBorders>
              <w:top w:val="single" w:sz="8" w:space="0" w:color="auto"/>
              <w:left w:val="single" w:sz="8" w:space="0" w:color="auto"/>
              <w:bottom w:val="single" w:sz="8" w:space="0" w:color="auto"/>
              <w:right w:val="single" w:sz="8" w:space="0" w:color="auto"/>
            </w:tcBorders>
            <w:vAlign w:val="center"/>
            <w:hideMark/>
          </w:tcPr>
          <w:p w14:paraId="1833F2F8" w14:textId="77777777" w:rsidR="00EA6F95" w:rsidRPr="00EA6F95" w:rsidRDefault="00EA6F95" w:rsidP="00EA6F95">
            <w:pPr>
              <w:widowControl/>
              <w:autoSpaceDE/>
              <w:autoSpaceDN/>
              <w:rPr>
                <w:sz w:val="24"/>
                <w:szCs w:val="24"/>
                <w:lang w:eastAsia="lt-LT"/>
              </w:rPr>
            </w:pPr>
          </w:p>
        </w:tc>
        <w:tc>
          <w:tcPr>
            <w:tcW w:w="34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CDD73" w14:textId="77777777" w:rsidR="00EA6F95" w:rsidRPr="00EA6F95" w:rsidRDefault="00EA6F95" w:rsidP="00EA6F95">
            <w:pPr>
              <w:widowControl/>
              <w:autoSpaceDE/>
              <w:autoSpaceDN/>
              <w:jc w:val="center"/>
              <w:rPr>
                <w:sz w:val="24"/>
                <w:szCs w:val="24"/>
                <w:lang w:eastAsia="lt-LT"/>
              </w:rPr>
            </w:pPr>
            <w:r w:rsidRPr="00EA6F95">
              <w:rPr>
                <w:sz w:val="24"/>
                <w:szCs w:val="24"/>
                <w:lang w:eastAsia="lt-LT"/>
              </w:rPr>
              <w:t>mokinių skaičius klasėje (grupėje)</w:t>
            </w:r>
          </w:p>
        </w:tc>
        <w:tc>
          <w:tcPr>
            <w:tcW w:w="277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857F2" w14:textId="77777777" w:rsidR="00EA6F95" w:rsidRPr="00EA6F95" w:rsidRDefault="00EA6F95" w:rsidP="00EA6F95">
            <w:pPr>
              <w:widowControl/>
              <w:autoSpaceDE/>
              <w:autoSpaceDN/>
              <w:jc w:val="center"/>
              <w:rPr>
                <w:sz w:val="24"/>
                <w:szCs w:val="24"/>
                <w:lang w:eastAsia="lt-LT"/>
              </w:rPr>
            </w:pPr>
            <w:r w:rsidRPr="00EA6F95">
              <w:rPr>
                <w:sz w:val="24"/>
                <w:szCs w:val="24"/>
                <w:lang w:eastAsia="lt-LT"/>
              </w:rPr>
              <w:t>mokinių skaičius klasėje (grupėje)</w:t>
            </w:r>
          </w:p>
        </w:tc>
      </w:tr>
      <w:tr w:rsidR="00EA6F95" w:rsidRPr="00EA6F95" w14:paraId="7B7081DF" w14:textId="77777777" w:rsidTr="00500E87">
        <w:tc>
          <w:tcPr>
            <w:tcW w:w="3652" w:type="dxa"/>
            <w:vMerge/>
            <w:tcBorders>
              <w:top w:val="single" w:sz="8" w:space="0" w:color="auto"/>
              <w:left w:val="single" w:sz="8" w:space="0" w:color="auto"/>
              <w:bottom w:val="single" w:sz="8" w:space="0" w:color="auto"/>
              <w:right w:val="single" w:sz="8" w:space="0" w:color="auto"/>
            </w:tcBorders>
            <w:vAlign w:val="center"/>
            <w:hideMark/>
          </w:tcPr>
          <w:p w14:paraId="7668ACA8" w14:textId="77777777" w:rsidR="00EA6F95" w:rsidRPr="00EA6F95" w:rsidRDefault="00EA6F95" w:rsidP="00EA6F95">
            <w:pPr>
              <w:widowControl/>
              <w:autoSpaceDE/>
              <w:autoSpaceDN/>
              <w:rPr>
                <w:sz w:val="24"/>
                <w:szCs w:val="24"/>
                <w:lang w:eastAsia="lt-LT"/>
              </w:rPr>
            </w:pP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4A2A4"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ne daugiau</w:t>
            </w:r>
          </w:p>
          <w:p w14:paraId="34D03FED"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kaip 11*</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1327A"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12-20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A41D1"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21 ir daugiau</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BE46A"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ne daugiau</w:t>
            </w:r>
          </w:p>
          <w:p w14:paraId="1F268928"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kaip 11*</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8846C"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12-20</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E23F"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21 ir daugiau</w:t>
            </w:r>
          </w:p>
        </w:tc>
      </w:tr>
      <w:tr w:rsidR="00EA6F95" w:rsidRPr="00EA6F95" w14:paraId="4E5741FB"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63332F0"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1. Bendrojo ugdymo programų dalykai:</w:t>
            </w:r>
          </w:p>
        </w:tc>
        <w:tc>
          <w:tcPr>
            <w:tcW w:w="6261" w:type="dxa"/>
            <w:gridSpan w:val="6"/>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35DC75"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x</w:t>
            </w:r>
          </w:p>
        </w:tc>
      </w:tr>
      <w:tr w:rsidR="00EA6F95" w:rsidRPr="00EA6F95" w14:paraId="0DC52D21"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48B0CFC"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1.1. Pradinis ugdymas (visi dalykai)</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7DC802"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6ED1DD"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75</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75DCA9"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80</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9EFCE8"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59555B"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55</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2C4E51"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60</w:t>
            </w:r>
          </w:p>
        </w:tc>
      </w:tr>
      <w:tr w:rsidR="00EA6F95" w:rsidRPr="00EA6F95" w14:paraId="066584B9"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0610B33"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1.2. Pagrindinis ir vidurinis ugdymas:</w:t>
            </w:r>
          </w:p>
        </w:tc>
        <w:tc>
          <w:tcPr>
            <w:tcW w:w="6261" w:type="dxa"/>
            <w:gridSpan w:val="6"/>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F796EC"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x</w:t>
            </w:r>
          </w:p>
        </w:tc>
      </w:tr>
      <w:tr w:rsidR="00EA6F95" w:rsidRPr="00EA6F95" w14:paraId="74BED3F6"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FA16E64"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1.2.1. Dorinis ugdymas (tikyba, etika)</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14F394"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62</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D15B58"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64</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AA0C12"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66</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9DE4DB"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42</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6188FD"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44</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D12D2B"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46</w:t>
            </w:r>
          </w:p>
        </w:tc>
      </w:tr>
      <w:tr w:rsidR="00EA6F95" w:rsidRPr="00EA6F95" w14:paraId="47EF4B89"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7D6829F"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1.2.2. Lietuvių kalba ir literatūra, gimtoji kalba (mokyklose, kuriose įteisintas mokymas tautinės mažumos kalba)</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5DEA26"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74</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EC8C38"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78</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CC2712"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80</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03B881"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54</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C9F3F9"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58</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A15966"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60</w:t>
            </w:r>
          </w:p>
        </w:tc>
      </w:tr>
      <w:tr w:rsidR="00EA6F95" w:rsidRPr="00EA6F95" w14:paraId="4B97FB21"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231AA6D"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1.2.3. Užsienio kalba</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63E168"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67</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CB0309"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404936"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73</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6766"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47</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9C722B"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50</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D4CBB7"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53</w:t>
            </w:r>
          </w:p>
        </w:tc>
      </w:tr>
      <w:tr w:rsidR="00EA6F95" w:rsidRPr="00EA6F95" w14:paraId="6FDAEC24"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089FE0D"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1.2.4. Matematika</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E40320"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58CAA1"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73</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623A75"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75</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698EA4"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921866"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53</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BECD68"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55</w:t>
            </w:r>
          </w:p>
        </w:tc>
      </w:tr>
      <w:tr w:rsidR="00EA6F95" w:rsidRPr="00EA6F95" w14:paraId="6BF6DCB9"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A2075B"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1.2.5. Informacinės technologijos</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0105A7"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65</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42981B"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68</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D225BD"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70</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FEAD02"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45</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400E8E"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48</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7B158E"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50</w:t>
            </w:r>
          </w:p>
        </w:tc>
      </w:tr>
      <w:tr w:rsidR="00EA6F95" w:rsidRPr="00EA6F95" w14:paraId="1ABE1367"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7E9406"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1.2.6. Gamtamokslinis ugdymas</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019CE6"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65</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ECDAA0"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68</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8C195F"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70</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B6250F"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45</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B8783A"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48</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E949BA"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50</w:t>
            </w:r>
          </w:p>
        </w:tc>
      </w:tr>
      <w:tr w:rsidR="00EA6F95" w:rsidRPr="00EA6F95" w14:paraId="7F211698"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FB1E0E"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1.2.7. Socialinis ugdymas</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BCA514"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65</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15A743"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68</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BE9B9D"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70</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64D3FE"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45</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2577C9"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48</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7142EB"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50</w:t>
            </w:r>
          </w:p>
        </w:tc>
      </w:tr>
      <w:tr w:rsidR="00EA6F95" w:rsidRPr="00EA6F95" w14:paraId="2DA201B4"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36CD4A2"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1.2.8. Menai, technologijos, kūno kultūra, kiti dalykai</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617CD"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6C0237"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62</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9DE3CE"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64</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3917ED"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579A84"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42</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CF955D"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44</w:t>
            </w:r>
          </w:p>
        </w:tc>
      </w:tr>
      <w:tr w:rsidR="00EA6F95" w:rsidRPr="00EA6F95" w14:paraId="003ACCC9"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B2825F7"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2. Profesinio mokymo programos</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454AD4"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62</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544F2E"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64</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6E58FA"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68</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582A50"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42</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5C2172"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44</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7BD8D9"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48</w:t>
            </w:r>
          </w:p>
        </w:tc>
      </w:tr>
      <w:tr w:rsidR="00EA6F95" w:rsidRPr="00EA6F95" w14:paraId="332ADA3A" w14:textId="77777777" w:rsidTr="00500E87">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ACEE73A" w14:textId="77777777" w:rsidR="00EA6F95" w:rsidRPr="00EA6F95" w:rsidRDefault="00EA6F95" w:rsidP="00EA6F95">
            <w:pPr>
              <w:widowControl/>
              <w:autoSpaceDE/>
              <w:autoSpaceDN/>
              <w:rPr>
                <w:sz w:val="24"/>
                <w:szCs w:val="24"/>
                <w:lang w:eastAsia="lt-LT"/>
              </w:rPr>
            </w:pPr>
            <w:r w:rsidRPr="00EA6F95">
              <w:rPr>
                <w:color w:val="000000"/>
                <w:sz w:val="24"/>
                <w:szCs w:val="24"/>
                <w:lang w:eastAsia="lt-LT"/>
              </w:rPr>
              <w:t>3. Neformaliojo švietimo (išskyrus ikimokyklinio ir priešmokyklinio ugdymo) programos</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897C5B"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55</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7480A8"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787F73"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64</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BE577D"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2F21CA"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42</w:t>
            </w:r>
          </w:p>
        </w:tc>
        <w:tc>
          <w:tcPr>
            <w:tcW w:w="3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3011E2"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44</w:t>
            </w:r>
          </w:p>
        </w:tc>
      </w:tr>
    </w:tbl>
    <w:p w14:paraId="0E02B5B8" w14:textId="77777777" w:rsidR="00EA6F95" w:rsidRPr="00EA6F95" w:rsidRDefault="00EA6F95" w:rsidP="00D46053">
      <w:pPr>
        <w:widowControl/>
        <w:autoSpaceDE/>
        <w:autoSpaceDN/>
        <w:ind w:firstLine="567"/>
        <w:jc w:val="both"/>
        <w:rPr>
          <w:color w:val="000000"/>
          <w:sz w:val="24"/>
          <w:szCs w:val="24"/>
          <w:lang w:eastAsia="lt-LT"/>
        </w:rPr>
      </w:pPr>
      <w:r w:rsidRPr="00EA6F95">
        <w:rPr>
          <w:color w:val="000000"/>
          <w:sz w:val="24"/>
          <w:szCs w:val="24"/>
          <w:lang w:eastAsia="lt-LT"/>
        </w:rPr>
        <w:t>*Įskaitant atvejus, kai ugdymas vykdomas pavienio mokymosi forma arba kai mokiniai ugdomi individualiai pagal neformaliojo švietimo (išskyrus ikimokyklinio ir priešmokyklinio ugdymo) programas.</w:t>
      </w:r>
    </w:p>
    <w:p w14:paraId="190214BC" w14:textId="77777777" w:rsidR="00EA6F95" w:rsidRPr="00EA6F95" w:rsidRDefault="00EA6F95" w:rsidP="00EA6F95">
      <w:pPr>
        <w:widowControl/>
        <w:autoSpaceDE/>
        <w:autoSpaceDN/>
        <w:jc w:val="both"/>
        <w:rPr>
          <w:color w:val="000000"/>
          <w:sz w:val="24"/>
          <w:szCs w:val="24"/>
          <w:lang w:eastAsia="lt-LT"/>
        </w:rPr>
      </w:pPr>
      <w:r w:rsidRPr="00EA6F95">
        <w:rPr>
          <w:b/>
          <w:bCs/>
          <w:color w:val="000000"/>
          <w:sz w:val="24"/>
          <w:szCs w:val="24"/>
          <w:lang w:eastAsia="lt-LT"/>
        </w:rPr>
        <w:t> </w:t>
      </w:r>
    </w:p>
    <w:p w14:paraId="7FE22F4F" w14:textId="77777777" w:rsidR="00EA6F95" w:rsidRPr="00EA6F95" w:rsidRDefault="00EA6F95" w:rsidP="00EA6F95">
      <w:pPr>
        <w:widowControl/>
        <w:autoSpaceDE/>
        <w:autoSpaceDN/>
        <w:jc w:val="both"/>
        <w:rPr>
          <w:color w:val="000000"/>
          <w:sz w:val="24"/>
          <w:szCs w:val="24"/>
          <w:lang w:eastAsia="lt-LT"/>
        </w:rPr>
      </w:pPr>
      <w:bookmarkStart w:id="170" w:name="part_484005d98a624b2bbb4f99645c8fa1f0"/>
      <w:bookmarkEnd w:id="170"/>
      <w:r w:rsidRPr="00EA6F95">
        <w:rPr>
          <w:b/>
          <w:bCs/>
          <w:color w:val="000000"/>
          <w:sz w:val="24"/>
          <w:szCs w:val="24"/>
          <w:lang w:eastAsia="lt-LT"/>
        </w:rPr>
        <w:t>Pastabos:</w:t>
      </w:r>
    </w:p>
    <w:p w14:paraId="233DE0B0" w14:textId="77777777" w:rsidR="00EA6F95" w:rsidRPr="00EA6F95" w:rsidRDefault="00EA6F95" w:rsidP="00360104">
      <w:pPr>
        <w:widowControl/>
        <w:autoSpaceDE/>
        <w:autoSpaceDN/>
        <w:ind w:firstLine="567"/>
        <w:jc w:val="both"/>
        <w:rPr>
          <w:color w:val="000000"/>
          <w:sz w:val="24"/>
          <w:szCs w:val="24"/>
          <w:lang w:eastAsia="lt-LT"/>
        </w:rPr>
      </w:pPr>
      <w:bookmarkStart w:id="171" w:name="part_be0722210ac9411bb24ed2e92497d255"/>
      <w:bookmarkEnd w:id="171"/>
      <w:r w:rsidRPr="00EA6F95">
        <w:rPr>
          <w:color w:val="000000"/>
          <w:sz w:val="24"/>
          <w:szCs w:val="24"/>
          <w:bdr w:val="none" w:sz="0" w:space="0" w:color="auto" w:frame="1"/>
          <w:shd w:val="clear" w:color="auto" w:fill="FFFFFF"/>
          <w:lang w:eastAsia="lt-LT"/>
        </w:rPr>
        <w:t xml:space="preserve">1. Šiame priede nurodytas valandų, skiriamų ugdomajai veiklai planuoti, pasiruošti pamokoms, mokinių mokymosi pasiekimams vertinti, skaičius (procentais nuo kontaktinių valandų) 2023–2024 mokslo metais didinamas 20 procentų mokytojams, dirbantiems pagal 2022–2023 mokslo metais arba 2023–2024 mokslo metais pradėtas įgyvendinti pradinio, pagrindinio ir vidurinio ugdymo bendrąsias programas, patvirtintas Lietuvos Respublikos švietimo, mokslo ir sporto ministro 2022 m. rugpjūčio 24 d. įsakymu Nr. V-1269 „Dėl Priešmokyklinio, pradinio, pagrindinio ir vidurinio ugdymo bendrųjų </w:t>
      </w:r>
      <w:r w:rsidRPr="00EA6F95">
        <w:rPr>
          <w:color w:val="000000"/>
          <w:sz w:val="24"/>
          <w:szCs w:val="24"/>
          <w:bdr w:val="none" w:sz="0" w:space="0" w:color="auto" w:frame="1"/>
          <w:shd w:val="clear" w:color="auto" w:fill="FFFFFF"/>
          <w:lang w:eastAsia="lt-LT"/>
        </w:rPr>
        <w:lastRenderedPageBreak/>
        <w:t>programų patvirtinimo“, už kontaktines valandas, skirtas šiame punkte nurodytoms bendrosioms programoms įgyvendinti.</w:t>
      </w:r>
    </w:p>
    <w:p w14:paraId="17E18480" w14:textId="77777777" w:rsidR="00EA6F95" w:rsidRPr="00EA6F95" w:rsidRDefault="00EA6F95" w:rsidP="00360104">
      <w:pPr>
        <w:widowControl/>
        <w:autoSpaceDE/>
        <w:autoSpaceDN/>
        <w:ind w:firstLine="567"/>
        <w:jc w:val="both"/>
        <w:rPr>
          <w:color w:val="000000"/>
          <w:sz w:val="24"/>
          <w:szCs w:val="24"/>
          <w:lang w:eastAsia="lt-LT"/>
        </w:rPr>
      </w:pPr>
      <w:bookmarkStart w:id="172" w:name="part_7e94e5e4d36b4711b6ead4827614a898"/>
      <w:bookmarkEnd w:id="172"/>
      <w:r w:rsidRPr="00EA6F95">
        <w:rPr>
          <w:color w:val="000000"/>
          <w:sz w:val="24"/>
          <w:szCs w:val="24"/>
          <w:lang w:eastAsia="lt-LT"/>
        </w:rPr>
        <w:t>2. Šiame priede nurodytas valandų, skiriamų ugdomajai veiklai planuoti, pasiruošti pamokoms, mokinių mokymosi pasiekimams vertinti, skaičius (procentais nuo kontaktinių valandų) 2024–2025 mokslo metais didinamas 20 procentų mokytojams, dirbantiems pagal 2024–2025 mokslo metais pradėtas įgyvendinti pradinio, pagrindinio ir vidurinio ugdymo </w:t>
      </w:r>
      <w:r w:rsidRPr="00EA6F95">
        <w:rPr>
          <w:color w:val="000000"/>
          <w:sz w:val="24"/>
          <w:szCs w:val="24"/>
          <w:bdr w:val="none" w:sz="0" w:space="0" w:color="auto" w:frame="1"/>
          <w:shd w:val="clear" w:color="auto" w:fill="FFFFFF"/>
          <w:lang w:eastAsia="lt-LT"/>
        </w:rPr>
        <w:t>bendrąsias</w:t>
      </w:r>
      <w:r w:rsidRPr="00EA6F95">
        <w:rPr>
          <w:color w:val="000000"/>
          <w:sz w:val="24"/>
          <w:szCs w:val="24"/>
          <w:lang w:eastAsia="lt-LT"/>
        </w:rPr>
        <w:t> programas, patvirtintas Lietuvos Respublikos švietimo, mokslo ir sporto ministro 2022 m. rugpjūčio 24 d. įsakymu Nr. V-1269 „Dėl Priešmokyklinio, pradinio, pagrindinio ir vidurinio ugdymo bendrųjų programų patvirtinimo“</w:t>
      </w:r>
      <w:r w:rsidRPr="00EA6F95">
        <w:rPr>
          <w:color w:val="000000"/>
          <w:sz w:val="24"/>
          <w:szCs w:val="24"/>
          <w:bdr w:val="none" w:sz="0" w:space="0" w:color="auto" w:frame="1"/>
          <w:shd w:val="clear" w:color="auto" w:fill="FFFFFF"/>
          <w:lang w:eastAsia="lt-LT"/>
        </w:rPr>
        <w:t>, už kontaktines valandas, skirtas šiame punkte nurodytoms bendrosioms programoms įgyvendinti</w:t>
      </w:r>
      <w:r w:rsidRPr="00EA6F95">
        <w:rPr>
          <w:color w:val="000000"/>
          <w:sz w:val="24"/>
          <w:szCs w:val="24"/>
          <w:lang w:eastAsia="lt-LT"/>
        </w:rPr>
        <w:t>.</w:t>
      </w:r>
    </w:p>
    <w:p w14:paraId="41A4DDB2" w14:textId="77777777" w:rsidR="00EA6F95" w:rsidRPr="00EA6F95" w:rsidRDefault="00EA6F95" w:rsidP="00360104">
      <w:pPr>
        <w:widowControl/>
        <w:autoSpaceDE/>
        <w:autoSpaceDN/>
        <w:ind w:firstLine="567"/>
        <w:jc w:val="both"/>
        <w:rPr>
          <w:color w:val="000000"/>
          <w:sz w:val="24"/>
          <w:szCs w:val="24"/>
          <w:lang w:eastAsia="lt-LT"/>
        </w:rPr>
      </w:pPr>
      <w:bookmarkStart w:id="173" w:name="part_2a5697f9f9e64357a9b6e2325f9fec07"/>
      <w:bookmarkEnd w:id="173"/>
      <w:r w:rsidRPr="00EA6F95">
        <w:rPr>
          <w:color w:val="000000"/>
          <w:sz w:val="24"/>
          <w:szCs w:val="24"/>
          <w:lang w:eastAsia="lt-LT"/>
        </w:rPr>
        <w:t>3. Neviršijant mokyklai skirtų asignavimų ugdymo reikmėms ir suderinus su įstaigos darbo taryba ir (arba) profesine sąjunga, pagal įstaigos darbo apmokėjimo sistemoje nustatytus kriterijus gali būti numatytas didesnis nei šiame priede nurodytas valandų, skiriamų ugdomajai veiklai planuoti, pasiruošti pamokoms, mokinių mokymosi pasiekimams vertinti, skaičius (procentais nuo kontaktinių valandų).</w:t>
      </w:r>
    </w:p>
    <w:p w14:paraId="6CD9BC2B" w14:textId="77777777" w:rsidR="00EA6F95" w:rsidRPr="00EA6F95" w:rsidRDefault="00EA6F95" w:rsidP="00360104">
      <w:pPr>
        <w:widowControl/>
        <w:autoSpaceDE/>
        <w:autoSpaceDN/>
        <w:ind w:firstLine="567"/>
        <w:jc w:val="both"/>
        <w:rPr>
          <w:color w:val="000000"/>
          <w:sz w:val="24"/>
          <w:szCs w:val="24"/>
          <w:lang w:eastAsia="lt-LT"/>
        </w:rPr>
      </w:pPr>
      <w:bookmarkStart w:id="174" w:name="part_887febd7d22045f0997d55417fa67148"/>
      <w:bookmarkEnd w:id="174"/>
      <w:r w:rsidRPr="00EA6F95">
        <w:rPr>
          <w:color w:val="000000"/>
          <w:sz w:val="24"/>
          <w:szCs w:val="24"/>
          <w:lang w:eastAsia="lt-LT"/>
        </w:rPr>
        <w:t>4. Mokytojui, mokančiam dalyko modulio ar organizuojančiam pamokas, skirtas mokinio ugdymo poreikiams tenkinti, valandų, skirtų ugdomajai veiklai planuoti, pasiruošti pamokoms ir mokinių pasiekimams vertinti, skaičius nustatomas pagal modulio dalyką arba dalyką, kurio  ugdymui  skiriamos valandos moki</w:t>
      </w:r>
      <w:r w:rsidR="00CF0408">
        <w:rPr>
          <w:color w:val="000000"/>
          <w:sz w:val="24"/>
          <w:szCs w:val="24"/>
          <w:lang w:eastAsia="lt-LT"/>
        </w:rPr>
        <w:t>nio ugdymo poreikiams tenkinti.</w:t>
      </w:r>
    </w:p>
    <w:p w14:paraId="7814BAE6" w14:textId="77777777" w:rsidR="005F2BEE" w:rsidRDefault="005F2BEE" w:rsidP="00EA6F95">
      <w:pPr>
        <w:widowControl/>
        <w:autoSpaceDE/>
        <w:autoSpaceDN/>
        <w:jc w:val="right"/>
        <w:rPr>
          <w:color w:val="000000"/>
          <w:sz w:val="20"/>
          <w:szCs w:val="20"/>
          <w:lang w:eastAsia="lt-LT"/>
        </w:rPr>
      </w:pPr>
      <w:bookmarkStart w:id="175" w:name="part_b4c1eb9e99d24a108b593468ae985abd"/>
      <w:bookmarkStart w:id="176" w:name="part_1d423d757af44a53b1c3ae60d3463160"/>
      <w:bookmarkEnd w:id="175"/>
      <w:bookmarkEnd w:id="176"/>
    </w:p>
    <w:p w14:paraId="4E52FE5E" w14:textId="77777777" w:rsidR="00D328CB" w:rsidRPr="00EA6F95" w:rsidRDefault="00D328CB" w:rsidP="00EA6F95">
      <w:pPr>
        <w:widowControl/>
        <w:autoSpaceDE/>
        <w:autoSpaceDN/>
        <w:ind w:firstLine="5103"/>
        <w:jc w:val="right"/>
        <w:rPr>
          <w:color w:val="000000"/>
          <w:sz w:val="20"/>
          <w:szCs w:val="20"/>
          <w:lang w:eastAsia="lt-LT"/>
        </w:rPr>
      </w:pPr>
    </w:p>
    <w:p w14:paraId="60F53CE1" w14:textId="77777777" w:rsidR="00EA6F95" w:rsidRDefault="00EA6F95" w:rsidP="00EA6F95">
      <w:pPr>
        <w:widowControl/>
        <w:autoSpaceDE/>
        <w:autoSpaceDN/>
        <w:jc w:val="center"/>
        <w:rPr>
          <w:b/>
          <w:bCs/>
          <w:caps/>
          <w:color w:val="000000"/>
          <w:sz w:val="24"/>
          <w:szCs w:val="24"/>
          <w:lang w:eastAsia="lt-LT"/>
        </w:rPr>
      </w:pPr>
      <w:r w:rsidRPr="00EA6F95">
        <w:rPr>
          <w:color w:val="000000"/>
          <w:sz w:val="24"/>
          <w:szCs w:val="24"/>
          <w:lang w:eastAsia="lt-LT"/>
        </w:rPr>
        <w:t> </w:t>
      </w:r>
      <w:r w:rsidRPr="00EA6F95">
        <w:rPr>
          <w:b/>
          <w:bCs/>
          <w:caps/>
          <w:color w:val="000000"/>
          <w:sz w:val="24"/>
          <w:szCs w:val="24"/>
          <w:lang w:eastAsia="lt-LT"/>
        </w:rPr>
        <w:t>VALANDŲ, SKIRIAMŲ VADOVAUTI KLASEI (GRUPEI), SKAIČIUS MOKYTOJUI PER MOKSLO METUS</w:t>
      </w:r>
    </w:p>
    <w:p w14:paraId="3B2D70AF" w14:textId="77777777" w:rsidR="003E081E" w:rsidRPr="00EA6F95" w:rsidRDefault="003E081E" w:rsidP="00EA6F95">
      <w:pPr>
        <w:widowControl/>
        <w:autoSpaceDE/>
        <w:autoSpaceDN/>
        <w:jc w:val="center"/>
        <w:rPr>
          <w:color w:val="000000"/>
          <w:sz w:val="24"/>
          <w:szCs w:val="24"/>
          <w:lang w:eastAsia="lt-LT"/>
        </w:rPr>
      </w:pPr>
    </w:p>
    <w:tbl>
      <w:tblPr>
        <w:tblW w:w="0" w:type="auto"/>
        <w:tblCellMar>
          <w:left w:w="0" w:type="dxa"/>
          <w:right w:w="0" w:type="dxa"/>
        </w:tblCellMar>
        <w:tblLook w:val="04A0" w:firstRow="1" w:lastRow="0" w:firstColumn="1" w:lastColumn="0" w:noHBand="0" w:noVBand="1"/>
      </w:tblPr>
      <w:tblGrid>
        <w:gridCol w:w="5118"/>
        <w:gridCol w:w="1718"/>
        <w:gridCol w:w="1054"/>
        <w:gridCol w:w="1839"/>
      </w:tblGrid>
      <w:tr w:rsidR="00EA6F95" w:rsidRPr="00EA6F95" w14:paraId="4388EC2A" w14:textId="77777777" w:rsidTr="00EA6F95">
        <w:tc>
          <w:tcPr>
            <w:tcW w:w="5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8C775" w14:textId="77777777" w:rsidR="00EA6F95" w:rsidRPr="00EA6F95" w:rsidRDefault="00EA6F95" w:rsidP="00EA6F95">
            <w:pPr>
              <w:widowControl/>
              <w:autoSpaceDE/>
              <w:autoSpaceDN/>
              <w:jc w:val="both"/>
              <w:rPr>
                <w:sz w:val="24"/>
                <w:szCs w:val="24"/>
                <w:lang w:eastAsia="lt-LT"/>
              </w:rPr>
            </w:pPr>
            <w:r w:rsidRPr="00EA6F95">
              <w:rPr>
                <w:color w:val="000000"/>
                <w:sz w:val="24"/>
                <w:szCs w:val="24"/>
                <w:lang w:eastAsia="lt-LT"/>
              </w:rPr>
              <w:t> </w:t>
            </w:r>
            <w:r w:rsidRPr="00EA6F95">
              <w:rPr>
                <w:sz w:val="24"/>
                <w:szCs w:val="24"/>
                <w:lang w:eastAsia="lt-LT"/>
              </w:rPr>
              <w:t>Mokinių skaičius klasėje (grupėje)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18C432"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ne daugiau kaip 11</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2B9332"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12-20</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BAC79F" w14:textId="77777777" w:rsidR="00EA6F95" w:rsidRPr="00EA6F95" w:rsidRDefault="00EA6F95" w:rsidP="00EA6F95">
            <w:pPr>
              <w:widowControl/>
              <w:autoSpaceDE/>
              <w:autoSpaceDN/>
              <w:jc w:val="center"/>
              <w:rPr>
                <w:sz w:val="24"/>
                <w:szCs w:val="24"/>
                <w:lang w:eastAsia="lt-LT"/>
              </w:rPr>
            </w:pPr>
            <w:r w:rsidRPr="00EA6F95">
              <w:rPr>
                <w:color w:val="000000"/>
                <w:sz w:val="24"/>
                <w:szCs w:val="24"/>
                <w:lang w:eastAsia="lt-LT"/>
              </w:rPr>
              <w:t>21 ir daugiau</w:t>
            </w:r>
          </w:p>
        </w:tc>
      </w:tr>
      <w:tr w:rsidR="00EA6F95" w:rsidRPr="00EA6F95" w14:paraId="08611ADF" w14:textId="77777777" w:rsidTr="00EA6F95">
        <w:tc>
          <w:tcPr>
            <w:tcW w:w="57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D8D315" w14:textId="77777777" w:rsidR="00EA6F95" w:rsidRPr="00EA6F95" w:rsidRDefault="00EA6F95" w:rsidP="00EA6F95">
            <w:pPr>
              <w:widowControl/>
              <w:autoSpaceDE/>
              <w:autoSpaceDN/>
              <w:jc w:val="both"/>
              <w:rPr>
                <w:sz w:val="24"/>
                <w:szCs w:val="24"/>
                <w:lang w:eastAsia="lt-LT"/>
              </w:rPr>
            </w:pPr>
            <w:r w:rsidRPr="00EA6F95">
              <w:rPr>
                <w:sz w:val="24"/>
                <w:szCs w:val="24"/>
                <w:lang w:eastAsia="lt-LT"/>
              </w:rPr>
              <w:t>Valandų, skiriamų vadovauti klasei (grupei), skaičius mokytojui per mokslo metus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6C5EF" w14:textId="77777777" w:rsidR="00EA6F95" w:rsidRPr="00EA6F95" w:rsidRDefault="00EA6F95" w:rsidP="00EA6F95">
            <w:pPr>
              <w:widowControl/>
              <w:autoSpaceDE/>
              <w:autoSpaceDN/>
              <w:jc w:val="center"/>
              <w:rPr>
                <w:sz w:val="24"/>
                <w:szCs w:val="24"/>
                <w:lang w:eastAsia="lt-LT"/>
              </w:rPr>
            </w:pPr>
            <w:r w:rsidRPr="00EA6F95">
              <w:rPr>
                <w:sz w:val="24"/>
                <w:szCs w:val="24"/>
                <w:lang w:eastAsia="lt-LT"/>
              </w:rPr>
              <w:t>152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46507" w14:textId="77777777" w:rsidR="00EA6F95" w:rsidRPr="00EA6F95" w:rsidRDefault="00EA6F95" w:rsidP="00EA6F95">
            <w:pPr>
              <w:widowControl/>
              <w:autoSpaceDE/>
              <w:autoSpaceDN/>
              <w:jc w:val="center"/>
              <w:rPr>
                <w:sz w:val="24"/>
                <w:szCs w:val="24"/>
                <w:lang w:eastAsia="lt-LT"/>
              </w:rPr>
            </w:pPr>
            <w:r w:rsidRPr="00EA6F95">
              <w:rPr>
                <w:sz w:val="24"/>
                <w:szCs w:val="24"/>
                <w:lang w:eastAsia="lt-LT"/>
              </w:rPr>
              <w:t>180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4731D" w14:textId="77777777" w:rsidR="00EA6F95" w:rsidRPr="00EA6F95" w:rsidRDefault="00EA6F95" w:rsidP="00EA6F95">
            <w:pPr>
              <w:widowControl/>
              <w:autoSpaceDE/>
              <w:autoSpaceDN/>
              <w:jc w:val="center"/>
              <w:rPr>
                <w:sz w:val="24"/>
                <w:szCs w:val="24"/>
                <w:lang w:eastAsia="lt-LT"/>
              </w:rPr>
            </w:pPr>
            <w:r w:rsidRPr="00EA6F95">
              <w:rPr>
                <w:sz w:val="24"/>
                <w:szCs w:val="24"/>
                <w:lang w:eastAsia="lt-LT"/>
              </w:rPr>
              <w:t>210</w:t>
            </w:r>
          </w:p>
        </w:tc>
      </w:tr>
    </w:tbl>
    <w:p w14:paraId="10508FBE" w14:textId="77777777" w:rsidR="00EA6F95" w:rsidRPr="00EA6F95" w:rsidRDefault="00EA6F95" w:rsidP="00EA6F95">
      <w:pPr>
        <w:widowControl/>
        <w:autoSpaceDE/>
        <w:autoSpaceDN/>
        <w:jc w:val="both"/>
        <w:rPr>
          <w:color w:val="000000"/>
          <w:sz w:val="24"/>
          <w:szCs w:val="24"/>
          <w:lang w:eastAsia="lt-LT"/>
        </w:rPr>
      </w:pPr>
      <w:bookmarkStart w:id="177" w:name="part_d69f80c677544151b4e5cd71c8f9d2c7"/>
      <w:bookmarkEnd w:id="177"/>
      <w:r w:rsidRPr="00EA6F95">
        <w:rPr>
          <w:b/>
          <w:bCs/>
          <w:color w:val="000000"/>
          <w:sz w:val="24"/>
          <w:szCs w:val="24"/>
          <w:lang w:eastAsia="lt-LT"/>
        </w:rPr>
        <w:t>Pastabos:</w:t>
      </w:r>
    </w:p>
    <w:p w14:paraId="7DA71E5F" w14:textId="77777777" w:rsidR="00EA6F95" w:rsidRPr="00EA6F95" w:rsidRDefault="00EA6F95" w:rsidP="00360104">
      <w:pPr>
        <w:widowControl/>
        <w:autoSpaceDE/>
        <w:autoSpaceDN/>
        <w:ind w:firstLine="567"/>
        <w:jc w:val="both"/>
        <w:rPr>
          <w:color w:val="000000"/>
          <w:sz w:val="24"/>
          <w:szCs w:val="24"/>
          <w:lang w:eastAsia="lt-LT"/>
        </w:rPr>
      </w:pPr>
      <w:bookmarkStart w:id="178" w:name="part_d319124758ea4d53b0dfdfab4fe80398"/>
      <w:bookmarkEnd w:id="178"/>
      <w:r w:rsidRPr="00EA6F95">
        <w:rPr>
          <w:color w:val="000000"/>
          <w:sz w:val="24"/>
          <w:szCs w:val="24"/>
          <w:lang w:eastAsia="lt-LT"/>
        </w:rPr>
        <w:t>1. Mokytojams, kurie atlieka vadovavimo klasei (grupei) funkciją ir koordinuoja socialinę-pilietinę veiklą, numatomas 20 procentų didesnis nei šiame priede nurodytas valandų, skiriamų vadovauti klasei (grupei), skaičius. Mokytojams, kurie neatlieka vadovavimo klasei (grupei) funkcijos, bet koordinuoja socialinę-pilietinę veiklą, numatoma 20 procentų šiame priede nurodytų valandų, skiriamų vadovauti klasei (grupei), skaičiaus.</w:t>
      </w:r>
    </w:p>
    <w:p w14:paraId="0F45251D" w14:textId="77777777" w:rsidR="00EA6F95" w:rsidRPr="00EA6F95" w:rsidRDefault="00EA6F95" w:rsidP="00360104">
      <w:pPr>
        <w:widowControl/>
        <w:autoSpaceDE/>
        <w:autoSpaceDN/>
        <w:ind w:firstLine="567"/>
        <w:jc w:val="both"/>
        <w:rPr>
          <w:color w:val="000000"/>
          <w:sz w:val="24"/>
          <w:szCs w:val="24"/>
          <w:lang w:eastAsia="lt-LT"/>
        </w:rPr>
      </w:pPr>
      <w:bookmarkStart w:id="179" w:name="part_1400f9a4b783466ea129d0e2f1aabef1"/>
      <w:bookmarkEnd w:id="179"/>
      <w:r w:rsidRPr="00EA6F95">
        <w:rPr>
          <w:color w:val="000000"/>
          <w:sz w:val="24"/>
          <w:szCs w:val="24"/>
          <w:lang w:eastAsia="lt-LT"/>
        </w:rPr>
        <w:t>2. Neviršijant mokyklai skirtų asignavimų ugdymo reikmėms ir suderinus su įstaigos darbo taryba ir (arba) profesine sąjunga, pagal įstaigos darbo apmokėjimo sistemoje nustatytus kriterijus gali būti numatytas didesnis nei šiame priede nurodytas valandų, skiriamų vadovauti klasei (grupei), skaičius mokytojui per mokslo metus.</w:t>
      </w:r>
    </w:p>
    <w:p w14:paraId="6AAD9416" w14:textId="77777777" w:rsidR="00EA6F95" w:rsidRPr="00EA6F95" w:rsidRDefault="00EA6F95" w:rsidP="00EA6F95">
      <w:pPr>
        <w:widowControl/>
        <w:autoSpaceDE/>
        <w:autoSpaceDN/>
        <w:jc w:val="center"/>
        <w:rPr>
          <w:color w:val="000000"/>
          <w:sz w:val="24"/>
          <w:szCs w:val="24"/>
          <w:lang w:eastAsia="lt-LT"/>
        </w:rPr>
      </w:pPr>
      <w:bookmarkStart w:id="180" w:name="part_f2df59e75a6749f48097210f5ded1038"/>
      <w:bookmarkEnd w:id="180"/>
      <w:r w:rsidRPr="00EA6F95">
        <w:rPr>
          <w:color w:val="000000"/>
          <w:sz w:val="24"/>
          <w:szCs w:val="24"/>
          <w:lang w:eastAsia="lt-LT"/>
        </w:rPr>
        <w:t>______________________</w:t>
      </w:r>
    </w:p>
    <w:p w14:paraId="201705EE" w14:textId="77777777" w:rsidR="00EA6F95" w:rsidRPr="00EA6F95" w:rsidRDefault="00EA6F95" w:rsidP="00EA6F95">
      <w:pPr>
        <w:widowControl/>
        <w:autoSpaceDE/>
        <w:autoSpaceDN/>
        <w:jc w:val="both"/>
        <w:rPr>
          <w:color w:val="000000"/>
          <w:sz w:val="24"/>
          <w:szCs w:val="24"/>
          <w:lang w:eastAsia="lt-LT"/>
        </w:rPr>
      </w:pPr>
    </w:p>
    <w:sectPr w:rsidR="00EA6F95" w:rsidRPr="00EA6F95" w:rsidSect="00A165D4">
      <w:headerReference w:type="default" r:id="rId8"/>
      <w:footerReference w:type="default" r:id="rId9"/>
      <w:pgSz w:w="11910" w:h="16840"/>
      <w:pgMar w:top="1135" w:right="460" w:bottom="1040" w:left="1701" w:header="821" w:footer="853"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4C5BE" w14:textId="77777777" w:rsidR="00B80DF4" w:rsidRDefault="00B80DF4">
      <w:r>
        <w:separator/>
      </w:r>
    </w:p>
  </w:endnote>
  <w:endnote w:type="continuationSeparator" w:id="0">
    <w:p w14:paraId="650C5C8D" w14:textId="77777777" w:rsidR="00B80DF4" w:rsidRDefault="00B8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9E77" w14:textId="77777777" w:rsidR="00853428" w:rsidRDefault="00853428">
    <w:pPr>
      <w:pStyle w:val="Pagrindinistekstas"/>
      <w:spacing w:line="14" w:lineRule="auto"/>
      <w:ind w:left="0" w:firstLine="0"/>
      <w:jc w:val="left"/>
      <w:rPr>
        <w:sz w:val="20"/>
      </w:rPr>
    </w:pPr>
    <w:r>
      <w:rPr>
        <w:noProof/>
        <w:lang w:eastAsia="lt-LT"/>
      </w:rPr>
      <mc:AlternateContent>
        <mc:Choice Requires="wps">
          <w:drawing>
            <wp:anchor distT="0" distB="0" distL="0" distR="0" simplePos="0" relativeHeight="487449600" behindDoc="1" locked="0" layoutInCell="1" allowOverlap="1" wp14:anchorId="1B61D587" wp14:editId="13496A1F">
              <wp:simplePos x="0" y="0"/>
              <wp:positionH relativeFrom="page">
                <wp:posOffset>7022338</wp:posOffset>
              </wp:positionH>
              <wp:positionV relativeFrom="page">
                <wp:posOffset>10007295</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62DE92E" w14:textId="73791346" w:rsidR="00853428" w:rsidRPr="00384C2A" w:rsidRDefault="00853428">
                          <w:pPr>
                            <w:spacing w:line="245" w:lineRule="exact"/>
                            <w:ind w:left="60"/>
                          </w:pPr>
                          <w:r w:rsidRPr="00384C2A">
                            <w:rPr>
                              <w:spacing w:val="-5"/>
                            </w:rPr>
                            <w:fldChar w:fldCharType="begin"/>
                          </w:r>
                          <w:r w:rsidRPr="00384C2A">
                            <w:rPr>
                              <w:spacing w:val="-5"/>
                            </w:rPr>
                            <w:instrText xml:space="preserve"> PAGE </w:instrText>
                          </w:r>
                          <w:r w:rsidRPr="00384C2A">
                            <w:rPr>
                              <w:spacing w:val="-5"/>
                            </w:rPr>
                            <w:fldChar w:fldCharType="separate"/>
                          </w:r>
                          <w:r w:rsidR="00767E57">
                            <w:rPr>
                              <w:noProof/>
                              <w:spacing w:val="-5"/>
                            </w:rPr>
                            <w:t>27</w:t>
                          </w:r>
                          <w:r w:rsidRPr="00384C2A">
                            <w:rPr>
                              <w:spacing w:val="-5"/>
                            </w:rPr>
                            <w:fldChar w:fldCharType="end"/>
                          </w:r>
                        </w:p>
                      </w:txbxContent>
                    </wps:txbx>
                    <wps:bodyPr wrap="square" lIns="0" tIns="0" rIns="0" bIns="0" rtlCol="0">
                      <a:noAutofit/>
                    </wps:bodyPr>
                  </wps:wsp>
                </a:graphicData>
              </a:graphic>
            </wp:anchor>
          </w:drawing>
        </mc:Choice>
        <mc:Fallback>
          <w:pict>
            <v:shapetype w14:anchorId="1B61D587" id="_x0000_t202" coordsize="21600,21600" o:spt="202" path="m,l,21600r21600,l21600,xe">
              <v:stroke joinstyle="miter"/>
              <v:path gradientshapeok="t" o:connecttype="rect"/>
            </v:shapetype>
            <v:shape id="Textbox 3" o:spid="_x0000_s1027" type="#_x0000_t202" style="position:absolute;margin-left:552.95pt;margin-top:788pt;width:18.3pt;height:13.05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" filled="f" stroked="f">
              <v:path arrowok="t"/>
              <v:textbox inset="0,0,0,0">
                <w:txbxContent>
                  <w:p w14:paraId="562DE92E" w14:textId="73791346" w:rsidR="00853428" w:rsidRPr="00384C2A" w:rsidRDefault="00853428">
                    <w:pPr>
                      <w:spacing w:line="245" w:lineRule="exact"/>
                      <w:ind w:left="60"/>
                    </w:pPr>
                    <w:r w:rsidRPr="00384C2A">
                      <w:rPr>
                        <w:spacing w:val="-5"/>
                      </w:rPr>
                      <w:fldChar w:fldCharType="begin"/>
                    </w:r>
                    <w:r w:rsidRPr="00384C2A">
                      <w:rPr>
                        <w:spacing w:val="-5"/>
                      </w:rPr>
                      <w:instrText xml:space="preserve"> PAGE </w:instrText>
                    </w:r>
                    <w:r w:rsidRPr="00384C2A">
                      <w:rPr>
                        <w:spacing w:val="-5"/>
                      </w:rPr>
                      <w:fldChar w:fldCharType="separate"/>
                    </w:r>
                    <w:r w:rsidR="00767E57">
                      <w:rPr>
                        <w:noProof/>
                        <w:spacing w:val="-5"/>
                      </w:rPr>
                      <w:t>27</w:t>
                    </w:r>
                    <w:r w:rsidRPr="00384C2A">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FC2AD" w14:textId="77777777" w:rsidR="00B80DF4" w:rsidRDefault="00B80DF4">
      <w:r>
        <w:separator/>
      </w:r>
    </w:p>
  </w:footnote>
  <w:footnote w:type="continuationSeparator" w:id="0">
    <w:p w14:paraId="7F4EF673" w14:textId="77777777" w:rsidR="00B80DF4" w:rsidRDefault="00B80D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283FB" w14:textId="77777777" w:rsidR="00853428" w:rsidRDefault="00853428">
    <w:pPr>
      <w:pStyle w:val="Pagrindinistekstas"/>
      <w:spacing w:line="14" w:lineRule="auto"/>
      <w:ind w:left="0" w:firstLine="0"/>
      <w:jc w:val="left"/>
      <w:rPr>
        <w:sz w:val="20"/>
      </w:rPr>
    </w:pPr>
    <w:r>
      <w:rPr>
        <w:noProof/>
        <w:lang w:eastAsia="lt-LT"/>
      </w:rPr>
      <mc:AlternateContent>
        <mc:Choice Requires="wps">
          <w:drawing>
            <wp:anchor distT="0" distB="0" distL="0" distR="0" simplePos="0" relativeHeight="487449088" behindDoc="1" locked="0" layoutInCell="1" allowOverlap="1" wp14:anchorId="1FF03003" wp14:editId="5C6EA2A1">
              <wp:simplePos x="0" y="0"/>
              <wp:positionH relativeFrom="page">
                <wp:posOffset>5191125</wp:posOffset>
              </wp:positionH>
              <wp:positionV relativeFrom="page">
                <wp:posOffset>504825</wp:posOffset>
              </wp:positionV>
              <wp:extent cx="2314575" cy="800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800100"/>
                      </a:xfrm>
                      <a:prstGeom prst="rect">
                        <a:avLst/>
                      </a:prstGeom>
                    </wps:spPr>
                    <wps:txbx>
                      <w:txbxContent>
                        <w:p w14:paraId="0278E515" w14:textId="77777777" w:rsidR="00853428" w:rsidRDefault="00853428">
                          <w:pPr>
                            <w:spacing w:line="229" w:lineRule="exact"/>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F03003" id="_x0000_t202" coordsize="21600,21600" o:spt="202" path="m,l,21600r21600,l21600,xe">
              <v:stroke joinstyle="miter"/>
              <v:path gradientshapeok="t" o:connecttype="rect"/>
            </v:shapetype>
            <v:shape id="Textbox 2" o:spid="_x0000_s1026" type="#_x0000_t202" style="position:absolute;margin-left:408.75pt;margin-top:39.75pt;width:182.25pt;height:63pt;z-index:-1586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" filled="f" stroked="f">
              <v:path arrowok="t"/>
              <v:textbox inset="0,0,0,0">
                <w:txbxContent>
                  <w:p w14:paraId="0278E515" w14:textId="77777777" w:rsidR="00853428" w:rsidRDefault="00853428">
                    <w:pPr>
                      <w:spacing w:line="229" w:lineRule="exact"/>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D1D"/>
    <w:multiLevelType w:val="hybridMultilevel"/>
    <w:tmpl w:val="BF082934"/>
    <w:lvl w:ilvl="0" w:tplc="35A464AA">
      <w:start w:val="1"/>
      <w:numFmt w:val="upperRoman"/>
      <w:lvlText w:val="%1."/>
      <w:lvlJc w:val="left"/>
      <w:pPr>
        <w:ind w:left="214"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25B853CE">
      <w:numFmt w:val="bullet"/>
      <w:lvlText w:val="•"/>
      <w:lvlJc w:val="left"/>
      <w:pPr>
        <w:ind w:left="4814" w:hanging="214"/>
      </w:pPr>
      <w:rPr>
        <w:rFonts w:hint="default"/>
        <w:lang w:val="lt-LT" w:eastAsia="en-US" w:bidi="ar-SA"/>
      </w:rPr>
    </w:lvl>
    <w:lvl w:ilvl="2" w:tplc="710E8C02">
      <w:numFmt w:val="bullet"/>
      <w:lvlText w:val="•"/>
      <w:lvlJc w:val="left"/>
      <w:pPr>
        <w:ind w:left="5469" w:hanging="214"/>
      </w:pPr>
      <w:rPr>
        <w:rFonts w:hint="default"/>
        <w:lang w:val="lt-LT" w:eastAsia="en-US" w:bidi="ar-SA"/>
      </w:rPr>
    </w:lvl>
    <w:lvl w:ilvl="3" w:tplc="C7EAFFEC">
      <w:numFmt w:val="bullet"/>
      <w:lvlText w:val="•"/>
      <w:lvlJc w:val="left"/>
      <w:pPr>
        <w:ind w:left="6123" w:hanging="214"/>
      </w:pPr>
      <w:rPr>
        <w:rFonts w:hint="default"/>
        <w:lang w:val="lt-LT" w:eastAsia="en-US" w:bidi="ar-SA"/>
      </w:rPr>
    </w:lvl>
    <w:lvl w:ilvl="4" w:tplc="A294A558">
      <w:numFmt w:val="bullet"/>
      <w:lvlText w:val="•"/>
      <w:lvlJc w:val="left"/>
      <w:pPr>
        <w:ind w:left="6778" w:hanging="214"/>
      </w:pPr>
      <w:rPr>
        <w:rFonts w:hint="default"/>
        <w:lang w:val="lt-LT" w:eastAsia="en-US" w:bidi="ar-SA"/>
      </w:rPr>
    </w:lvl>
    <w:lvl w:ilvl="5" w:tplc="C6F88A9E">
      <w:numFmt w:val="bullet"/>
      <w:lvlText w:val="•"/>
      <w:lvlJc w:val="left"/>
      <w:pPr>
        <w:ind w:left="7433" w:hanging="214"/>
      </w:pPr>
      <w:rPr>
        <w:rFonts w:hint="default"/>
        <w:lang w:val="lt-LT" w:eastAsia="en-US" w:bidi="ar-SA"/>
      </w:rPr>
    </w:lvl>
    <w:lvl w:ilvl="6" w:tplc="4E34741C">
      <w:numFmt w:val="bullet"/>
      <w:lvlText w:val="•"/>
      <w:lvlJc w:val="left"/>
      <w:pPr>
        <w:ind w:left="8087" w:hanging="214"/>
      </w:pPr>
      <w:rPr>
        <w:rFonts w:hint="default"/>
        <w:lang w:val="lt-LT" w:eastAsia="en-US" w:bidi="ar-SA"/>
      </w:rPr>
    </w:lvl>
    <w:lvl w:ilvl="7" w:tplc="C388E81C">
      <w:numFmt w:val="bullet"/>
      <w:lvlText w:val="•"/>
      <w:lvlJc w:val="left"/>
      <w:pPr>
        <w:ind w:left="8742" w:hanging="214"/>
      </w:pPr>
      <w:rPr>
        <w:rFonts w:hint="default"/>
        <w:lang w:val="lt-LT" w:eastAsia="en-US" w:bidi="ar-SA"/>
      </w:rPr>
    </w:lvl>
    <w:lvl w:ilvl="8" w:tplc="263895E6">
      <w:numFmt w:val="bullet"/>
      <w:lvlText w:val="•"/>
      <w:lvlJc w:val="left"/>
      <w:pPr>
        <w:ind w:left="9397" w:hanging="214"/>
      </w:pPr>
      <w:rPr>
        <w:rFonts w:hint="default"/>
        <w:lang w:val="lt-LT" w:eastAsia="en-US" w:bidi="ar-SA"/>
      </w:rPr>
    </w:lvl>
  </w:abstractNum>
  <w:abstractNum w:abstractNumId="1" w15:restartNumberingAfterBreak="0">
    <w:nsid w:val="06B92517"/>
    <w:multiLevelType w:val="hybridMultilevel"/>
    <w:tmpl w:val="D346D1FA"/>
    <w:lvl w:ilvl="0" w:tplc="1AF0B9A0">
      <w:start w:val="33"/>
      <w:numFmt w:val="decimal"/>
      <w:lvlText w:val="%1."/>
      <w:lvlJc w:val="left"/>
      <w:pPr>
        <w:ind w:left="265" w:hanging="360"/>
      </w:pPr>
      <w:rPr>
        <w:rFonts w:hint="default"/>
      </w:rPr>
    </w:lvl>
    <w:lvl w:ilvl="1" w:tplc="04270019">
      <w:start w:val="1"/>
      <w:numFmt w:val="lowerLetter"/>
      <w:lvlText w:val="%2."/>
      <w:lvlJc w:val="left"/>
      <w:pPr>
        <w:ind w:left="985" w:hanging="360"/>
      </w:pPr>
    </w:lvl>
    <w:lvl w:ilvl="2" w:tplc="0427001B" w:tentative="1">
      <w:start w:val="1"/>
      <w:numFmt w:val="lowerRoman"/>
      <w:lvlText w:val="%3."/>
      <w:lvlJc w:val="right"/>
      <w:pPr>
        <w:ind w:left="1705" w:hanging="180"/>
      </w:pPr>
    </w:lvl>
    <w:lvl w:ilvl="3" w:tplc="0427000F" w:tentative="1">
      <w:start w:val="1"/>
      <w:numFmt w:val="decimal"/>
      <w:lvlText w:val="%4."/>
      <w:lvlJc w:val="left"/>
      <w:pPr>
        <w:ind w:left="2425" w:hanging="360"/>
      </w:pPr>
    </w:lvl>
    <w:lvl w:ilvl="4" w:tplc="04270019" w:tentative="1">
      <w:start w:val="1"/>
      <w:numFmt w:val="lowerLetter"/>
      <w:lvlText w:val="%5."/>
      <w:lvlJc w:val="left"/>
      <w:pPr>
        <w:ind w:left="3145" w:hanging="360"/>
      </w:pPr>
    </w:lvl>
    <w:lvl w:ilvl="5" w:tplc="0427001B" w:tentative="1">
      <w:start w:val="1"/>
      <w:numFmt w:val="lowerRoman"/>
      <w:lvlText w:val="%6."/>
      <w:lvlJc w:val="right"/>
      <w:pPr>
        <w:ind w:left="3865" w:hanging="180"/>
      </w:pPr>
    </w:lvl>
    <w:lvl w:ilvl="6" w:tplc="0427000F" w:tentative="1">
      <w:start w:val="1"/>
      <w:numFmt w:val="decimal"/>
      <w:lvlText w:val="%7."/>
      <w:lvlJc w:val="left"/>
      <w:pPr>
        <w:ind w:left="4585" w:hanging="360"/>
      </w:pPr>
    </w:lvl>
    <w:lvl w:ilvl="7" w:tplc="04270019" w:tentative="1">
      <w:start w:val="1"/>
      <w:numFmt w:val="lowerLetter"/>
      <w:lvlText w:val="%8."/>
      <w:lvlJc w:val="left"/>
      <w:pPr>
        <w:ind w:left="5305" w:hanging="360"/>
      </w:pPr>
    </w:lvl>
    <w:lvl w:ilvl="8" w:tplc="0427001B" w:tentative="1">
      <w:start w:val="1"/>
      <w:numFmt w:val="lowerRoman"/>
      <w:lvlText w:val="%9."/>
      <w:lvlJc w:val="right"/>
      <w:pPr>
        <w:ind w:left="6025" w:hanging="180"/>
      </w:pPr>
    </w:lvl>
  </w:abstractNum>
  <w:abstractNum w:abstractNumId="2" w15:restartNumberingAfterBreak="0">
    <w:nsid w:val="093328DB"/>
    <w:multiLevelType w:val="hybridMultilevel"/>
    <w:tmpl w:val="4F586242"/>
    <w:lvl w:ilvl="0" w:tplc="EE6E779E">
      <w:start w:val="20"/>
      <w:numFmt w:val="upperRoman"/>
      <w:lvlText w:val="%1."/>
      <w:lvlJc w:val="left"/>
      <w:pPr>
        <w:ind w:left="3135" w:hanging="720"/>
      </w:pPr>
      <w:rPr>
        <w:rFonts w:hint="default"/>
      </w:rPr>
    </w:lvl>
    <w:lvl w:ilvl="1" w:tplc="04270019" w:tentative="1">
      <w:start w:val="1"/>
      <w:numFmt w:val="lowerLetter"/>
      <w:lvlText w:val="%2."/>
      <w:lvlJc w:val="left"/>
      <w:pPr>
        <w:ind w:left="3495" w:hanging="360"/>
      </w:pPr>
    </w:lvl>
    <w:lvl w:ilvl="2" w:tplc="0427001B" w:tentative="1">
      <w:start w:val="1"/>
      <w:numFmt w:val="lowerRoman"/>
      <w:lvlText w:val="%3."/>
      <w:lvlJc w:val="right"/>
      <w:pPr>
        <w:ind w:left="4215" w:hanging="180"/>
      </w:pPr>
    </w:lvl>
    <w:lvl w:ilvl="3" w:tplc="0427000F" w:tentative="1">
      <w:start w:val="1"/>
      <w:numFmt w:val="decimal"/>
      <w:lvlText w:val="%4."/>
      <w:lvlJc w:val="left"/>
      <w:pPr>
        <w:ind w:left="4935" w:hanging="360"/>
      </w:pPr>
    </w:lvl>
    <w:lvl w:ilvl="4" w:tplc="04270019" w:tentative="1">
      <w:start w:val="1"/>
      <w:numFmt w:val="lowerLetter"/>
      <w:lvlText w:val="%5."/>
      <w:lvlJc w:val="left"/>
      <w:pPr>
        <w:ind w:left="5655" w:hanging="360"/>
      </w:pPr>
    </w:lvl>
    <w:lvl w:ilvl="5" w:tplc="0427001B" w:tentative="1">
      <w:start w:val="1"/>
      <w:numFmt w:val="lowerRoman"/>
      <w:lvlText w:val="%6."/>
      <w:lvlJc w:val="right"/>
      <w:pPr>
        <w:ind w:left="6375" w:hanging="180"/>
      </w:pPr>
    </w:lvl>
    <w:lvl w:ilvl="6" w:tplc="0427000F" w:tentative="1">
      <w:start w:val="1"/>
      <w:numFmt w:val="decimal"/>
      <w:lvlText w:val="%7."/>
      <w:lvlJc w:val="left"/>
      <w:pPr>
        <w:ind w:left="7095" w:hanging="360"/>
      </w:pPr>
    </w:lvl>
    <w:lvl w:ilvl="7" w:tplc="04270019" w:tentative="1">
      <w:start w:val="1"/>
      <w:numFmt w:val="lowerLetter"/>
      <w:lvlText w:val="%8."/>
      <w:lvlJc w:val="left"/>
      <w:pPr>
        <w:ind w:left="7815" w:hanging="360"/>
      </w:pPr>
    </w:lvl>
    <w:lvl w:ilvl="8" w:tplc="0427001B" w:tentative="1">
      <w:start w:val="1"/>
      <w:numFmt w:val="lowerRoman"/>
      <w:lvlText w:val="%9."/>
      <w:lvlJc w:val="right"/>
      <w:pPr>
        <w:ind w:left="8535" w:hanging="180"/>
      </w:pPr>
    </w:lvl>
  </w:abstractNum>
  <w:abstractNum w:abstractNumId="3" w15:restartNumberingAfterBreak="0">
    <w:nsid w:val="14D61B78"/>
    <w:multiLevelType w:val="hybridMultilevel"/>
    <w:tmpl w:val="EFE4C384"/>
    <w:lvl w:ilvl="0" w:tplc="A3EADB92">
      <w:start w:val="16"/>
      <w:numFmt w:val="upperRoman"/>
      <w:lvlText w:val="%1."/>
      <w:lvlJc w:val="left"/>
      <w:pPr>
        <w:ind w:left="3848" w:hanging="720"/>
      </w:pPr>
      <w:rPr>
        <w:rFonts w:hint="default"/>
      </w:rPr>
    </w:lvl>
    <w:lvl w:ilvl="1" w:tplc="04270019" w:tentative="1">
      <w:start w:val="1"/>
      <w:numFmt w:val="lowerLetter"/>
      <w:lvlText w:val="%2."/>
      <w:lvlJc w:val="left"/>
      <w:pPr>
        <w:ind w:left="4208" w:hanging="360"/>
      </w:pPr>
    </w:lvl>
    <w:lvl w:ilvl="2" w:tplc="0427001B" w:tentative="1">
      <w:start w:val="1"/>
      <w:numFmt w:val="lowerRoman"/>
      <w:lvlText w:val="%3."/>
      <w:lvlJc w:val="right"/>
      <w:pPr>
        <w:ind w:left="4928" w:hanging="180"/>
      </w:pPr>
    </w:lvl>
    <w:lvl w:ilvl="3" w:tplc="0427000F" w:tentative="1">
      <w:start w:val="1"/>
      <w:numFmt w:val="decimal"/>
      <w:lvlText w:val="%4."/>
      <w:lvlJc w:val="left"/>
      <w:pPr>
        <w:ind w:left="5648" w:hanging="360"/>
      </w:pPr>
    </w:lvl>
    <w:lvl w:ilvl="4" w:tplc="04270019" w:tentative="1">
      <w:start w:val="1"/>
      <w:numFmt w:val="lowerLetter"/>
      <w:lvlText w:val="%5."/>
      <w:lvlJc w:val="left"/>
      <w:pPr>
        <w:ind w:left="6368" w:hanging="360"/>
      </w:pPr>
    </w:lvl>
    <w:lvl w:ilvl="5" w:tplc="0427001B" w:tentative="1">
      <w:start w:val="1"/>
      <w:numFmt w:val="lowerRoman"/>
      <w:lvlText w:val="%6."/>
      <w:lvlJc w:val="right"/>
      <w:pPr>
        <w:ind w:left="7088" w:hanging="180"/>
      </w:pPr>
    </w:lvl>
    <w:lvl w:ilvl="6" w:tplc="0427000F" w:tentative="1">
      <w:start w:val="1"/>
      <w:numFmt w:val="decimal"/>
      <w:lvlText w:val="%7."/>
      <w:lvlJc w:val="left"/>
      <w:pPr>
        <w:ind w:left="7808" w:hanging="360"/>
      </w:pPr>
    </w:lvl>
    <w:lvl w:ilvl="7" w:tplc="04270019" w:tentative="1">
      <w:start w:val="1"/>
      <w:numFmt w:val="lowerLetter"/>
      <w:lvlText w:val="%8."/>
      <w:lvlJc w:val="left"/>
      <w:pPr>
        <w:ind w:left="8528" w:hanging="360"/>
      </w:pPr>
    </w:lvl>
    <w:lvl w:ilvl="8" w:tplc="0427001B" w:tentative="1">
      <w:start w:val="1"/>
      <w:numFmt w:val="lowerRoman"/>
      <w:lvlText w:val="%9."/>
      <w:lvlJc w:val="right"/>
      <w:pPr>
        <w:ind w:left="9248" w:hanging="180"/>
      </w:pPr>
    </w:lvl>
  </w:abstractNum>
  <w:abstractNum w:abstractNumId="4" w15:restartNumberingAfterBreak="0">
    <w:nsid w:val="177E0006"/>
    <w:multiLevelType w:val="multilevel"/>
    <w:tmpl w:val="4B4CF5FA"/>
    <w:lvl w:ilvl="0">
      <w:start w:val="8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9E101C4"/>
    <w:multiLevelType w:val="hybridMultilevel"/>
    <w:tmpl w:val="5D7A8D84"/>
    <w:lvl w:ilvl="0" w:tplc="2E8E7D8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BC1843"/>
    <w:multiLevelType w:val="hybridMultilevel"/>
    <w:tmpl w:val="49C68DC0"/>
    <w:lvl w:ilvl="0" w:tplc="9564B9EC">
      <w:start w:val="24"/>
      <w:numFmt w:val="decimal"/>
      <w:lvlText w:val="%1."/>
      <w:lvlJc w:val="left"/>
      <w:pPr>
        <w:ind w:left="265" w:hanging="360"/>
      </w:pPr>
      <w:rPr>
        <w:rFonts w:hint="default"/>
      </w:rPr>
    </w:lvl>
    <w:lvl w:ilvl="1" w:tplc="04270019">
      <w:start w:val="1"/>
      <w:numFmt w:val="lowerLetter"/>
      <w:lvlText w:val="%2."/>
      <w:lvlJc w:val="left"/>
      <w:pPr>
        <w:ind w:left="985" w:hanging="360"/>
      </w:pPr>
    </w:lvl>
    <w:lvl w:ilvl="2" w:tplc="0427001B" w:tentative="1">
      <w:start w:val="1"/>
      <w:numFmt w:val="lowerRoman"/>
      <w:lvlText w:val="%3."/>
      <w:lvlJc w:val="right"/>
      <w:pPr>
        <w:ind w:left="1705" w:hanging="180"/>
      </w:pPr>
    </w:lvl>
    <w:lvl w:ilvl="3" w:tplc="0427000F" w:tentative="1">
      <w:start w:val="1"/>
      <w:numFmt w:val="decimal"/>
      <w:lvlText w:val="%4."/>
      <w:lvlJc w:val="left"/>
      <w:pPr>
        <w:ind w:left="2425" w:hanging="360"/>
      </w:pPr>
    </w:lvl>
    <w:lvl w:ilvl="4" w:tplc="04270019" w:tentative="1">
      <w:start w:val="1"/>
      <w:numFmt w:val="lowerLetter"/>
      <w:lvlText w:val="%5."/>
      <w:lvlJc w:val="left"/>
      <w:pPr>
        <w:ind w:left="3145" w:hanging="360"/>
      </w:pPr>
    </w:lvl>
    <w:lvl w:ilvl="5" w:tplc="0427001B" w:tentative="1">
      <w:start w:val="1"/>
      <w:numFmt w:val="lowerRoman"/>
      <w:lvlText w:val="%6."/>
      <w:lvlJc w:val="right"/>
      <w:pPr>
        <w:ind w:left="3865" w:hanging="180"/>
      </w:pPr>
    </w:lvl>
    <w:lvl w:ilvl="6" w:tplc="0427000F" w:tentative="1">
      <w:start w:val="1"/>
      <w:numFmt w:val="decimal"/>
      <w:lvlText w:val="%7."/>
      <w:lvlJc w:val="left"/>
      <w:pPr>
        <w:ind w:left="4585" w:hanging="360"/>
      </w:pPr>
    </w:lvl>
    <w:lvl w:ilvl="7" w:tplc="04270019" w:tentative="1">
      <w:start w:val="1"/>
      <w:numFmt w:val="lowerLetter"/>
      <w:lvlText w:val="%8."/>
      <w:lvlJc w:val="left"/>
      <w:pPr>
        <w:ind w:left="5305" w:hanging="360"/>
      </w:pPr>
    </w:lvl>
    <w:lvl w:ilvl="8" w:tplc="0427001B" w:tentative="1">
      <w:start w:val="1"/>
      <w:numFmt w:val="lowerRoman"/>
      <w:lvlText w:val="%9."/>
      <w:lvlJc w:val="right"/>
      <w:pPr>
        <w:ind w:left="6025" w:hanging="180"/>
      </w:pPr>
    </w:lvl>
  </w:abstractNum>
  <w:abstractNum w:abstractNumId="7" w15:restartNumberingAfterBreak="0">
    <w:nsid w:val="295E2E70"/>
    <w:multiLevelType w:val="hybridMultilevel"/>
    <w:tmpl w:val="0D1AEA14"/>
    <w:lvl w:ilvl="0" w:tplc="4EB4A19A">
      <w:start w:val="8"/>
      <w:numFmt w:val="upperRoman"/>
      <w:lvlText w:val="%1."/>
      <w:lvlJc w:val="left"/>
      <w:pPr>
        <w:ind w:left="934" w:hanging="720"/>
      </w:pPr>
      <w:rPr>
        <w:rFonts w:hint="default"/>
        <w:b/>
        <w:color w:val="000000"/>
      </w:rPr>
    </w:lvl>
    <w:lvl w:ilvl="1" w:tplc="04270019">
      <w:start w:val="1"/>
      <w:numFmt w:val="lowerLetter"/>
      <w:lvlText w:val="%2."/>
      <w:lvlJc w:val="left"/>
      <w:pPr>
        <w:ind w:left="1294" w:hanging="360"/>
      </w:pPr>
    </w:lvl>
    <w:lvl w:ilvl="2" w:tplc="0427001B">
      <w:start w:val="1"/>
      <w:numFmt w:val="lowerRoman"/>
      <w:lvlText w:val="%3."/>
      <w:lvlJc w:val="right"/>
      <w:pPr>
        <w:ind w:left="2014" w:hanging="180"/>
      </w:pPr>
    </w:lvl>
    <w:lvl w:ilvl="3" w:tplc="0427000F">
      <w:start w:val="1"/>
      <w:numFmt w:val="decimal"/>
      <w:lvlText w:val="%4."/>
      <w:lvlJc w:val="left"/>
      <w:pPr>
        <w:ind w:left="2734" w:hanging="360"/>
      </w:pPr>
    </w:lvl>
    <w:lvl w:ilvl="4" w:tplc="04270019">
      <w:start w:val="1"/>
      <w:numFmt w:val="lowerLetter"/>
      <w:lvlText w:val="%5."/>
      <w:lvlJc w:val="left"/>
      <w:pPr>
        <w:ind w:left="3454" w:hanging="360"/>
      </w:pPr>
    </w:lvl>
    <w:lvl w:ilvl="5" w:tplc="0427001B">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8" w15:restartNumberingAfterBreak="0">
    <w:nsid w:val="2E257C9B"/>
    <w:multiLevelType w:val="multilevel"/>
    <w:tmpl w:val="50320922"/>
    <w:lvl w:ilvl="0">
      <w:start w:val="5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0172932"/>
    <w:multiLevelType w:val="hybridMultilevel"/>
    <w:tmpl w:val="F87E7B54"/>
    <w:lvl w:ilvl="0" w:tplc="CD8AD88C">
      <w:start w:val="1"/>
      <w:numFmt w:val="decimal"/>
      <w:lvlText w:val="%1)"/>
      <w:lvlJc w:val="left"/>
      <w:pPr>
        <w:ind w:left="681" w:hanging="869"/>
      </w:pPr>
      <w:rPr>
        <w:rFonts w:ascii="Times New Roman" w:eastAsia="Times New Roman" w:hAnsi="Times New Roman" w:cs="Times New Roman"/>
        <w:b w:val="0"/>
        <w:bCs w:val="0"/>
        <w:i w:val="0"/>
        <w:iCs w:val="0"/>
        <w:spacing w:val="0"/>
        <w:w w:val="100"/>
        <w:sz w:val="24"/>
        <w:szCs w:val="24"/>
        <w:lang w:val="lt-LT" w:eastAsia="en-US" w:bidi="ar-SA"/>
      </w:rPr>
    </w:lvl>
    <w:lvl w:ilvl="1" w:tplc="6254B3C6">
      <w:numFmt w:val="bullet"/>
      <w:lvlText w:val="•"/>
      <w:lvlJc w:val="left"/>
      <w:pPr>
        <w:ind w:left="1682" w:hanging="869"/>
      </w:pPr>
      <w:rPr>
        <w:rFonts w:hint="default"/>
        <w:lang w:val="lt-LT" w:eastAsia="en-US" w:bidi="ar-SA"/>
      </w:rPr>
    </w:lvl>
    <w:lvl w:ilvl="2" w:tplc="53B0F92A">
      <w:numFmt w:val="bullet"/>
      <w:lvlText w:val="•"/>
      <w:lvlJc w:val="left"/>
      <w:pPr>
        <w:ind w:left="2685" w:hanging="869"/>
      </w:pPr>
      <w:rPr>
        <w:rFonts w:hint="default"/>
        <w:lang w:val="lt-LT" w:eastAsia="en-US" w:bidi="ar-SA"/>
      </w:rPr>
    </w:lvl>
    <w:lvl w:ilvl="3" w:tplc="4A88AFEC">
      <w:numFmt w:val="bullet"/>
      <w:lvlText w:val="•"/>
      <w:lvlJc w:val="left"/>
      <w:pPr>
        <w:ind w:left="3687" w:hanging="869"/>
      </w:pPr>
      <w:rPr>
        <w:rFonts w:hint="default"/>
        <w:lang w:val="lt-LT" w:eastAsia="en-US" w:bidi="ar-SA"/>
      </w:rPr>
    </w:lvl>
    <w:lvl w:ilvl="4" w:tplc="917CAA7E">
      <w:numFmt w:val="bullet"/>
      <w:lvlText w:val="•"/>
      <w:lvlJc w:val="left"/>
      <w:pPr>
        <w:ind w:left="4690" w:hanging="869"/>
      </w:pPr>
      <w:rPr>
        <w:rFonts w:hint="default"/>
        <w:lang w:val="lt-LT" w:eastAsia="en-US" w:bidi="ar-SA"/>
      </w:rPr>
    </w:lvl>
    <w:lvl w:ilvl="5" w:tplc="50449466">
      <w:numFmt w:val="bullet"/>
      <w:lvlText w:val="•"/>
      <w:lvlJc w:val="left"/>
      <w:pPr>
        <w:ind w:left="5693" w:hanging="869"/>
      </w:pPr>
      <w:rPr>
        <w:rFonts w:hint="default"/>
        <w:lang w:val="lt-LT" w:eastAsia="en-US" w:bidi="ar-SA"/>
      </w:rPr>
    </w:lvl>
    <w:lvl w:ilvl="6" w:tplc="705864C8">
      <w:numFmt w:val="bullet"/>
      <w:lvlText w:val="•"/>
      <w:lvlJc w:val="left"/>
      <w:pPr>
        <w:ind w:left="6695" w:hanging="869"/>
      </w:pPr>
      <w:rPr>
        <w:rFonts w:hint="default"/>
        <w:lang w:val="lt-LT" w:eastAsia="en-US" w:bidi="ar-SA"/>
      </w:rPr>
    </w:lvl>
    <w:lvl w:ilvl="7" w:tplc="C0EA5890">
      <w:numFmt w:val="bullet"/>
      <w:lvlText w:val="•"/>
      <w:lvlJc w:val="left"/>
      <w:pPr>
        <w:ind w:left="7698" w:hanging="869"/>
      </w:pPr>
      <w:rPr>
        <w:rFonts w:hint="default"/>
        <w:lang w:val="lt-LT" w:eastAsia="en-US" w:bidi="ar-SA"/>
      </w:rPr>
    </w:lvl>
    <w:lvl w:ilvl="8" w:tplc="F342C3CC">
      <w:numFmt w:val="bullet"/>
      <w:lvlText w:val="•"/>
      <w:lvlJc w:val="left"/>
      <w:pPr>
        <w:ind w:left="8701" w:hanging="869"/>
      </w:pPr>
      <w:rPr>
        <w:rFonts w:hint="default"/>
        <w:lang w:val="lt-LT" w:eastAsia="en-US" w:bidi="ar-SA"/>
      </w:rPr>
    </w:lvl>
  </w:abstractNum>
  <w:abstractNum w:abstractNumId="10" w15:restartNumberingAfterBreak="0">
    <w:nsid w:val="338772E5"/>
    <w:multiLevelType w:val="hybridMultilevel"/>
    <w:tmpl w:val="E7CE6B96"/>
    <w:lvl w:ilvl="0" w:tplc="3278806A">
      <w:start w:val="20"/>
      <w:numFmt w:val="upperRoman"/>
      <w:lvlText w:val="%1."/>
      <w:lvlJc w:val="left"/>
      <w:pPr>
        <w:ind w:left="2640" w:hanging="720"/>
      </w:pPr>
      <w:rPr>
        <w:rFonts w:hint="default"/>
      </w:rPr>
    </w:lvl>
    <w:lvl w:ilvl="1" w:tplc="04270019" w:tentative="1">
      <w:start w:val="1"/>
      <w:numFmt w:val="lowerLetter"/>
      <w:lvlText w:val="%2."/>
      <w:lvlJc w:val="left"/>
      <w:pPr>
        <w:ind w:left="3000" w:hanging="360"/>
      </w:pPr>
    </w:lvl>
    <w:lvl w:ilvl="2" w:tplc="0427001B" w:tentative="1">
      <w:start w:val="1"/>
      <w:numFmt w:val="lowerRoman"/>
      <w:lvlText w:val="%3."/>
      <w:lvlJc w:val="right"/>
      <w:pPr>
        <w:ind w:left="3720" w:hanging="180"/>
      </w:pPr>
    </w:lvl>
    <w:lvl w:ilvl="3" w:tplc="0427000F" w:tentative="1">
      <w:start w:val="1"/>
      <w:numFmt w:val="decimal"/>
      <w:lvlText w:val="%4."/>
      <w:lvlJc w:val="left"/>
      <w:pPr>
        <w:ind w:left="4440" w:hanging="360"/>
      </w:pPr>
    </w:lvl>
    <w:lvl w:ilvl="4" w:tplc="04270019" w:tentative="1">
      <w:start w:val="1"/>
      <w:numFmt w:val="lowerLetter"/>
      <w:lvlText w:val="%5."/>
      <w:lvlJc w:val="left"/>
      <w:pPr>
        <w:ind w:left="5160" w:hanging="360"/>
      </w:pPr>
    </w:lvl>
    <w:lvl w:ilvl="5" w:tplc="0427001B" w:tentative="1">
      <w:start w:val="1"/>
      <w:numFmt w:val="lowerRoman"/>
      <w:lvlText w:val="%6."/>
      <w:lvlJc w:val="right"/>
      <w:pPr>
        <w:ind w:left="5880" w:hanging="180"/>
      </w:pPr>
    </w:lvl>
    <w:lvl w:ilvl="6" w:tplc="0427000F" w:tentative="1">
      <w:start w:val="1"/>
      <w:numFmt w:val="decimal"/>
      <w:lvlText w:val="%7."/>
      <w:lvlJc w:val="left"/>
      <w:pPr>
        <w:ind w:left="6600" w:hanging="360"/>
      </w:pPr>
    </w:lvl>
    <w:lvl w:ilvl="7" w:tplc="04270019" w:tentative="1">
      <w:start w:val="1"/>
      <w:numFmt w:val="lowerLetter"/>
      <w:lvlText w:val="%8."/>
      <w:lvlJc w:val="left"/>
      <w:pPr>
        <w:ind w:left="7320" w:hanging="360"/>
      </w:pPr>
    </w:lvl>
    <w:lvl w:ilvl="8" w:tplc="0427001B" w:tentative="1">
      <w:start w:val="1"/>
      <w:numFmt w:val="lowerRoman"/>
      <w:lvlText w:val="%9."/>
      <w:lvlJc w:val="right"/>
      <w:pPr>
        <w:ind w:left="8040" w:hanging="180"/>
      </w:pPr>
    </w:lvl>
  </w:abstractNum>
  <w:abstractNum w:abstractNumId="11" w15:restartNumberingAfterBreak="0">
    <w:nsid w:val="34B71B7D"/>
    <w:multiLevelType w:val="hybridMultilevel"/>
    <w:tmpl w:val="D9A2CB88"/>
    <w:lvl w:ilvl="0" w:tplc="248ECEAA">
      <w:start w:val="20"/>
      <w:numFmt w:val="upperRoman"/>
      <w:lvlText w:val="%1."/>
      <w:lvlJc w:val="left"/>
      <w:pPr>
        <w:ind w:left="4030" w:hanging="720"/>
      </w:pPr>
      <w:rPr>
        <w:rFonts w:hint="default"/>
      </w:rPr>
    </w:lvl>
    <w:lvl w:ilvl="1" w:tplc="04270019" w:tentative="1">
      <w:start w:val="1"/>
      <w:numFmt w:val="lowerLetter"/>
      <w:lvlText w:val="%2."/>
      <w:lvlJc w:val="left"/>
      <w:pPr>
        <w:ind w:left="4390" w:hanging="360"/>
      </w:pPr>
    </w:lvl>
    <w:lvl w:ilvl="2" w:tplc="0427001B" w:tentative="1">
      <w:start w:val="1"/>
      <w:numFmt w:val="lowerRoman"/>
      <w:lvlText w:val="%3."/>
      <w:lvlJc w:val="right"/>
      <w:pPr>
        <w:ind w:left="5110" w:hanging="180"/>
      </w:pPr>
    </w:lvl>
    <w:lvl w:ilvl="3" w:tplc="0427000F" w:tentative="1">
      <w:start w:val="1"/>
      <w:numFmt w:val="decimal"/>
      <w:lvlText w:val="%4."/>
      <w:lvlJc w:val="left"/>
      <w:pPr>
        <w:ind w:left="5830" w:hanging="360"/>
      </w:pPr>
    </w:lvl>
    <w:lvl w:ilvl="4" w:tplc="04270019" w:tentative="1">
      <w:start w:val="1"/>
      <w:numFmt w:val="lowerLetter"/>
      <w:lvlText w:val="%5."/>
      <w:lvlJc w:val="left"/>
      <w:pPr>
        <w:ind w:left="6550" w:hanging="360"/>
      </w:pPr>
    </w:lvl>
    <w:lvl w:ilvl="5" w:tplc="0427001B" w:tentative="1">
      <w:start w:val="1"/>
      <w:numFmt w:val="lowerRoman"/>
      <w:lvlText w:val="%6."/>
      <w:lvlJc w:val="right"/>
      <w:pPr>
        <w:ind w:left="7270" w:hanging="180"/>
      </w:pPr>
    </w:lvl>
    <w:lvl w:ilvl="6" w:tplc="0427000F" w:tentative="1">
      <w:start w:val="1"/>
      <w:numFmt w:val="decimal"/>
      <w:lvlText w:val="%7."/>
      <w:lvlJc w:val="left"/>
      <w:pPr>
        <w:ind w:left="7990" w:hanging="360"/>
      </w:pPr>
    </w:lvl>
    <w:lvl w:ilvl="7" w:tplc="04270019" w:tentative="1">
      <w:start w:val="1"/>
      <w:numFmt w:val="lowerLetter"/>
      <w:lvlText w:val="%8."/>
      <w:lvlJc w:val="left"/>
      <w:pPr>
        <w:ind w:left="8710" w:hanging="360"/>
      </w:pPr>
    </w:lvl>
    <w:lvl w:ilvl="8" w:tplc="0427001B" w:tentative="1">
      <w:start w:val="1"/>
      <w:numFmt w:val="lowerRoman"/>
      <w:lvlText w:val="%9."/>
      <w:lvlJc w:val="right"/>
      <w:pPr>
        <w:ind w:left="9430" w:hanging="180"/>
      </w:pPr>
    </w:lvl>
  </w:abstractNum>
  <w:abstractNum w:abstractNumId="12" w15:restartNumberingAfterBreak="0">
    <w:nsid w:val="36983443"/>
    <w:multiLevelType w:val="hybridMultilevel"/>
    <w:tmpl w:val="8C0AC3CC"/>
    <w:lvl w:ilvl="0" w:tplc="DB8620BE">
      <w:start w:val="17"/>
      <w:numFmt w:val="upperRoman"/>
      <w:lvlText w:val="%1."/>
      <w:lvlJc w:val="left"/>
      <w:pPr>
        <w:ind w:left="3780" w:hanging="72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13" w15:restartNumberingAfterBreak="0">
    <w:nsid w:val="44232CCA"/>
    <w:multiLevelType w:val="hybridMultilevel"/>
    <w:tmpl w:val="7AE2C2C0"/>
    <w:lvl w:ilvl="0" w:tplc="67A0FEE0">
      <w:start w:val="11"/>
      <w:numFmt w:val="upperRoman"/>
      <w:lvlText w:val="%1."/>
      <w:lvlJc w:val="left"/>
      <w:pPr>
        <w:ind w:left="3272" w:hanging="72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4" w15:restartNumberingAfterBreak="0">
    <w:nsid w:val="4A490C35"/>
    <w:multiLevelType w:val="multilevel"/>
    <w:tmpl w:val="0D1AEA14"/>
    <w:lvl w:ilvl="0">
      <w:start w:val="8"/>
      <w:numFmt w:val="upperRoman"/>
      <w:lvlText w:val="%1."/>
      <w:lvlJc w:val="left"/>
      <w:pPr>
        <w:ind w:left="934" w:hanging="720"/>
      </w:pPr>
      <w:rPr>
        <w:rFonts w:hint="default"/>
        <w:b/>
        <w:color w:val="000000"/>
      </w:rPr>
    </w:lvl>
    <w:lvl w:ilvl="1">
      <w:start w:val="1"/>
      <w:numFmt w:val="lowerLetter"/>
      <w:lvlText w:val="%2."/>
      <w:lvlJc w:val="left"/>
      <w:pPr>
        <w:ind w:left="1294" w:hanging="360"/>
      </w:pPr>
    </w:lvl>
    <w:lvl w:ilvl="2">
      <w:start w:val="1"/>
      <w:numFmt w:val="lowerRoman"/>
      <w:lvlText w:val="%3."/>
      <w:lvlJc w:val="right"/>
      <w:pPr>
        <w:ind w:left="2014" w:hanging="180"/>
      </w:pPr>
    </w:lvl>
    <w:lvl w:ilvl="3">
      <w:start w:val="1"/>
      <w:numFmt w:val="decimal"/>
      <w:lvlText w:val="%4."/>
      <w:lvlJc w:val="left"/>
      <w:pPr>
        <w:ind w:left="2734" w:hanging="360"/>
      </w:pPr>
    </w:lvl>
    <w:lvl w:ilvl="4">
      <w:start w:val="1"/>
      <w:numFmt w:val="lowerLetter"/>
      <w:lvlText w:val="%5."/>
      <w:lvlJc w:val="left"/>
      <w:pPr>
        <w:ind w:left="3454" w:hanging="360"/>
      </w:pPr>
    </w:lvl>
    <w:lvl w:ilvl="5">
      <w:start w:val="1"/>
      <w:numFmt w:val="lowerRoman"/>
      <w:lvlText w:val="%6."/>
      <w:lvlJc w:val="right"/>
      <w:pPr>
        <w:ind w:left="4174" w:hanging="180"/>
      </w:pPr>
    </w:lvl>
    <w:lvl w:ilvl="6">
      <w:start w:val="1"/>
      <w:numFmt w:val="decimal"/>
      <w:lvlText w:val="%7."/>
      <w:lvlJc w:val="left"/>
      <w:pPr>
        <w:ind w:left="4894" w:hanging="360"/>
      </w:pPr>
    </w:lvl>
    <w:lvl w:ilvl="7">
      <w:start w:val="1"/>
      <w:numFmt w:val="lowerLetter"/>
      <w:lvlText w:val="%8."/>
      <w:lvlJc w:val="left"/>
      <w:pPr>
        <w:ind w:left="5614" w:hanging="360"/>
      </w:pPr>
    </w:lvl>
    <w:lvl w:ilvl="8">
      <w:start w:val="1"/>
      <w:numFmt w:val="lowerRoman"/>
      <w:lvlText w:val="%9."/>
      <w:lvlJc w:val="right"/>
      <w:pPr>
        <w:ind w:left="6334" w:hanging="180"/>
      </w:pPr>
    </w:lvl>
  </w:abstractNum>
  <w:abstractNum w:abstractNumId="15" w15:restartNumberingAfterBreak="0">
    <w:nsid w:val="4DEE79B3"/>
    <w:multiLevelType w:val="hybridMultilevel"/>
    <w:tmpl w:val="C99AB448"/>
    <w:lvl w:ilvl="0" w:tplc="867CEA0E">
      <w:start w:val="13"/>
      <w:numFmt w:val="upperRoman"/>
      <w:lvlText w:val="%1."/>
      <w:lvlJc w:val="left"/>
      <w:pPr>
        <w:ind w:left="5551" w:hanging="720"/>
      </w:pPr>
      <w:rPr>
        <w:rFonts w:hint="default"/>
      </w:rPr>
    </w:lvl>
    <w:lvl w:ilvl="1" w:tplc="04270019" w:tentative="1">
      <w:start w:val="1"/>
      <w:numFmt w:val="lowerLetter"/>
      <w:lvlText w:val="%2."/>
      <w:lvlJc w:val="left"/>
      <w:pPr>
        <w:ind w:left="5911" w:hanging="360"/>
      </w:pPr>
    </w:lvl>
    <w:lvl w:ilvl="2" w:tplc="0427001B" w:tentative="1">
      <w:start w:val="1"/>
      <w:numFmt w:val="lowerRoman"/>
      <w:lvlText w:val="%3."/>
      <w:lvlJc w:val="right"/>
      <w:pPr>
        <w:ind w:left="6631" w:hanging="180"/>
      </w:pPr>
    </w:lvl>
    <w:lvl w:ilvl="3" w:tplc="0427000F" w:tentative="1">
      <w:start w:val="1"/>
      <w:numFmt w:val="decimal"/>
      <w:lvlText w:val="%4."/>
      <w:lvlJc w:val="left"/>
      <w:pPr>
        <w:ind w:left="7351" w:hanging="360"/>
      </w:pPr>
    </w:lvl>
    <w:lvl w:ilvl="4" w:tplc="04270019" w:tentative="1">
      <w:start w:val="1"/>
      <w:numFmt w:val="lowerLetter"/>
      <w:lvlText w:val="%5."/>
      <w:lvlJc w:val="left"/>
      <w:pPr>
        <w:ind w:left="8071" w:hanging="360"/>
      </w:pPr>
    </w:lvl>
    <w:lvl w:ilvl="5" w:tplc="0427001B" w:tentative="1">
      <w:start w:val="1"/>
      <w:numFmt w:val="lowerRoman"/>
      <w:lvlText w:val="%6."/>
      <w:lvlJc w:val="right"/>
      <w:pPr>
        <w:ind w:left="8791" w:hanging="180"/>
      </w:pPr>
    </w:lvl>
    <w:lvl w:ilvl="6" w:tplc="0427000F" w:tentative="1">
      <w:start w:val="1"/>
      <w:numFmt w:val="decimal"/>
      <w:lvlText w:val="%7."/>
      <w:lvlJc w:val="left"/>
      <w:pPr>
        <w:ind w:left="9511" w:hanging="360"/>
      </w:pPr>
    </w:lvl>
    <w:lvl w:ilvl="7" w:tplc="04270019" w:tentative="1">
      <w:start w:val="1"/>
      <w:numFmt w:val="lowerLetter"/>
      <w:lvlText w:val="%8."/>
      <w:lvlJc w:val="left"/>
      <w:pPr>
        <w:ind w:left="10231" w:hanging="360"/>
      </w:pPr>
    </w:lvl>
    <w:lvl w:ilvl="8" w:tplc="0427001B" w:tentative="1">
      <w:start w:val="1"/>
      <w:numFmt w:val="lowerRoman"/>
      <w:lvlText w:val="%9."/>
      <w:lvlJc w:val="right"/>
      <w:pPr>
        <w:ind w:left="10951" w:hanging="180"/>
      </w:pPr>
    </w:lvl>
  </w:abstractNum>
  <w:abstractNum w:abstractNumId="16" w15:restartNumberingAfterBreak="0">
    <w:nsid w:val="4EA13EE8"/>
    <w:multiLevelType w:val="multilevel"/>
    <w:tmpl w:val="C2D60CB6"/>
    <w:lvl w:ilvl="0">
      <w:start w:val="46"/>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4EAF614C"/>
    <w:multiLevelType w:val="multilevel"/>
    <w:tmpl w:val="B6209636"/>
    <w:lvl w:ilvl="0">
      <w:start w:val="4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FA585A"/>
    <w:multiLevelType w:val="hybridMultilevel"/>
    <w:tmpl w:val="504C096C"/>
    <w:lvl w:ilvl="0" w:tplc="79D8C9D4">
      <w:start w:val="19"/>
      <w:numFmt w:val="upperRoman"/>
      <w:lvlText w:val="%1."/>
      <w:lvlJc w:val="left"/>
      <w:pPr>
        <w:ind w:left="4030" w:hanging="720"/>
      </w:pPr>
      <w:rPr>
        <w:rFonts w:hint="default"/>
      </w:rPr>
    </w:lvl>
    <w:lvl w:ilvl="1" w:tplc="04270019" w:tentative="1">
      <w:start w:val="1"/>
      <w:numFmt w:val="lowerLetter"/>
      <w:lvlText w:val="%2."/>
      <w:lvlJc w:val="left"/>
      <w:pPr>
        <w:ind w:left="4390" w:hanging="360"/>
      </w:pPr>
    </w:lvl>
    <w:lvl w:ilvl="2" w:tplc="0427001B" w:tentative="1">
      <w:start w:val="1"/>
      <w:numFmt w:val="lowerRoman"/>
      <w:lvlText w:val="%3."/>
      <w:lvlJc w:val="right"/>
      <w:pPr>
        <w:ind w:left="5110" w:hanging="180"/>
      </w:pPr>
    </w:lvl>
    <w:lvl w:ilvl="3" w:tplc="0427000F" w:tentative="1">
      <w:start w:val="1"/>
      <w:numFmt w:val="decimal"/>
      <w:lvlText w:val="%4."/>
      <w:lvlJc w:val="left"/>
      <w:pPr>
        <w:ind w:left="5830" w:hanging="360"/>
      </w:pPr>
    </w:lvl>
    <w:lvl w:ilvl="4" w:tplc="04270019" w:tentative="1">
      <w:start w:val="1"/>
      <w:numFmt w:val="lowerLetter"/>
      <w:lvlText w:val="%5."/>
      <w:lvlJc w:val="left"/>
      <w:pPr>
        <w:ind w:left="6550" w:hanging="360"/>
      </w:pPr>
    </w:lvl>
    <w:lvl w:ilvl="5" w:tplc="0427001B" w:tentative="1">
      <w:start w:val="1"/>
      <w:numFmt w:val="lowerRoman"/>
      <w:lvlText w:val="%6."/>
      <w:lvlJc w:val="right"/>
      <w:pPr>
        <w:ind w:left="7270" w:hanging="180"/>
      </w:pPr>
    </w:lvl>
    <w:lvl w:ilvl="6" w:tplc="0427000F" w:tentative="1">
      <w:start w:val="1"/>
      <w:numFmt w:val="decimal"/>
      <w:lvlText w:val="%7."/>
      <w:lvlJc w:val="left"/>
      <w:pPr>
        <w:ind w:left="7990" w:hanging="360"/>
      </w:pPr>
    </w:lvl>
    <w:lvl w:ilvl="7" w:tplc="04270019" w:tentative="1">
      <w:start w:val="1"/>
      <w:numFmt w:val="lowerLetter"/>
      <w:lvlText w:val="%8."/>
      <w:lvlJc w:val="left"/>
      <w:pPr>
        <w:ind w:left="8710" w:hanging="360"/>
      </w:pPr>
    </w:lvl>
    <w:lvl w:ilvl="8" w:tplc="0427001B" w:tentative="1">
      <w:start w:val="1"/>
      <w:numFmt w:val="lowerRoman"/>
      <w:lvlText w:val="%9."/>
      <w:lvlJc w:val="right"/>
      <w:pPr>
        <w:ind w:left="9430" w:hanging="180"/>
      </w:pPr>
    </w:lvl>
  </w:abstractNum>
  <w:abstractNum w:abstractNumId="19" w15:restartNumberingAfterBreak="0">
    <w:nsid w:val="5B981F35"/>
    <w:multiLevelType w:val="hybridMultilevel"/>
    <w:tmpl w:val="B460490A"/>
    <w:lvl w:ilvl="0" w:tplc="F21242EC">
      <w:start w:val="13"/>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20" w15:restartNumberingAfterBreak="0">
    <w:nsid w:val="5F16273D"/>
    <w:multiLevelType w:val="hybridMultilevel"/>
    <w:tmpl w:val="0BCE4A6A"/>
    <w:lvl w:ilvl="0" w:tplc="E9A8720E">
      <w:start w:val="12"/>
      <w:numFmt w:val="upperRoman"/>
      <w:lvlText w:val="%1."/>
      <w:lvlJc w:val="left"/>
      <w:pPr>
        <w:ind w:left="4831" w:hanging="720"/>
      </w:pPr>
      <w:rPr>
        <w:rFonts w:hint="default"/>
      </w:rPr>
    </w:lvl>
    <w:lvl w:ilvl="1" w:tplc="04270019" w:tentative="1">
      <w:start w:val="1"/>
      <w:numFmt w:val="lowerLetter"/>
      <w:lvlText w:val="%2."/>
      <w:lvlJc w:val="left"/>
      <w:pPr>
        <w:ind w:left="5191" w:hanging="360"/>
      </w:pPr>
    </w:lvl>
    <w:lvl w:ilvl="2" w:tplc="0427001B" w:tentative="1">
      <w:start w:val="1"/>
      <w:numFmt w:val="lowerRoman"/>
      <w:lvlText w:val="%3."/>
      <w:lvlJc w:val="right"/>
      <w:pPr>
        <w:ind w:left="5911" w:hanging="180"/>
      </w:pPr>
    </w:lvl>
    <w:lvl w:ilvl="3" w:tplc="0427000F" w:tentative="1">
      <w:start w:val="1"/>
      <w:numFmt w:val="decimal"/>
      <w:lvlText w:val="%4."/>
      <w:lvlJc w:val="left"/>
      <w:pPr>
        <w:ind w:left="6631" w:hanging="360"/>
      </w:pPr>
    </w:lvl>
    <w:lvl w:ilvl="4" w:tplc="04270019" w:tentative="1">
      <w:start w:val="1"/>
      <w:numFmt w:val="lowerLetter"/>
      <w:lvlText w:val="%5."/>
      <w:lvlJc w:val="left"/>
      <w:pPr>
        <w:ind w:left="7351" w:hanging="360"/>
      </w:pPr>
    </w:lvl>
    <w:lvl w:ilvl="5" w:tplc="0427001B" w:tentative="1">
      <w:start w:val="1"/>
      <w:numFmt w:val="lowerRoman"/>
      <w:lvlText w:val="%6."/>
      <w:lvlJc w:val="right"/>
      <w:pPr>
        <w:ind w:left="8071" w:hanging="180"/>
      </w:pPr>
    </w:lvl>
    <w:lvl w:ilvl="6" w:tplc="0427000F" w:tentative="1">
      <w:start w:val="1"/>
      <w:numFmt w:val="decimal"/>
      <w:lvlText w:val="%7."/>
      <w:lvlJc w:val="left"/>
      <w:pPr>
        <w:ind w:left="8791" w:hanging="360"/>
      </w:pPr>
    </w:lvl>
    <w:lvl w:ilvl="7" w:tplc="04270019" w:tentative="1">
      <w:start w:val="1"/>
      <w:numFmt w:val="lowerLetter"/>
      <w:lvlText w:val="%8."/>
      <w:lvlJc w:val="left"/>
      <w:pPr>
        <w:ind w:left="9511" w:hanging="360"/>
      </w:pPr>
    </w:lvl>
    <w:lvl w:ilvl="8" w:tplc="0427001B" w:tentative="1">
      <w:start w:val="1"/>
      <w:numFmt w:val="lowerRoman"/>
      <w:lvlText w:val="%9."/>
      <w:lvlJc w:val="right"/>
      <w:pPr>
        <w:ind w:left="10231" w:hanging="180"/>
      </w:pPr>
    </w:lvl>
  </w:abstractNum>
  <w:abstractNum w:abstractNumId="21" w15:restartNumberingAfterBreak="0">
    <w:nsid w:val="65C20727"/>
    <w:multiLevelType w:val="hybridMultilevel"/>
    <w:tmpl w:val="AFD279CA"/>
    <w:lvl w:ilvl="0" w:tplc="426A2B76">
      <w:start w:val="13"/>
      <w:numFmt w:val="upperRoman"/>
      <w:lvlText w:val="%1&gt;"/>
      <w:lvlJc w:val="left"/>
      <w:pPr>
        <w:ind w:left="4973" w:hanging="72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22" w15:restartNumberingAfterBreak="0">
    <w:nsid w:val="664A60D8"/>
    <w:multiLevelType w:val="multilevel"/>
    <w:tmpl w:val="6E288092"/>
    <w:lvl w:ilvl="0">
      <w:start w:val="53"/>
      <w:numFmt w:val="decimal"/>
      <w:lvlText w:val="%1."/>
      <w:lvlJc w:val="left"/>
      <w:pPr>
        <w:ind w:left="3032"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6E3557B"/>
    <w:multiLevelType w:val="hybridMultilevel"/>
    <w:tmpl w:val="87BEF740"/>
    <w:lvl w:ilvl="0" w:tplc="F3907BF2">
      <w:start w:val="10"/>
      <w:numFmt w:val="upperRoman"/>
      <w:lvlText w:val="%1."/>
      <w:lvlJc w:val="left"/>
      <w:pPr>
        <w:ind w:left="934" w:hanging="720"/>
      </w:pPr>
      <w:rPr>
        <w:rFonts w:hint="default"/>
        <w:b/>
        <w:color w:val="000000"/>
        <w:sz w:val="24"/>
        <w:szCs w:val="24"/>
      </w:rPr>
    </w:lvl>
    <w:lvl w:ilvl="1" w:tplc="04270019">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tentative="1">
      <w:start w:val="1"/>
      <w:numFmt w:val="decimal"/>
      <w:lvlText w:val="%4."/>
      <w:lvlJc w:val="left"/>
      <w:pPr>
        <w:ind w:left="2734" w:hanging="360"/>
      </w:pPr>
    </w:lvl>
    <w:lvl w:ilvl="4" w:tplc="04270019" w:tentative="1">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24" w15:restartNumberingAfterBreak="0">
    <w:nsid w:val="670464B2"/>
    <w:multiLevelType w:val="hybridMultilevel"/>
    <w:tmpl w:val="58C4B76A"/>
    <w:lvl w:ilvl="0" w:tplc="8C0413F0">
      <w:start w:val="17"/>
      <w:numFmt w:val="upperRoman"/>
      <w:lvlText w:val="%1."/>
      <w:lvlJc w:val="left"/>
      <w:pPr>
        <w:ind w:left="3240" w:hanging="72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5" w15:restartNumberingAfterBreak="0">
    <w:nsid w:val="6AEE6B8E"/>
    <w:multiLevelType w:val="hybridMultilevel"/>
    <w:tmpl w:val="CEBEC796"/>
    <w:lvl w:ilvl="0" w:tplc="8020EE1E">
      <w:start w:val="44"/>
      <w:numFmt w:val="decimal"/>
      <w:lvlText w:val="%1."/>
      <w:lvlJc w:val="left"/>
      <w:pPr>
        <w:ind w:left="265" w:hanging="360"/>
      </w:pPr>
      <w:rPr>
        <w:rFonts w:hint="default"/>
      </w:rPr>
    </w:lvl>
    <w:lvl w:ilvl="1" w:tplc="38FA26AA">
      <w:start w:val="1"/>
      <w:numFmt w:val="lowerLetter"/>
      <w:lvlText w:val="%2."/>
      <w:lvlJc w:val="left"/>
      <w:pPr>
        <w:ind w:left="985" w:hanging="360"/>
      </w:pPr>
      <w:rPr>
        <w:b w:val="0"/>
      </w:rPr>
    </w:lvl>
    <w:lvl w:ilvl="2" w:tplc="0427001B" w:tentative="1">
      <w:start w:val="1"/>
      <w:numFmt w:val="lowerRoman"/>
      <w:lvlText w:val="%3."/>
      <w:lvlJc w:val="right"/>
      <w:pPr>
        <w:ind w:left="1705" w:hanging="180"/>
      </w:pPr>
    </w:lvl>
    <w:lvl w:ilvl="3" w:tplc="0427000F" w:tentative="1">
      <w:start w:val="1"/>
      <w:numFmt w:val="decimal"/>
      <w:lvlText w:val="%4."/>
      <w:lvlJc w:val="left"/>
      <w:pPr>
        <w:ind w:left="2425" w:hanging="360"/>
      </w:pPr>
    </w:lvl>
    <w:lvl w:ilvl="4" w:tplc="04270019" w:tentative="1">
      <w:start w:val="1"/>
      <w:numFmt w:val="lowerLetter"/>
      <w:lvlText w:val="%5."/>
      <w:lvlJc w:val="left"/>
      <w:pPr>
        <w:ind w:left="3145" w:hanging="360"/>
      </w:pPr>
    </w:lvl>
    <w:lvl w:ilvl="5" w:tplc="0427001B" w:tentative="1">
      <w:start w:val="1"/>
      <w:numFmt w:val="lowerRoman"/>
      <w:lvlText w:val="%6."/>
      <w:lvlJc w:val="right"/>
      <w:pPr>
        <w:ind w:left="3865" w:hanging="180"/>
      </w:pPr>
    </w:lvl>
    <w:lvl w:ilvl="6" w:tplc="0427000F" w:tentative="1">
      <w:start w:val="1"/>
      <w:numFmt w:val="decimal"/>
      <w:lvlText w:val="%7."/>
      <w:lvlJc w:val="left"/>
      <w:pPr>
        <w:ind w:left="4585" w:hanging="360"/>
      </w:pPr>
    </w:lvl>
    <w:lvl w:ilvl="7" w:tplc="04270019" w:tentative="1">
      <w:start w:val="1"/>
      <w:numFmt w:val="lowerLetter"/>
      <w:lvlText w:val="%8."/>
      <w:lvlJc w:val="left"/>
      <w:pPr>
        <w:ind w:left="5305" w:hanging="360"/>
      </w:pPr>
    </w:lvl>
    <w:lvl w:ilvl="8" w:tplc="0427001B" w:tentative="1">
      <w:start w:val="1"/>
      <w:numFmt w:val="lowerRoman"/>
      <w:lvlText w:val="%9."/>
      <w:lvlJc w:val="right"/>
      <w:pPr>
        <w:ind w:left="6025" w:hanging="180"/>
      </w:pPr>
    </w:lvl>
  </w:abstractNum>
  <w:abstractNum w:abstractNumId="26" w15:restartNumberingAfterBreak="0">
    <w:nsid w:val="72882E9B"/>
    <w:multiLevelType w:val="hybridMultilevel"/>
    <w:tmpl w:val="256042D0"/>
    <w:lvl w:ilvl="0" w:tplc="53963832">
      <w:start w:val="10"/>
      <w:numFmt w:val="upperRoman"/>
      <w:lvlText w:val="%1."/>
      <w:lvlJc w:val="left"/>
      <w:pPr>
        <w:ind w:left="1080" w:hanging="720"/>
      </w:pPr>
      <w:rPr>
        <w:rFonts w:hint="default"/>
        <w:b/>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2769C8"/>
    <w:multiLevelType w:val="hybridMultilevel"/>
    <w:tmpl w:val="54BAE622"/>
    <w:lvl w:ilvl="0" w:tplc="F81E43F4">
      <w:start w:val="17"/>
      <w:numFmt w:val="upperRoman"/>
      <w:lvlText w:val="%1."/>
      <w:lvlJc w:val="left"/>
      <w:pPr>
        <w:ind w:left="4568" w:hanging="720"/>
      </w:pPr>
      <w:rPr>
        <w:rFonts w:hint="default"/>
      </w:rPr>
    </w:lvl>
    <w:lvl w:ilvl="1" w:tplc="04270019" w:tentative="1">
      <w:start w:val="1"/>
      <w:numFmt w:val="lowerLetter"/>
      <w:lvlText w:val="%2."/>
      <w:lvlJc w:val="left"/>
      <w:pPr>
        <w:ind w:left="4928" w:hanging="360"/>
      </w:pPr>
    </w:lvl>
    <w:lvl w:ilvl="2" w:tplc="0427001B" w:tentative="1">
      <w:start w:val="1"/>
      <w:numFmt w:val="lowerRoman"/>
      <w:lvlText w:val="%3."/>
      <w:lvlJc w:val="right"/>
      <w:pPr>
        <w:ind w:left="5648" w:hanging="180"/>
      </w:pPr>
    </w:lvl>
    <w:lvl w:ilvl="3" w:tplc="0427000F" w:tentative="1">
      <w:start w:val="1"/>
      <w:numFmt w:val="decimal"/>
      <w:lvlText w:val="%4."/>
      <w:lvlJc w:val="left"/>
      <w:pPr>
        <w:ind w:left="6368" w:hanging="360"/>
      </w:pPr>
    </w:lvl>
    <w:lvl w:ilvl="4" w:tplc="04270019" w:tentative="1">
      <w:start w:val="1"/>
      <w:numFmt w:val="lowerLetter"/>
      <w:lvlText w:val="%5."/>
      <w:lvlJc w:val="left"/>
      <w:pPr>
        <w:ind w:left="7088" w:hanging="360"/>
      </w:pPr>
    </w:lvl>
    <w:lvl w:ilvl="5" w:tplc="0427001B" w:tentative="1">
      <w:start w:val="1"/>
      <w:numFmt w:val="lowerRoman"/>
      <w:lvlText w:val="%6."/>
      <w:lvlJc w:val="right"/>
      <w:pPr>
        <w:ind w:left="7808" w:hanging="180"/>
      </w:pPr>
    </w:lvl>
    <w:lvl w:ilvl="6" w:tplc="0427000F" w:tentative="1">
      <w:start w:val="1"/>
      <w:numFmt w:val="decimal"/>
      <w:lvlText w:val="%7."/>
      <w:lvlJc w:val="left"/>
      <w:pPr>
        <w:ind w:left="8528" w:hanging="360"/>
      </w:pPr>
    </w:lvl>
    <w:lvl w:ilvl="7" w:tplc="04270019" w:tentative="1">
      <w:start w:val="1"/>
      <w:numFmt w:val="lowerLetter"/>
      <w:lvlText w:val="%8."/>
      <w:lvlJc w:val="left"/>
      <w:pPr>
        <w:ind w:left="9248" w:hanging="360"/>
      </w:pPr>
    </w:lvl>
    <w:lvl w:ilvl="8" w:tplc="0427001B" w:tentative="1">
      <w:start w:val="1"/>
      <w:numFmt w:val="lowerRoman"/>
      <w:lvlText w:val="%9."/>
      <w:lvlJc w:val="right"/>
      <w:pPr>
        <w:ind w:left="9968" w:hanging="180"/>
      </w:pPr>
    </w:lvl>
  </w:abstractNum>
  <w:abstractNum w:abstractNumId="28" w15:restartNumberingAfterBreak="0">
    <w:nsid w:val="73F72C01"/>
    <w:multiLevelType w:val="hybridMultilevel"/>
    <w:tmpl w:val="4E9622A2"/>
    <w:lvl w:ilvl="0" w:tplc="DF1606E8">
      <w:start w:val="2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9402C7"/>
    <w:multiLevelType w:val="multilevel"/>
    <w:tmpl w:val="4B8A74FE"/>
    <w:lvl w:ilvl="0">
      <w:start w:val="1"/>
      <w:numFmt w:val="decimal"/>
      <w:lvlText w:val="%1."/>
      <w:lvlJc w:val="left"/>
      <w:pPr>
        <w:ind w:left="253" w:hanging="348"/>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53" w:hanging="42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50" w:hanging="86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681" w:hanging="281"/>
      </w:pPr>
      <w:rPr>
        <w:rFonts w:ascii="Symbol" w:eastAsia="Symbol" w:hAnsi="Symbol" w:cs="Symbol" w:hint="default"/>
        <w:b w:val="0"/>
        <w:bCs w:val="0"/>
        <w:i w:val="0"/>
        <w:iCs w:val="0"/>
        <w:spacing w:val="0"/>
        <w:w w:val="100"/>
        <w:sz w:val="24"/>
        <w:szCs w:val="24"/>
        <w:lang w:val="lt-LT" w:eastAsia="en-US" w:bidi="ar-SA"/>
      </w:rPr>
    </w:lvl>
    <w:lvl w:ilvl="4">
      <w:numFmt w:val="bullet"/>
      <w:lvlText w:val="•"/>
      <w:lvlJc w:val="left"/>
      <w:pPr>
        <w:ind w:left="1560" w:hanging="281"/>
      </w:pPr>
      <w:rPr>
        <w:rFonts w:hint="default"/>
        <w:lang w:val="lt-LT" w:eastAsia="en-US" w:bidi="ar-SA"/>
      </w:rPr>
    </w:lvl>
    <w:lvl w:ilvl="5">
      <w:numFmt w:val="bullet"/>
      <w:lvlText w:val="•"/>
      <w:lvlJc w:val="left"/>
      <w:pPr>
        <w:ind w:left="3084" w:hanging="281"/>
      </w:pPr>
      <w:rPr>
        <w:rFonts w:hint="default"/>
        <w:lang w:val="lt-LT" w:eastAsia="en-US" w:bidi="ar-SA"/>
      </w:rPr>
    </w:lvl>
    <w:lvl w:ilvl="6">
      <w:numFmt w:val="bullet"/>
      <w:lvlText w:val="•"/>
      <w:lvlJc w:val="left"/>
      <w:pPr>
        <w:ind w:left="4608" w:hanging="281"/>
      </w:pPr>
      <w:rPr>
        <w:rFonts w:hint="default"/>
        <w:lang w:val="lt-LT" w:eastAsia="en-US" w:bidi="ar-SA"/>
      </w:rPr>
    </w:lvl>
    <w:lvl w:ilvl="7">
      <w:numFmt w:val="bullet"/>
      <w:lvlText w:val="•"/>
      <w:lvlJc w:val="left"/>
      <w:pPr>
        <w:ind w:left="6133" w:hanging="281"/>
      </w:pPr>
      <w:rPr>
        <w:rFonts w:hint="default"/>
        <w:lang w:val="lt-LT" w:eastAsia="en-US" w:bidi="ar-SA"/>
      </w:rPr>
    </w:lvl>
    <w:lvl w:ilvl="8">
      <w:numFmt w:val="bullet"/>
      <w:lvlText w:val="•"/>
      <w:lvlJc w:val="left"/>
      <w:pPr>
        <w:ind w:left="7657" w:hanging="281"/>
      </w:pPr>
      <w:rPr>
        <w:rFonts w:hint="default"/>
        <w:lang w:val="lt-LT" w:eastAsia="en-US" w:bidi="ar-SA"/>
      </w:rPr>
    </w:lvl>
  </w:abstractNum>
  <w:abstractNum w:abstractNumId="30" w15:restartNumberingAfterBreak="0">
    <w:nsid w:val="7CD41E69"/>
    <w:multiLevelType w:val="hybridMultilevel"/>
    <w:tmpl w:val="C73E08EC"/>
    <w:lvl w:ilvl="0" w:tplc="B51ECFD6">
      <w:start w:val="1"/>
      <w:numFmt w:val="decimal"/>
      <w:lvlText w:val="%1)"/>
      <w:lvlJc w:val="left"/>
      <w:pPr>
        <w:ind w:left="1041" w:hanging="360"/>
      </w:pPr>
      <w:rPr>
        <w:rFonts w:hint="default"/>
      </w:rPr>
    </w:lvl>
    <w:lvl w:ilvl="1" w:tplc="04270019" w:tentative="1">
      <w:start w:val="1"/>
      <w:numFmt w:val="lowerLetter"/>
      <w:lvlText w:val="%2."/>
      <w:lvlJc w:val="left"/>
      <w:pPr>
        <w:ind w:left="1761" w:hanging="360"/>
      </w:pPr>
    </w:lvl>
    <w:lvl w:ilvl="2" w:tplc="0427001B" w:tentative="1">
      <w:start w:val="1"/>
      <w:numFmt w:val="lowerRoman"/>
      <w:lvlText w:val="%3."/>
      <w:lvlJc w:val="right"/>
      <w:pPr>
        <w:ind w:left="2481" w:hanging="180"/>
      </w:pPr>
    </w:lvl>
    <w:lvl w:ilvl="3" w:tplc="0427000F" w:tentative="1">
      <w:start w:val="1"/>
      <w:numFmt w:val="decimal"/>
      <w:lvlText w:val="%4."/>
      <w:lvlJc w:val="left"/>
      <w:pPr>
        <w:ind w:left="3201" w:hanging="360"/>
      </w:pPr>
    </w:lvl>
    <w:lvl w:ilvl="4" w:tplc="04270019" w:tentative="1">
      <w:start w:val="1"/>
      <w:numFmt w:val="lowerLetter"/>
      <w:lvlText w:val="%5."/>
      <w:lvlJc w:val="left"/>
      <w:pPr>
        <w:ind w:left="3921" w:hanging="360"/>
      </w:pPr>
    </w:lvl>
    <w:lvl w:ilvl="5" w:tplc="0427001B" w:tentative="1">
      <w:start w:val="1"/>
      <w:numFmt w:val="lowerRoman"/>
      <w:lvlText w:val="%6."/>
      <w:lvlJc w:val="right"/>
      <w:pPr>
        <w:ind w:left="4641" w:hanging="180"/>
      </w:pPr>
    </w:lvl>
    <w:lvl w:ilvl="6" w:tplc="0427000F" w:tentative="1">
      <w:start w:val="1"/>
      <w:numFmt w:val="decimal"/>
      <w:lvlText w:val="%7."/>
      <w:lvlJc w:val="left"/>
      <w:pPr>
        <w:ind w:left="5361" w:hanging="360"/>
      </w:pPr>
    </w:lvl>
    <w:lvl w:ilvl="7" w:tplc="04270019" w:tentative="1">
      <w:start w:val="1"/>
      <w:numFmt w:val="lowerLetter"/>
      <w:lvlText w:val="%8."/>
      <w:lvlJc w:val="left"/>
      <w:pPr>
        <w:ind w:left="6081" w:hanging="360"/>
      </w:pPr>
    </w:lvl>
    <w:lvl w:ilvl="8" w:tplc="0427001B" w:tentative="1">
      <w:start w:val="1"/>
      <w:numFmt w:val="lowerRoman"/>
      <w:lvlText w:val="%9."/>
      <w:lvlJc w:val="right"/>
      <w:pPr>
        <w:ind w:left="6801" w:hanging="180"/>
      </w:pPr>
    </w:lvl>
  </w:abstractNum>
  <w:num w:numId="1">
    <w:abstractNumId w:val="9"/>
  </w:num>
  <w:num w:numId="2">
    <w:abstractNumId w:val="29"/>
  </w:num>
  <w:num w:numId="3">
    <w:abstractNumId w:val="0"/>
  </w:num>
  <w:num w:numId="4">
    <w:abstractNumId w:val="6"/>
  </w:num>
  <w:num w:numId="5">
    <w:abstractNumId w:val="1"/>
  </w:num>
  <w:num w:numId="6">
    <w:abstractNumId w:val="25"/>
  </w:num>
  <w:num w:numId="7">
    <w:abstractNumId w:val="26"/>
  </w:num>
  <w:num w:numId="8">
    <w:abstractNumId w:val="23"/>
  </w:num>
  <w:num w:numId="9">
    <w:abstractNumId w:val="30"/>
  </w:num>
  <w:num w:numId="10">
    <w:abstractNumId w:val="8"/>
  </w:num>
  <w:num w:numId="11">
    <w:abstractNumId w:val="17"/>
  </w:num>
  <w:num w:numId="12">
    <w:abstractNumId w:val="16"/>
  </w:num>
  <w:num w:numId="13">
    <w:abstractNumId w:val="7"/>
  </w:num>
  <w:num w:numId="14">
    <w:abstractNumId w:val="14"/>
  </w:num>
  <w:num w:numId="15">
    <w:abstractNumId w:val="22"/>
  </w:num>
  <w:num w:numId="16">
    <w:abstractNumId w:val="13"/>
  </w:num>
  <w:num w:numId="17">
    <w:abstractNumId w:val="20"/>
  </w:num>
  <w:num w:numId="18">
    <w:abstractNumId w:val="21"/>
  </w:num>
  <w:num w:numId="19">
    <w:abstractNumId w:val="3"/>
  </w:num>
  <w:num w:numId="20">
    <w:abstractNumId w:val="18"/>
  </w:num>
  <w:num w:numId="21">
    <w:abstractNumId w:val="5"/>
  </w:num>
  <w:num w:numId="22">
    <w:abstractNumId w:val="15"/>
  </w:num>
  <w:num w:numId="23">
    <w:abstractNumId w:val="27"/>
  </w:num>
  <w:num w:numId="24">
    <w:abstractNumId w:val="11"/>
  </w:num>
  <w:num w:numId="25">
    <w:abstractNumId w:val="4"/>
  </w:num>
  <w:num w:numId="26">
    <w:abstractNumId w:val="19"/>
  </w:num>
  <w:num w:numId="27">
    <w:abstractNumId w:val="12"/>
  </w:num>
  <w:num w:numId="28">
    <w:abstractNumId w:val="2"/>
  </w:num>
  <w:num w:numId="29">
    <w:abstractNumId w:val="28"/>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74C"/>
    <w:rsid w:val="000773B1"/>
    <w:rsid w:val="000C6B1F"/>
    <w:rsid w:val="000D3416"/>
    <w:rsid w:val="000D4DF4"/>
    <w:rsid w:val="000F326A"/>
    <w:rsid w:val="00122B5E"/>
    <w:rsid w:val="001949E2"/>
    <w:rsid w:val="0019615C"/>
    <w:rsid w:val="001A04DD"/>
    <w:rsid w:val="001B7F04"/>
    <w:rsid w:val="001C4719"/>
    <w:rsid w:val="00205A6E"/>
    <w:rsid w:val="00210D43"/>
    <w:rsid w:val="002266F8"/>
    <w:rsid w:val="002531CA"/>
    <w:rsid w:val="002E614F"/>
    <w:rsid w:val="002F7034"/>
    <w:rsid w:val="00313AE8"/>
    <w:rsid w:val="0033163A"/>
    <w:rsid w:val="00344890"/>
    <w:rsid w:val="00350012"/>
    <w:rsid w:val="00354128"/>
    <w:rsid w:val="00360104"/>
    <w:rsid w:val="00381405"/>
    <w:rsid w:val="00384C2A"/>
    <w:rsid w:val="003E081E"/>
    <w:rsid w:val="003E723C"/>
    <w:rsid w:val="00400A59"/>
    <w:rsid w:val="004277E8"/>
    <w:rsid w:val="00427A71"/>
    <w:rsid w:val="004536A8"/>
    <w:rsid w:val="004F342B"/>
    <w:rsid w:val="00500E87"/>
    <w:rsid w:val="005057A2"/>
    <w:rsid w:val="00551B13"/>
    <w:rsid w:val="005C1E27"/>
    <w:rsid w:val="005F2BEE"/>
    <w:rsid w:val="0062224A"/>
    <w:rsid w:val="00626E01"/>
    <w:rsid w:val="00626E15"/>
    <w:rsid w:val="00655486"/>
    <w:rsid w:val="006573AB"/>
    <w:rsid w:val="006B592E"/>
    <w:rsid w:val="006C58F2"/>
    <w:rsid w:val="006E0439"/>
    <w:rsid w:val="006E25EB"/>
    <w:rsid w:val="006E3A5F"/>
    <w:rsid w:val="006E679D"/>
    <w:rsid w:val="007029C6"/>
    <w:rsid w:val="00707C90"/>
    <w:rsid w:val="00741EE7"/>
    <w:rsid w:val="0076675A"/>
    <w:rsid w:val="00767E57"/>
    <w:rsid w:val="0078315A"/>
    <w:rsid w:val="007B28B9"/>
    <w:rsid w:val="007B3BD2"/>
    <w:rsid w:val="00853428"/>
    <w:rsid w:val="008A06F9"/>
    <w:rsid w:val="008B5A33"/>
    <w:rsid w:val="008C3BDA"/>
    <w:rsid w:val="00900FBC"/>
    <w:rsid w:val="00933DD5"/>
    <w:rsid w:val="00965316"/>
    <w:rsid w:val="00980ED2"/>
    <w:rsid w:val="009B1A8D"/>
    <w:rsid w:val="009D3118"/>
    <w:rsid w:val="009D76E6"/>
    <w:rsid w:val="00A00318"/>
    <w:rsid w:val="00A165D4"/>
    <w:rsid w:val="00A52C02"/>
    <w:rsid w:val="00AA3B6B"/>
    <w:rsid w:val="00AC2076"/>
    <w:rsid w:val="00B4779F"/>
    <w:rsid w:val="00B520D6"/>
    <w:rsid w:val="00B53FBD"/>
    <w:rsid w:val="00B628C8"/>
    <w:rsid w:val="00B72EF2"/>
    <w:rsid w:val="00B80DF4"/>
    <w:rsid w:val="00B90702"/>
    <w:rsid w:val="00BA63CA"/>
    <w:rsid w:val="00BB109F"/>
    <w:rsid w:val="00BC4293"/>
    <w:rsid w:val="00BC59CB"/>
    <w:rsid w:val="00BE7D7C"/>
    <w:rsid w:val="00C27B6D"/>
    <w:rsid w:val="00C80107"/>
    <w:rsid w:val="00CC3C67"/>
    <w:rsid w:val="00CF0408"/>
    <w:rsid w:val="00D328CB"/>
    <w:rsid w:val="00D46053"/>
    <w:rsid w:val="00D910CE"/>
    <w:rsid w:val="00DD1375"/>
    <w:rsid w:val="00DD18BB"/>
    <w:rsid w:val="00DD2CA0"/>
    <w:rsid w:val="00DF0401"/>
    <w:rsid w:val="00DF4742"/>
    <w:rsid w:val="00E06282"/>
    <w:rsid w:val="00E1474C"/>
    <w:rsid w:val="00E62423"/>
    <w:rsid w:val="00EA007C"/>
    <w:rsid w:val="00EA6F95"/>
    <w:rsid w:val="00EE0A82"/>
    <w:rsid w:val="00F81032"/>
    <w:rsid w:val="00F849C2"/>
    <w:rsid w:val="00FB50C0"/>
    <w:rsid w:val="00FD0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B845"/>
  <w15:docId w15:val="{46F7A745-3F86-447B-B35C-5220312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EA6F95"/>
    <w:rPr>
      <w:rFonts w:ascii="Times New Roman" w:eastAsia="Times New Roman" w:hAnsi="Times New Roman" w:cs="Times New Roman"/>
      <w:lang w:val="lt-LT"/>
    </w:rPr>
  </w:style>
  <w:style w:type="paragraph" w:styleId="Antrat1">
    <w:name w:val="heading 1"/>
    <w:basedOn w:val="prastasis"/>
    <w:uiPriority w:val="1"/>
    <w:qFormat/>
    <w:pPr>
      <w:ind w:left="255" w:hanging="573"/>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53" w:firstLine="360"/>
      <w:jc w:val="both"/>
    </w:pPr>
    <w:rPr>
      <w:sz w:val="24"/>
      <w:szCs w:val="24"/>
    </w:rPr>
  </w:style>
  <w:style w:type="paragraph" w:styleId="Sraopastraipa">
    <w:name w:val="List Paragraph"/>
    <w:basedOn w:val="prastasis"/>
    <w:uiPriority w:val="1"/>
    <w:qFormat/>
    <w:pPr>
      <w:ind w:left="253" w:firstLine="360"/>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BB109F"/>
    <w:pPr>
      <w:tabs>
        <w:tab w:val="center" w:pos="4819"/>
        <w:tab w:val="right" w:pos="9638"/>
      </w:tabs>
    </w:pPr>
  </w:style>
  <w:style w:type="character" w:customStyle="1" w:styleId="AntratsDiagrama">
    <w:name w:val="Antraštės Diagrama"/>
    <w:basedOn w:val="Numatytasispastraiposriftas"/>
    <w:link w:val="Antrats"/>
    <w:uiPriority w:val="99"/>
    <w:rsid w:val="00BB109F"/>
    <w:rPr>
      <w:rFonts w:ascii="Times New Roman" w:eastAsia="Times New Roman" w:hAnsi="Times New Roman" w:cs="Times New Roman"/>
      <w:lang w:val="lt-LT"/>
    </w:rPr>
  </w:style>
  <w:style w:type="paragraph" w:styleId="Porat">
    <w:name w:val="footer"/>
    <w:basedOn w:val="prastasis"/>
    <w:link w:val="PoratDiagrama"/>
    <w:uiPriority w:val="99"/>
    <w:unhideWhenUsed/>
    <w:rsid w:val="00BB109F"/>
    <w:pPr>
      <w:tabs>
        <w:tab w:val="center" w:pos="4819"/>
        <w:tab w:val="right" w:pos="9638"/>
      </w:tabs>
    </w:pPr>
  </w:style>
  <w:style w:type="character" w:customStyle="1" w:styleId="PoratDiagrama">
    <w:name w:val="Poraštė Diagrama"/>
    <w:basedOn w:val="Numatytasispastraiposriftas"/>
    <w:link w:val="Porat"/>
    <w:uiPriority w:val="99"/>
    <w:rsid w:val="00BB109F"/>
    <w:rPr>
      <w:rFonts w:ascii="Times New Roman" w:eastAsia="Times New Roman" w:hAnsi="Times New Roman" w:cs="Times New Roman"/>
      <w:lang w:val="lt-LT"/>
    </w:rPr>
  </w:style>
  <w:style w:type="numbering" w:customStyle="1" w:styleId="Sraonra1">
    <w:name w:val="Sąrašo nėra1"/>
    <w:next w:val="Sraonra"/>
    <w:uiPriority w:val="99"/>
    <w:semiHidden/>
    <w:unhideWhenUsed/>
    <w:rsid w:val="00B53FBD"/>
  </w:style>
  <w:style w:type="character" w:styleId="Hipersaitas">
    <w:name w:val="Hyperlink"/>
    <w:basedOn w:val="Numatytasispastraiposriftas"/>
    <w:uiPriority w:val="99"/>
    <w:semiHidden/>
    <w:unhideWhenUsed/>
    <w:rsid w:val="00B53FBD"/>
    <w:rPr>
      <w:color w:val="0000FF"/>
      <w:u w:val="single"/>
    </w:rPr>
  </w:style>
  <w:style w:type="character" w:styleId="Perirtashipersaitas">
    <w:name w:val="FollowedHyperlink"/>
    <w:basedOn w:val="Numatytasispastraiposriftas"/>
    <w:uiPriority w:val="99"/>
    <w:semiHidden/>
    <w:unhideWhenUsed/>
    <w:rsid w:val="00B53FBD"/>
    <w:rPr>
      <w:color w:val="800080"/>
      <w:u w:val="single"/>
    </w:rPr>
  </w:style>
  <w:style w:type="table" w:styleId="Lentelstinklelis">
    <w:name w:val="Table Grid"/>
    <w:basedOn w:val="prastojilentel"/>
    <w:uiPriority w:val="59"/>
    <w:rsid w:val="00F81032"/>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948307">
      <w:bodyDiv w:val="1"/>
      <w:marLeft w:val="0"/>
      <w:marRight w:val="0"/>
      <w:marTop w:val="0"/>
      <w:marBottom w:val="0"/>
      <w:divBdr>
        <w:top w:val="none" w:sz="0" w:space="0" w:color="auto"/>
        <w:left w:val="none" w:sz="0" w:space="0" w:color="auto"/>
        <w:bottom w:val="none" w:sz="0" w:space="0" w:color="auto"/>
        <w:right w:val="none" w:sz="0" w:space="0" w:color="auto"/>
      </w:divBdr>
      <w:divsChild>
        <w:div w:id="1141919389">
          <w:marLeft w:val="0"/>
          <w:marRight w:val="0"/>
          <w:marTop w:val="0"/>
          <w:marBottom w:val="0"/>
          <w:divBdr>
            <w:top w:val="none" w:sz="0" w:space="0" w:color="auto"/>
            <w:left w:val="none" w:sz="0" w:space="0" w:color="auto"/>
            <w:bottom w:val="none" w:sz="0" w:space="0" w:color="auto"/>
            <w:right w:val="none" w:sz="0" w:space="0" w:color="auto"/>
          </w:divBdr>
          <w:divsChild>
            <w:div w:id="659432851">
              <w:marLeft w:val="0"/>
              <w:marRight w:val="0"/>
              <w:marTop w:val="0"/>
              <w:marBottom w:val="0"/>
              <w:divBdr>
                <w:top w:val="none" w:sz="0" w:space="0" w:color="auto"/>
                <w:left w:val="none" w:sz="0" w:space="0" w:color="auto"/>
                <w:bottom w:val="none" w:sz="0" w:space="0" w:color="auto"/>
                <w:right w:val="none" w:sz="0" w:space="0" w:color="auto"/>
              </w:divBdr>
            </w:div>
            <w:div w:id="54207518">
              <w:marLeft w:val="0"/>
              <w:marRight w:val="0"/>
              <w:marTop w:val="0"/>
              <w:marBottom w:val="0"/>
              <w:divBdr>
                <w:top w:val="none" w:sz="0" w:space="0" w:color="auto"/>
                <w:left w:val="none" w:sz="0" w:space="0" w:color="auto"/>
                <w:bottom w:val="none" w:sz="0" w:space="0" w:color="auto"/>
                <w:right w:val="none" w:sz="0" w:space="0" w:color="auto"/>
              </w:divBdr>
            </w:div>
            <w:div w:id="753627851">
              <w:marLeft w:val="0"/>
              <w:marRight w:val="0"/>
              <w:marTop w:val="0"/>
              <w:marBottom w:val="0"/>
              <w:divBdr>
                <w:top w:val="none" w:sz="0" w:space="0" w:color="auto"/>
                <w:left w:val="none" w:sz="0" w:space="0" w:color="auto"/>
                <w:bottom w:val="none" w:sz="0" w:space="0" w:color="auto"/>
                <w:right w:val="none" w:sz="0" w:space="0" w:color="auto"/>
              </w:divBdr>
            </w:div>
            <w:div w:id="1878930504">
              <w:marLeft w:val="0"/>
              <w:marRight w:val="0"/>
              <w:marTop w:val="0"/>
              <w:marBottom w:val="0"/>
              <w:divBdr>
                <w:top w:val="none" w:sz="0" w:space="0" w:color="auto"/>
                <w:left w:val="none" w:sz="0" w:space="0" w:color="auto"/>
                <w:bottom w:val="none" w:sz="0" w:space="0" w:color="auto"/>
                <w:right w:val="none" w:sz="0" w:space="0" w:color="auto"/>
              </w:divBdr>
            </w:div>
          </w:divsChild>
        </w:div>
        <w:div w:id="2072657420">
          <w:marLeft w:val="0"/>
          <w:marRight w:val="0"/>
          <w:marTop w:val="0"/>
          <w:marBottom w:val="0"/>
          <w:divBdr>
            <w:top w:val="none" w:sz="0" w:space="0" w:color="auto"/>
            <w:left w:val="none" w:sz="0" w:space="0" w:color="auto"/>
            <w:bottom w:val="none" w:sz="0" w:space="0" w:color="auto"/>
            <w:right w:val="none" w:sz="0" w:space="0" w:color="auto"/>
          </w:divBdr>
        </w:div>
        <w:div w:id="1373767970">
          <w:marLeft w:val="0"/>
          <w:marRight w:val="0"/>
          <w:marTop w:val="0"/>
          <w:marBottom w:val="0"/>
          <w:divBdr>
            <w:top w:val="none" w:sz="0" w:space="0" w:color="auto"/>
            <w:left w:val="none" w:sz="0" w:space="0" w:color="auto"/>
            <w:bottom w:val="none" w:sz="0" w:space="0" w:color="auto"/>
            <w:right w:val="none" w:sz="0" w:space="0" w:color="auto"/>
          </w:divBdr>
          <w:divsChild>
            <w:div w:id="964655034">
              <w:marLeft w:val="0"/>
              <w:marRight w:val="0"/>
              <w:marTop w:val="0"/>
              <w:marBottom w:val="0"/>
              <w:divBdr>
                <w:top w:val="none" w:sz="0" w:space="0" w:color="auto"/>
                <w:left w:val="none" w:sz="0" w:space="0" w:color="auto"/>
                <w:bottom w:val="none" w:sz="0" w:space="0" w:color="auto"/>
                <w:right w:val="none" w:sz="0" w:space="0" w:color="auto"/>
              </w:divBdr>
            </w:div>
            <w:div w:id="1046217660">
              <w:marLeft w:val="0"/>
              <w:marRight w:val="0"/>
              <w:marTop w:val="0"/>
              <w:marBottom w:val="0"/>
              <w:divBdr>
                <w:top w:val="none" w:sz="0" w:space="0" w:color="auto"/>
                <w:left w:val="none" w:sz="0" w:space="0" w:color="auto"/>
                <w:bottom w:val="none" w:sz="0" w:space="0" w:color="auto"/>
                <w:right w:val="none" w:sz="0" w:space="0" w:color="auto"/>
              </w:divBdr>
            </w:div>
          </w:divsChild>
        </w:div>
        <w:div w:id="2061860847">
          <w:marLeft w:val="0"/>
          <w:marRight w:val="0"/>
          <w:marTop w:val="0"/>
          <w:marBottom w:val="0"/>
          <w:divBdr>
            <w:top w:val="none" w:sz="0" w:space="0" w:color="auto"/>
            <w:left w:val="none" w:sz="0" w:space="0" w:color="auto"/>
            <w:bottom w:val="none" w:sz="0" w:space="0" w:color="auto"/>
            <w:right w:val="none" w:sz="0" w:space="0" w:color="auto"/>
          </w:divBdr>
        </w:div>
      </w:divsChild>
    </w:div>
    <w:div w:id="901453465">
      <w:bodyDiv w:val="1"/>
      <w:marLeft w:val="0"/>
      <w:marRight w:val="0"/>
      <w:marTop w:val="0"/>
      <w:marBottom w:val="0"/>
      <w:divBdr>
        <w:top w:val="none" w:sz="0" w:space="0" w:color="auto"/>
        <w:left w:val="none" w:sz="0" w:space="0" w:color="auto"/>
        <w:bottom w:val="none" w:sz="0" w:space="0" w:color="auto"/>
        <w:right w:val="none" w:sz="0" w:space="0" w:color="auto"/>
      </w:divBdr>
      <w:divsChild>
        <w:div w:id="510071818">
          <w:marLeft w:val="0"/>
          <w:marRight w:val="0"/>
          <w:marTop w:val="0"/>
          <w:marBottom w:val="0"/>
          <w:divBdr>
            <w:top w:val="none" w:sz="0" w:space="0" w:color="auto"/>
            <w:left w:val="none" w:sz="0" w:space="0" w:color="auto"/>
            <w:bottom w:val="none" w:sz="0" w:space="0" w:color="auto"/>
            <w:right w:val="none" w:sz="0" w:space="0" w:color="auto"/>
          </w:divBdr>
        </w:div>
        <w:div w:id="1579945146">
          <w:marLeft w:val="0"/>
          <w:marRight w:val="0"/>
          <w:marTop w:val="0"/>
          <w:marBottom w:val="0"/>
          <w:divBdr>
            <w:top w:val="none" w:sz="0" w:space="0" w:color="auto"/>
            <w:left w:val="none" w:sz="0" w:space="0" w:color="auto"/>
            <w:bottom w:val="none" w:sz="0" w:space="0" w:color="auto"/>
            <w:right w:val="none" w:sz="0" w:space="0" w:color="auto"/>
          </w:divBdr>
        </w:div>
      </w:divsChild>
    </w:div>
    <w:div w:id="911543159">
      <w:bodyDiv w:val="1"/>
      <w:marLeft w:val="0"/>
      <w:marRight w:val="0"/>
      <w:marTop w:val="0"/>
      <w:marBottom w:val="0"/>
      <w:divBdr>
        <w:top w:val="none" w:sz="0" w:space="0" w:color="auto"/>
        <w:left w:val="none" w:sz="0" w:space="0" w:color="auto"/>
        <w:bottom w:val="none" w:sz="0" w:space="0" w:color="auto"/>
        <w:right w:val="none" w:sz="0" w:space="0" w:color="auto"/>
      </w:divBdr>
    </w:div>
    <w:div w:id="1118262749">
      <w:bodyDiv w:val="1"/>
      <w:marLeft w:val="0"/>
      <w:marRight w:val="0"/>
      <w:marTop w:val="0"/>
      <w:marBottom w:val="0"/>
      <w:divBdr>
        <w:top w:val="none" w:sz="0" w:space="0" w:color="auto"/>
        <w:left w:val="none" w:sz="0" w:space="0" w:color="auto"/>
        <w:bottom w:val="none" w:sz="0" w:space="0" w:color="auto"/>
        <w:right w:val="none" w:sz="0" w:space="0" w:color="auto"/>
      </w:divBdr>
    </w:div>
    <w:div w:id="1244070804">
      <w:bodyDiv w:val="1"/>
      <w:marLeft w:val="0"/>
      <w:marRight w:val="0"/>
      <w:marTop w:val="0"/>
      <w:marBottom w:val="0"/>
      <w:divBdr>
        <w:top w:val="none" w:sz="0" w:space="0" w:color="auto"/>
        <w:left w:val="none" w:sz="0" w:space="0" w:color="auto"/>
        <w:bottom w:val="none" w:sz="0" w:space="0" w:color="auto"/>
        <w:right w:val="none" w:sz="0" w:space="0" w:color="auto"/>
      </w:divBdr>
      <w:divsChild>
        <w:div w:id="303431776">
          <w:marLeft w:val="0"/>
          <w:marRight w:val="0"/>
          <w:marTop w:val="0"/>
          <w:marBottom w:val="0"/>
          <w:divBdr>
            <w:top w:val="none" w:sz="0" w:space="0" w:color="auto"/>
            <w:left w:val="none" w:sz="0" w:space="0" w:color="auto"/>
            <w:bottom w:val="none" w:sz="0" w:space="0" w:color="auto"/>
            <w:right w:val="none" w:sz="0" w:space="0" w:color="auto"/>
          </w:divBdr>
          <w:divsChild>
            <w:div w:id="2051686256">
              <w:marLeft w:val="0"/>
              <w:marRight w:val="0"/>
              <w:marTop w:val="0"/>
              <w:marBottom w:val="0"/>
              <w:divBdr>
                <w:top w:val="none" w:sz="0" w:space="0" w:color="auto"/>
                <w:left w:val="none" w:sz="0" w:space="0" w:color="auto"/>
                <w:bottom w:val="none" w:sz="0" w:space="0" w:color="auto"/>
                <w:right w:val="none" w:sz="0" w:space="0" w:color="auto"/>
              </w:divBdr>
            </w:div>
            <w:div w:id="1447961670">
              <w:marLeft w:val="0"/>
              <w:marRight w:val="0"/>
              <w:marTop w:val="0"/>
              <w:marBottom w:val="0"/>
              <w:divBdr>
                <w:top w:val="none" w:sz="0" w:space="0" w:color="auto"/>
                <w:left w:val="none" w:sz="0" w:space="0" w:color="auto"/>
                <w:bottom w:val="none" w:sz="0" w:space="0" w:color="auto"/>
                <w:right w:val="none" w:sz="0" w:space="0" w:color="auto"/>
              </w:divBdr>
            </w:div>
          </w:divsChild>
        </w:div>
        <w:div w:id="959604822">
          <w:marLeft w:val="0"/>
          <w:marRight w:val="0"/>
          <w:marTop w:val="0"/>
          <w:marBottom w:val="0"/>
          <w:divBdr>
            <w:top w:val="none" w:sz="0" w:space="0" w:color="auto"/>
            <w:left w:val="none" w:sz="0" w:space="0" w:color="auto"/>
            <w:bottom w:val="none" w:sz="0" w:space="0" w:color="auto"/>
            <w:right w:val="none" w:sz="0" w:space="0" w:color="auto"/>
          </w:divBdr>
          <w:divsChild>
            <w:div w:id="1612929105">
              <w:marLeft w:val="0"/>
              <w:marRight w:val="0"/>
              <w:marTop w:val="0"/>
              <w:marBottom w:val="0"/>
              <w:divBdr>
                <w:top w:val="none" w:sz="0" w:space="0" w:color="auto"/>
                <w:left w:val="none" w:sz="0" w:space="0" w:color="auto"/>
                <w:bottom w:val="none" w:sz="0" w:space="0" w:color="auto"/>
                <w:right w:val="none" w:sz="0" w:space="0" w:color="auto"/>
              </w:divBdr>
            </w:div>
            <w:div w:id="1524241668">
              <w:marLeft w:val="0"/>
              <w:marRight w:val="0"/>
              <w:marTop w:val="0"/>
              <w:marBottom w:val="0"/>
              <w:divBdr>
                <w:top w:val="none" w:sz="0" w:space="0" w:color="auto"/>
                <w:left w:val="none" w:sz="0" w:space="0" w:color="auto"/>
                <w:bottom w:val="none" w:sz="0" w:space="0" w:color="auto"/>
                <w:right w:val="none" w:sz="0" w:space="0" w:color="auto"/>
              </w:divBdr>
              <w:divsChild>
                <w:div w:id="1028877527">
                  <w:marLeft w:val="0"/>
                  <w:marRight w:val="0"/>
                  <w:marTop w:val="0"/>
                  <w:marBottom w:val="0"/>
                  <w:divBdr>
                    <w:top w:val="none" w:sz="0" w:space="0" w:color="auto"/>
                    <w:left w:val="none" w:sz="0" w:space="0" w:color="auto"/>
                    <w:bottom w:val="none" w:sz="0" w:space="0" w:color="auto"/>
                    <w:right w:val="none" w:sz="0" w:space="0" w:color="auto"/>
                  </w:divBdr>
                </w:div>
                <w:div w:id="669261240">
                  <w:marLeft w:val="0"/>
                  <w:marRight w:val="0"/>
                  <w:marTop w:val="0"/>
                  <w:marBottom w:val="0"/>
                  <w:divBdr>
                    <w:top w:val="none" w:sz="0" w:space="0" w:color="auto"/>
                    <w:left w:val="none" w:sz="0" w:space="0" w:color="auto"/>
                    <w:bottom w:val="none" w:sz="0" w:space="0" w:color="auto"/>
                    <w:right w:val="none" w:sz="0" w:space="0" w:color="auto"/>
                  </w:divBdr>
                </w:div>
                <w:div w:id="659313768">
                  <w:marLeft w:val="0"/>
                  <w:marRight w:val="0"/>
                  <w:marTop w:val="0"/>
                  <w:marBottom w:val="0"/>
                  <w:divBdr>
                    <w:top w:val="none" w:sz="0" w:space="0" w:color="auto"/>
                    <w:left w:val="none" w:sz="0" w:space="0" w:color="auto"/>
                    <w:bottom w:val="none" w:sz="0" w:space="0" w:color="auto"/>
                    <w:right w:val="none" w:sz="0" w:space="0" w:color="auto"/>
                  </w:divBdr>
                </w:div>
                <w:div w:id="7022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8106">
      <w:bodyDiv w:val="1"/>
      <w:marLeft w:val="0"/>
      <w:marRight w:val="0"/>
      <w:marTop w:val="0"/>
      <w:marBottom w:val="0"/>
      <w:divBdr>
        <w:top w:val="none" w:sz="0" w:space="0" w:color="auto"/>
        <w:left w:val="none" w:sz="0" w:space="0" w:color="auto"/>
        <w:bottom w:val="none" w:sz="0" w:space="0" w:color="auto"/>
        <w:right w:val="none" w:sz="0" w:space="0" w:color="auto"/>
      </w:divBdr>
      <w:divsChild>
        <w:div w:id="1717777670">
          <w:marLeft w:val="0"/>
          <w:marRight w:val="0"/>
          <w:marTop w:val="0"/>
          <w:marBottom w:val="0"/>
          <w:divBdr>
            <w:top w:val="none" w:sz="0" w:space="0" w:color="auto"/>
            <w:left w:val="none" w:sz="0" w:space="0" w:color="auto"/>
            <w:bottom w:val="none" w:sz="0" w:space="0" w:color="auto"/>
            <w:right w:val="none" w:sz="0" w:space="0" w:color="auto"/>
          </w:divBdr>
        </w:div>
        <w:div w:id="2053142054">
          <w:marLeft w:val="0"/>
          <w:marRight w:val="0"/>
          <w:marTop w:val="0"/>
          <w:marBottom w:val="0"/>
          <w:divBdr>
            <w:top w:val="none" w:sz="0" w:space="0" w:color="auto"/>
            <w:left w:val="none" w:sz="0" w:space="0" w:color="auto"/>
            <w:bottom w:val="none" w:sz="0" w:space="0" w:color="auto"/>
            <w:right w:val="none" w:sz="0" w:space="0" w:color="auto"/>
          </w:divBdr>
          <w:divsChild>
            <w:div w:id="1276399753">
              <w:marLeft w:val="0"/>
              <w:marRight w:val="0"/>
              <w:marTop w:val="0"/>
              <w:marBottom w:val="0"/>
              <w:divBdr>
                <w:top w:val="none" w:sz="0" w:space="0" w:color="auto"/>
                <w:left w:val="none" w:sz="0" w:space="0" w:color="auto"/>
                <w:bottom w:val="none" w:sz="0" w:space="0" w:color="auto"/>
                <w:right w:val="none" w:sz="0" w:space="0" w:color="auto"/>
              </w:divBdr>
            </w:div>
            <w:div w:id="1141576955">
              <w:marLeft w:val="0"/>
              <w:marRight w:val="0"/>
              <w:marTop w:val="0"/>
              <w:marBottom w:val="0"/>
              <w:divBdr>
                <w:top w:val="none" w:sz="0" w:space="0" w:color="auto"/>
                <w:left w:val="none" w:sz="0" w:space="0" w:color="auto"/>
                <w:bottom w:val="none" w:sz="0" w:space="0" w:color="auto"/>
                <w:right w:val="none" w:sz="0" w:space="0" w:color="auto"/>
              </w:divBdr>
            </w:div>
            <w:div w:id="1609852972">
              <w:marLeft w:val="0"/>
              <w:marRight w:val="0"/>
              <w:marTop w:val="0"/>
              <w:marBottom w:val="0"/>
              <w:divBdr>
                <w:top w:val="none" w:sz="0" w:space="0" w:color="auto"/>
                <w:left w:val="none" w:sz="0" w:space="0" w:color="auto"/>
                <w:bottom w:val="none" w:sz="0" w:space="0" w:color="auto"/>
                <w:right w:val="none" w:sz="0" w:space="0" w:color="auto"/>
              </w:divBdr>
            </w:div>
          </w:divsChild>
        </w:div>
        <w:div w:id="774594173">
          <w:marLeft w:val="0"/>
          <w:marRight w:val="0"/>
          <w:marTop w:val="0"/>
          <w:marBottom w:val="0"/>
          <w:divBdr>
            <w:top w:val="none" w:sz="0" w:space="0" w:color="auto"/>
            <w:left w:val="none" w:sz="0" w:space="0" w:color="auto"/>
            <w:bottom w:val="none" w:sz="0" w:space="0" w:color="auto"/>
            <w:right w:val="none" w:sz="0" w:space="0" w:color="auto"/>
          </w:divBdr>
        </w:div>
        <w:div w:id="402416212">
          <w:marLeft w:val="0"/>
          <w:marRight w:val="0"/>
          <w:marTop w:val="0"/>
          <w:marBottom w:val="0"/>
          <w:divBdr>
            <w:top w:val="none" w:sz="0" w:space="0" w:color="auto"/>
            <w:left w:val="none" w:sz="0" w:space="0" w:color="auto"/>
            <w:bottom w:val="none" w:sz="0" w:space="0" w:color="auto"/>
            <w:right w:val="none" w:sz="0" w:space="0" w:color="auto"/>
          </w:divBdr>
        </w:div>
        <w:div w:id="1029599608">
          <w:marLeft w:val="0"/>
          <w:marRight w:val="0"/>
          <w:marTop w:val="0"/>
          <w:marBottom w:val="0"/>
          <w:divBdr>
            <w:top w:val="none" w:sz="0" w:space="0" w:color="auto"/>
            <w:left w:val="none" w:sz="0" w:space="0" w:color="auto"/>
            <w:bottom w:val="none" w:sz="0" w:space="0" w:color="auto"/>
            <w:right w:val="none" w:sz="0" w:space="0" w:color="auto"/>
          </w:divBdr>
          <w:divsChild>
            <w:div w:id="1616787086">
              <w:marLeft w:val="0"/>
              <w:marRight w:val="0"/>
              <w:marTop w:val="0"/>
              <w:marBottom w:val="0"/>
              <w:divBdr>
                <w:top w:val="none" w:sz="0" w:space="0" w:color="auto"/>
                <w:left w:val="none" w:sz="0" w:space="0" w:color="auto"/>
                <w:bottom w:val="none" w:sz="0" w:space="0" w:color="auto"/>
                <w:right w:val="none" w:sz="0" w:space="0" w:color="auto"/>
              </w:divBdr>
            </w:div>
            <w:div w:id="1037782049">
              <w:marLeft w:val="0"/>
              <w:marRight w:val="0"/>
              <w:marTop w:val="0"/>
              <w:marBottom w:val="0"/>
              <w:divBdr>
                <w:top w:val="none" w:sz="0" w:space="0" w:color="auto"/>
                <w:left w:val="none" w:sz="0" w:space="0" w:color="auto"/>
                <w:bottom w:val="none" w:sz="0" w:space="0" w:color="auto"/>
                <w:right w:val="none" w:sz="0" w:space="0" w:color="auto"/>
              </w:divBdr>
              <w:divsChild>
                <w:div w:id="2082286251">
                  <w:marLeft w:val="0"/>
                  <w:marRight w:val="0"/>
                  <w:marTop w:val="0"/>
                  <w:marBottom w:val="0"/>
                  <w:divBdr>
                    <w:top w:val="none" w:sz="0" w:space="0" w:color="auto"/>
                    <w:left w:val="none" w:sz="0" w:space="0" w:color="auto"/>
                    <w:bottom w:val="none" w:sz="0" w:space="0" w:color="auto"/>
                    <w:right w:val="none" w:sz="0" w:space="0" w:color="auto"/>
                  </w:divBdr>
                </w:div>
                <w:div w:id="21013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6250">
          <w:marLeft w:val="0"/>
          <w:marRight w:val="0"/>
          <w:marTop w:val="0"/>
          <w:marBottom w:val="0"/>
          <w:divBdr>
            <w:top w:val="none" w:sz="0" w:space="0" w:color="auto"/>
            <w:left w:val="none" w:sz="0" w:space="0" w:color="auto"/>
            <w:bottom w:val="none" w:sz="0" w:space="0" w:color="auto"/>
            <w:right w:val="none" w:sz="0" w:space="0" w:color="auto"/>
          </w:divBdr>
          <w:divsChild>
            <w:div w:id="750081661">
              <w:marLeft w:val="0"/>
              <w:marRight w:val="0"/>
              <w:marTop w:val="0"/>
              <w:marBottom w:val="0"/>
              <w:divBdr>
                <w:top w:val="none" w:sz="0" w:space="0" w:color="auto"/>
                <w:left w:val="none" w:sz="0" w:space="0" w:color="auto"/>
                <w:bottom w:val="none" w:sz="0" w:space="0" w:color="auto"/>
                <w:right w:val="none" w:sz="0" w:space="0" w:color="auto"/>
              </w:divBdr>
            </w:div>
            <w:div w:id="586883590">
              <w:marLeft w:val="0"/>
              <w:marRight w:val="0"/>
              <w:marTop w:val="0"/>
              <w:marBottom w:val="0"/>
              <w:divBdr>
                <w:top w:val="none" w:sz="0" w:space="0" w:color="auto"/>
                <w:left w:val="none" w:sz="0" w:space="0" w:color="auto"/>
                <w:bottom w:val="none" w:sz="0" w:space="0" w:color="auto"/>
                <w:right w:val="none" w:sz="0" w:space="0" w:color="auto"/>
              </w:divBdr>
            </w:div>
            <w:div w:id="1532450201">
              <w:marLeft w:val="0"/>
              <w:marRight w:val="0"/>
              <w:marTop w:val="0"/>
              <w:marBottom w:val="0"/>
              <w:divBdr>
                <w:top w:val="none" w:sz="0" w:space="0" w:color="auto"/>
                <w:left w:val="none" w:sz="0" w:space="0" w:color="auto"/>
                <w:bottom w:val="none" w:sz="0" w:space="0" w:color="auto"/>
                <w:right w:val="none" w:sz="0" w:space="0" w:color="auto"/>
              </w:divBdr>
            </w:div>
            <w:div w:id="18576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5299">
      <w:bodyDiv w:val="1"/>
      <w:marLeft w:val="0"/>
      <w:marRight w:val="0"/>
      <w:marTop w:val="0"/>
      <w:marBottom w:val="0"/>
      <w:divBdr>
        <w:top w:val="none" w:sz="0" w:space="0" w:color="auto"/>
        <w:left w:val="none" w:sz="0" w:space="0" w:color="auto"/>
        <w:bottom w:val="none" w:sz="0" w:space="0" w:color="auto"/>
        <w:right w:val="none" w:sz="0" w:space="0" w:color="auto"/>
      </w:divBdr>
    </w:div>
    <w:div w:id="1364135688">
      <w:bodyDiv w:val="1"/>
      <w:marLeft w:val="0"/>
      <w:marRight w:val="0"/>
      <w:marTop w:val="0"/>
      <w:marBottom w:val="0"/>
      <w:divBdr>
        <w:top w:val="none" w:sz="0" w:space="0" w:color="auto"/>
        <w:left w:val="none" w:sz="0" w:space="0" w:color="auto"/>
        <w:bottom w:val="none" w:sz="0" w:space="0" w:color="auto"/>
        <w:right w:val="none" w:sz="0" w:space="0" w:color="auto"/>
      </w:divBdr>
    </w:div>
    <w:div w:id="1550454956">
      <w:bodyDiv w:val="1"/>
      <w:marLeft w:val="0"/>
      <w:marRight w:val="0"/>
      <w:marTop w:val="0"/>
      <w:marBottom w:val="0"/>
      <w:divBdr>
        <w:top w:val="none" w:sz="0" w:space="0" w:color="auto"/>
        <w:left w:val="none" w:sz="0" w:space="0" w:color="auto"/>
        <w:bottom w:val="none" w:sz="0" w:space="0" w:color="auto"/>
        <w:right w:val="none" w:sz="0" w:space="0" w:color="auto"/>
      </w:divBdr>
    </w:div>
    <w:div w:id="1569918379">
      <w:bodyDiv w:val="1"/>
      <w:marLeft w:val="0"/>
      <w:marRight w:val="0"/>
      <w:marTop w:val="0"/>
      <w:marBottom w:val="0"/>
      <w:divBdr>
        <w:top w:val="none" w:sz="0" w:space="0" w:color="auto"/>
        <w:left w:val="none" w:sz="0" w:space="0" w:color="auto"/>
        <w:bottom w:val="none" w:sz="0" w:space="0" w:color="auto"/>
        <w:right w:val="none" w:sz="0" w:space="0" w:color="auto"/>
      </w:divBdr>
    </w:div>
    <w:div w:id="1714692274">
      <w:bodyDiv w:val="1"/>
      <w:marLeft w:val="0"/>
      <w:marRight w:val="0"/>
      <w:marTop w:val="0"/>
      <w:marBottom w:val="0"/>
      <w:divBdr>
        <w:top w:val="none" w:sz="0" w:space="0" w:color="auto"/>
        <w:left w:val="none" w:sz="0" w:space="0" w:color="auto"/>
        <w:bottom w:val="none" w:sz="0" w:space="0" w:color="auto"/>
        <w:right w:val="none" w:sz="0" w:space="0" w:color="auto"/>
      </w:divBdr>
      <w:divsChild>
        <w:div w:id="274214382">
          <w:marLeft w:val="0"/>
          <w:marRight w:val="0"/>
          <w:marTop w:val="0"/>
          <w:marBottom w:val="0"/>
          <w:divBdr>
            <w:top w:val="none" w:sz="0" w:space="0" w:color="auto"/>
            <w:left w:val="none" w:sz="0" w:space="0" w:color="auto"/>
            <w:bottom w:val="none" w:sz="0" w:space="0" w:color="auto"/>
            <w:right w:val="none" w:sz="0" w:space="0" w:color="auto"/>
          </w:divBdr>
        </w:div>
        <w:div w:id="281573702">
          <w:marLeft w:val="0"/>
          <w:marRight w:val="0"/>
          <w:marTop w:val="0"/>
          <w:marBottom w:val="0"/>
          <w:divBdr>
            <w:top w:val="none" w:sz="0" w:space="0" w:color="auto"/>
            <w:left w:val="none" w:sz="0" w:space="0" w:color="auto"/>
            <w:bottom w:val="none" w:sz="0" w:space="0" w:color="auto"/>
            <w:right w:val="none" w:sz="0" w:space="0" w:color="auto"/>
          </w:divBdr>
        </w:div>
        <w:div w:id="558252216">
          <w:marLeft w:val="0"/>
          <w:marRight w:val="0"/>
          <w:marTop w:val="0"/>
          <w:marBottom w:val="0"/>
          <w:divBdr>
            <w:top w:val="none" w:sz="0" w:space="0" w:color="auto"/>
            <w:left w:val="none" w:sz="0" w:space="0" w:color="auto"/>
            <w:bottom w:val="none" w:sz="0" w:space="0" w:color="auto"/>
            <w:right w:val="none" w:sz="0" w:space="0" w:color="auto"/>
          </w:divBdr>
        </w:div>
      </w:divsChild>
    </w:div>
    <w:div w:id="1749839439">
      <w:bodyDiv w:val="1"/>
      <w:marLeft w:val="0"/>
      <w:marRight w:val="0"/>
      <w:marTop w:val="0"/>
      <w:marBottom w:val="0"/>
      <w:divBdr>
        <w:top w:val="none" w:sz="0" w:space="0" w:color="auto"/>
        <w:left w:val="none" w:sz="0" w:space="0" w:color="auto"/>
        <w:bottom w:val="none" w:sz="0" w:space="0" w:color="auto"/>
        <w:right w:val="none" w:sz="0" w:space="0" w:color="auto"/>
      </w:divBdr>
      <w:divsChild>
        <w:div w:id="1448962379">
          <w:marLeft w:val="0"/>
          <w:marRight w:val="0"/>
          <w:marTop w:val="0"/>
          <w:marBottom w:val="0"/>
          <w:divBdr>
            <w:top w:val="none" w:sz="0" w:space="0" w:color="auto"/>
            <w:left w:val="none" w:sz="0" w:space="0" w:color="auto"/>
            <w:bottom w:val="none" w:sz="0" w:space="0" w:color="auto"/>
            <w:right w:val="none" w:sz="0" w:space="0" w:color="auto"/>
          </w:divBdr>
          <w:divsChild>
            <w:div w:id="786122722">
              <w:marLeft w:val="0"/>
              <w:marRight w:val="0"/>
              <w:marTop w:val="0"/>
              <w:marBottom w:val="0"/>
              <w:divBdr>
                <w:top w:val="none" w:sz="0" w:space="0" w:color="auto"/>
                <w:left w:val="none" w:sz="0" w:space="0" w:color="auto"/>
                <w:bottom w:val="none" w:sz="0" w:space="0" w:color="auto"/>
                <w:right w:val="none" w:sz="0" w:space="0" w:color="auto"/>
              </w:divBdr>
            </w:div>
          </w:divsChild>
        </w:div>
        <w:div w:id="743070832">
          <w:marLeft w:val="0"/>
          <w:marRight w:val="0"/>
          <w:marTop w:val="0"/>
          <w:marBottom w:val="0"/>
          <w:divBdr>
            <w:top w:val="none" w:sz="0" w:space="0" w:color="auto"/>
            <w:left w:val="none" w:sz="0" w:space="0" w:color="auto"/>
            <w:bottom w:val="none" w:sz="0" w:space="0" w:color="auto"/>
            <w:right w:val="none" w:sz="0" w:space="0" w:color="auto"/>
          </w:divBdr>
          <w:divsChild>
            <w:div w:id="2777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815">
      <w:bodyDiv w:val="1"/>
      <w:marLeft w:val="0"/>
      <w:marRight w:val="0"/>
      <w:marTop w:val="0"/>
      <w:marBottom w:val="0"/>
      <w:divBdr>
        <w:top w:val="none" w:sz="0" w:space="0" w:color="auto"/>
        <w:left w:val="none" w:sz="0" w:space="0" w:color="auto"/>
        <w:bottom w:val="none" w:sz="0" w:space="0" w:color="auto"/>
        <w:right w:val="none" w:sz="0" w:space="0" w:color="auto"/>
      </w:divBdr>
      <w:divsChild>
        <w:div w:id="791941736">
          <w:marLeft w:val="0"/>
          <w:marRight w:val="0"/>
          <w:marTop w:val="0"/>
          <w:marBottom w:val="0"/>
          <w:divBdr>
            <w:top w:val="none" w:sz="0" w:space="0" w:color="auto"/>
            <w:left w:val="none" w:sz="0" w:space="0" w:color="auto"/>
            <w:bottom w:val="none" w:sz="0" w:space="0" w:color="auto"/>
            <w:right w:val="none" w:sz="0" w:space="0" w:color="auto"/>
          </w:divBdr>
          <w:divsChild>
            <w:div w:id="559902124">
              <w:marLeft w:val="0"/>
              <w:marRight w:val="0"/>
              <w:marTop w:val="0"/>
              <w:marBottom w:val="0"/>
              <w:divBdr>
                <w:top w:val="none" w:sz="0" w:space="0" w:color="auto"/>
                <w:left w:val="none" w:sz="0" w:space="0" w:color="auto"/>
                <w:bottom w:val="none" w:sz="0" w:space="0" w:color="auto"/>
                <w:right w:val="none" w:sz="0" w:space="0" w:color="auto"/>
              </w:divBdr>
            </w:div>
            <w:div w:id="362630997">
              <w:marLeft w:val="0"/>
              <w:marRight w:val="0"/>
              <w:marTop w:val="0"/>
              <w:marBottom w:val="0"/>
              <w:divBdr>
                <w:top w:val="none" w:sz="0" w:space="0" w:color="auto"/>
                <w:left w:val="none" w:sz="0" w:space="0" w:color="auto"/>
                <w:bottom w:val="none" w:sz="0" w:space="0" w:color="auto"/>
                <w:right w:val="none" w:sz="0" w:space="0" w:color="auto"/>
              </w:divBdr>
              <w:divsChild>
                <w:div w:id="243150912">
                  <w:marLeft w:val="0"/>
                  <w:marRight w:val="0"/>
                  <w:marTop w:val="0"/>
                  <w:marBottom w:val="0"/>
                  <w:divBdr>
                    <w:top w:val="none" w:sz="0" w:space="0" w:color="auto"/>
                    <w:left w:val="none" w:sz="0" w:space="0" w:color="auto"/>
                    <w:bottom w:val="none" w:sz="0" w:space="0" w:color="auto"/>
                    <w:right w:val="none" w:sz="0" w:space="0" w:color="auto"/>
                  </w:divBdr>
                </w:div>
                <w:div w:id="288366161">
                  <w:marLeft w:val="0"/>
                  <w:marRight w:val="0"/>
                  <w:marTop w:val="0"/>
                  <w:marBottom w:val="0"/>
                  <w:divBdr>
                    <w:top w:val="none" w:sz="0" w:space="0" w:color="auto"/>
                    <w:left w:val="none" w:sz="0" w:space="0" w:color="auto"/>
                    <w:bottom w:val="none" w:sz="0" w:space="0" w:color="auto"/>
                    <w:right w:val="none" w:sz="0" w:space="0" w:color="auto"/>
                  </w:divBdr>
                </w:div>
                <w:div w:id="397289015">
                  <w:marLeft w:val="0"/>
                  <w:marRight w:val="0"/>
                  <w:marTop w:val="0"/>
                  <w:marBottom w:val="0"/>
                  <w:divBdr>
                    <w:top w:val="none" w:sz="0" w:space="0" w:color="auto"/>
                    <w:left w:val="none" w:sz="0" w:space="0" w:color="auto"/>
                    <w:bottom w:val="none" w:sz="0" w:space="0" w:color="auto"/>
                    <w:right w:val="none" w:sz="0" w:space="0" w:color="auto"/>
                  </w:divBdr>
                </w:div>
              </w:divsChild>
            </w:div>
            <w:div w:id="119034749">
              <w:marLeft w:val="0"/>
              <w:marRight w:val="0"/>
              <w:marTop w:val="0"/>
              <w:marBottom w:val="0"/>
              <w:divBdr>
                <w:top w:val="none" w:sz="0" w:space="0" w:color="auto"/>
                <w:left w:val="none" w:sz="0" w:space="0" w:color="auto"/>
                <w:bottom w:val="none" w:sz="0" w:space="0" w:color="auto"/>
                <w:right w:val="none" w:sz="0" w:space="0" w:color="auto"/>
              </w:divBdr>
            </w:div>
            <w:div w:id="901141958">
              <w:marLeft w:val="0"/>
              <w:marRight w:val="0"/>
              <w:marTop w:val="0"/>
              <w:marBottom w:val="0"/>
              <w:divBdr>
                <w:top w:val="none" w:sz="0" w:space="0" w:color="auto"/>
                <w:left w:val="none" w:sz="0" w:space="0" w:color="auto"/>
                <w:bottom w:val="none" w:sz="0" w:space="0" w:color="auto"/>
                <w:right w:val="none" w:sz="0" w:space="0" w:color="auto"/>
              </w:divBdr>
              <w:divsChild>
                <w:div w:id="825433690">
                  <w:marLeft w:val="0"/>
                  <w:marRight w:val="0"/>
                  <w:marTop w:val="0"/>
                  <w:marBottom w:val="0"/>
                  <w:divBdr>
                    <w:top w:val="none" w:sz="0" w:space="0" w:color="auto"/>
                    <w:left w:val="none" w:sz="0" w:space="0" w:color="auto"/>
                    <w:bottom w:val="none" w:sz="0" w:space="0" w:color="auto"/>
                    <w:right w:val="none" w:sz="0" w:space="0" w:color="auto"/>
                  </w:divBdr>
                  <w:divsChild>
                    <w:div w:id="2093966430">
                      <w:marLeft w:val="0"/>
                      <w:marRight w:val="0"/>
                      <w:marTop w:val="0"/>
                      <w:marBottom w:val="0"/>
                      <w:divBdr>
                        <w:top w:val="none" w:sz="0" w:space="0" w:color="auto"/>
                        <w:left w:val="none" w:sz="0" w:space="0" w:color="auto"/>
                        <w:bottom w:val="none" w:sz="0" w:space="0" w:color="auto"/>
                        <w:right w:val="none" w:sz="0" w:space="0" w:color="auto"/>
                      </w:divBdr>
                    </w:div>
                    <w:div w:id="379593648">
                      <w:marLeft w:val="0"/>
                      <w:marRight w:val="0"/>
                      <w:marTop w:val="0"/>
                      <w:marBottom w:val="0"/>
                      <w:divBdr>
                        <w:top w:val="none" w:sz="0" w:space="0" w:color="auto"/>
                        <w:left w:val="none" w:sz="0" w:space="0" w:color="auto"/>
                        <w:bottom w:val="none" w:sz="0" w:space="0" w:color="auto"/>
                        <w:right w:val="none" w:sz="0" w:space="0" w:color="auto"/>
                      </w:divBdr>
                    </w:div>
                    <w:div w:id="809597415">
                      <w:marLeft w:val="0"/>
                      <w:marRight w:val="0"/>
                      <w:marTop w:val="0"/>
                      <w:marBottom w:val="0"/>
                      <w:divBdr>
                        <w:top w:val="none" w:sz="0" w:space="0" w:color="auto"/>
                        <w:left w:val="none" w:sz="0" w:space="0" w:color="auto"/>
                        <w:bottom w:val="none" w:sz="0" w:space="0" w:color="auto"/>
                        <w:right w:val="none" w:sz="0" w:space="0" w:color="auto"/>
                      </w:divBdr>
                    </w:div>
                    <w:div w:id="925309561">
                      <w:marLeft w:val="0"/>
                      <w:marRight w:val="0"/>
                      <w:marTop w:val="0"/>
                      <w:marBottom w:val="0"/>
                      <w:divBdr>
                        <w:top w:val="none" w:sz="0" w:space="0" w:color="auto"/>
                        <w:left w:val="none" w:sz="0" w:space="0" w:color="auto"/>
                        <w:bottom w:val="none" w:sz="0" w:space="0" w:color="auto"/>
                        <w:right w:val="none" w:sz="0" w:space="0" w:color="auto"/>
                      </w:divBdr>
                    </w:div>
                  </w:divsChild>
                </w:div>
                <w:div w:id="1634142332">
                  <w:marLeft w:val="0"/>
                  <w:marRight w:val="0"/>
                  <w:marTop w:val="0"/>
                  <w:marBottom w:val="0"/>
                  <w:divBdr>
                    <w:top w:val="none" w:sz="0" w:space="0" w:color="auto"/>
                    <w:left w:val="none" w:sz="0" w:space="0" w:color="auto"/>
                    <w:bottom w:val="none" w:sz="0" w:space="0" w:color="auto"/>
                    <w:right w:val="none" w:sz="0" w:space="0" w:color="auto"/>
                  </w:divBdr>
                  <w:divsChild>
                    <w:div w:id="2048404498">
                      <w:marLeft w:val="0"/>
                      <w:marRight w:val="0"/>
                      <w:marTop w:val="0"/>
                      <w:marBottom w:val="0"/>
                      <w:divBdr>
                        <w:top w:val="none" w:sz="0" w:space="0" w:color="auto"/>
                        <w:left w:val="none" w:sz="0" w:space="0" w:color="auto"/>
                        <w:bottom w:val="none" w:sz="0" w:space="0" w:color="auto"/>
                        <w:right w:val="none" w:sz="0" w:space="0" w:color="auto"/>
                      </w:divBdr>
                    </w:div>
                    <w:div w:id="1118986237">
                      <w:marLeft w:val="0"/>
                      <w:marRight w:val="0"/>
                      <w:marTop w:val="0"/>
                      <w:marBottom w:val="0"/>
                      <w:divBdr>
                        <w:top w:val="none" w:sz="0" w:space="0" w:color="auto"/>
                        <w:left w:val="none" w:sz="0" w:space="0" w:color="auto"/>
                        <w:bottom w:val="none" w:sz="0" w:space="0" w:color="auto"/>
                        <w:right w:val="none" w:sz="0" w:space="0" w:color="auto"/>
                      </w:divBdr>
                    </w:div>
                    <w:div w:id="379715852">
                      <w:marLeft w:val="0"/>
                      <w:marRight w:val="0"/>
                      <w:marTop w:val="0"/>
                      <w:marBottom w:val="0"/>
                      <w:divBdr>
                        <w:top w:val="none" w:sz="0" w:space="0" w:color="auto"/>
                        <w:left w:val="none" w:sz="0" w:space="0" w:color="auto"/>
                        <w:bottom w:val="none" w:sz="0" w:space="0" w:color="auto"/>
                        <w:right w:val="none" w:sz="0" w:space="0" w:color="auto"/>
                      </w:divBdr>
                    </w:div>
                    <w:div w:id="1008215995">
                      <w:marLeft w:val="0"/>
                      <w:marRight w:val="0"/>
                      <w:marTop w:val="0"/>
                      <w:marBottom w:val="0"/>
                      <w:divBdr>
                        <w:top w:val="none" w:sz="0" w:space="0" w:color="auto"/>
                        <w:left w:val="none" w:sz="0" w:space="0" w:color="auto"/>
                        <w:bottom w:val="none" w:sz="0" w:space="0" w:color="auto"/>
                        <w:right w:val="none" w:sz="0" w:space="0" w:color="auto"/>
                      </w:divBdr>
                    </w:div>
                    <w:div w:id="1087536548">
                      <w:marLeft w:val="0"/>
                      <w:marRight w:val="0"/>
                      <w:marTop w:val="0"/>
                      <w:marBottom w:val="0"/>
                      <w:divBdr>
                        <w:top w:val="none" w:sz="0" w:space="0" w:color="auto"/>
                        <w:left w:val="none" w:sz="0" w:space="0" w:color="auto"/>
                        <w:bottom w:val="none" w:sz="0" w:space="0" w:color="auto"/>
                        <w:right w:val="none" w:sz="0" w:space="0" w:color="auto"/>
                      </w:divBdr>
                    </w:div>
                    <w:div w:id="704869844">
                      <w:marLeft w:val="0"/>
                      <w:marRight w:val="0"/>
                      <w:marTop w:val="0"/>
                      <w:marBottom w:val="0"/>
                      <w:divBdr>
                        <w:top w:val="none" w:sz="0" w:space="0" w:color="auto"/>
                        <w:left w:val="none" w:sz="0" w:space="0" w:color="auto"/>
                        <w:bottom w:val="none" w:sz="0" w:space="0" w:color="auto"/>
                        <w:right w:val="none" w:sz="0" w:space="0" w:color="auto"/>
                      </w:divBdr>
                    </w:div>
                  </w:divsChild>
                </w:div>
                <w:div w:id="394667904">
                  <w:marLeft w:val="0"/>
                  <w:marRight w:val="0"/>
                  <w:marTop w:val="0"/>
                  <w:marBottom w:val="0"/>
                  <w:divBdr>
                    <w:top w:val="none" w:sz="0" w:space="0" w:color="auto"/>
                    <w:left w:val="none" w:sz="0" w:space="0" w:color="auto"/>
                    <w:bottom w:val="none" w:sz="0" w:space="0" w:color="auto"/>
                    <w:right w:val="none" w:sz="0" w:space="0" w:color="auto"/>
                  </w:divBdr>
                  <w:divsChild>
                    <w:div w:id="3898098">
                      <w:marLeft w:val="0"/>
                      <w:marRight w:val="0"/>
                      <w:marTop w:val="0"/>
                      <w:marBottom w:val="0"/>
                      <w:divBdr>
                        <w:top w:val="none" w:sz="0" w:space="0" w:color="auto"/>
                        <w:left w:val="none" w:sz="0" w:space="0" w:color="auto"/>
                        <w:bottom w:val="none" w:sz="0" w:space="0" w:color="auto"/>
                        <w:right w:val="none" w:sz="0" w:space="0" w:color="auto"/>
                      </w:divBdr>
                    </w:div>
                    <w:div w:id="1264604820">
                      <w:marLeft w:val="0"/>
                      <w:marRight w:val="0"/>
                      <w:marTop w:val="0"/>
                      <w:marBottom w:val="0"/>
                      <w:divBdr>
                        <w:top w:val="none" w:sz="0" w:space="0" w:color="auto"/>
                        <w:left w:val="none" w:sz="0" w:space="0" w:color="auto"/>
                        <w:bottom w:val="none" w:sz="0" w:space="0" w:color="auto"/>
                        <w:right w:val="none" w:sz="0" w:space="0" w:color="auto"/>
                      </w:divBdr>
                    </w:div>
                  </w:divsChild>
                </w:div>
                <w:div w:id="919365961">
                  <w:marLeft w:val="0"/>
                  <w:marRight w:val="0"/>
                  <w:marTop w:val="0"/>
                  <w:marBottom w:val="0"/>
                  <w:divBdr>
                    <w:top w:val="none" w:sz="0" w:space="0" w:color="auto"/>
                    <w:left w:val="none" w:sz="0" w:space="0" w:color="auto"/>
                    <w:bottom w:val="none" w:sz="0" w:space="0" w:color="auto"/>
                    <w:right w:val="none" w:sz="0" w:space="0" w:color="auto"/>
                  </w:divBdr>
                  <w:divsChild>
                    <w:div w:id="1544514870">
                      <w:marLeft w:val="0"/>
                      <w:marRight w:val="0"/>
                      <w:marTop w:val="0"/>
                      <w:marBottom w:val="0"/>
                      <w:divBdr>
                        <w:top w:val="none" w:sz="0" w:space="0" w:color="auto"/>
                        <w:left w:val="none" w:sz="0" w:space="0" w:color="auto"/>
                        <w:bottom w:val="none" w:sz="0" w:space="0" w:color="auto"/>
                        <w:right w:val="none" w:sz="0" w:space="0" w:color="auto"/>
                      </w:divBdr>
                    </w:div>
                    <w:div w:id="1743604845">
                      <w:marLeft w:val="0"/>
                      <w:marRight w:val="0"/>
                      <w:marTop w:val="0"/>
                      <w:marBottom w:val="0"/>
                      <w:divBdr>
                        <w:top w:val="none" w:sz="0" w:space="0" w:color="auto"/>
                        <w:left w:val="none" w:sz="0" w:space="0" w:color="auto"/>
                        <w:bottom w:val="none" w:sz="0" w:space="0" w:color="auto"/>
                        <w:right w:val="none" w:sz="0" w:space="0" w:color="auto"/>
                      </w:divBdr>
                    </w:div>
                    <w:div w:id="473791598">
                      <w:marLeft w:val="0"/>
                      <w:marRight w:val="0"/>
                      <w:marTop w:val="0"/>
                      <w:marBottom w:val="0"/>
                      <w:divBdr>
                        <w:top w:val="none" w:sz="0" w:space="0" w:color="auto"/>
                        <w:left w:val="none" w:sz="0" w:space="0" w:color="auto"/>
                        <w:bottom w:val="none" w:sz="0" w:space="0" w:color="auto"/>
                        <w:right w:val="none" w:sz="0" w:space="0" w:color="auto"/>
                      </w:divBdr>
                    </w:div>
                  </w:divsChild>
                </w:div>
                <w:div w:id="1179201289">
                  <w:marLeft w:val="0"/>
                  <w:marRight w:val="0"/>
                  <w:marTop w:val="0"/>
                  <w:marBottom w:val="0"/>
                  <w:divBdr>
                    <w:top w:val="none" w:sz="0" w:space="0" w:color="auto"/>
                    <w:left w:val="none" w:sz="0" w:space="0" w:color="auto"/>
                    <w:bottom w:val="none" w:sz="0" w:space="0" w:color="auto"/>
                    <w:right w:val="none" w:sz="0" w:space="0" w:color="auto"/>
                  </w:divBdr>
                  <w:divsChild>
                    <w:div w:id="793135613">
                      <w:marLeft w:val="0"/>
                      <w:marRight w:val="0"/>
                      <w:marTop w:val="0"/>
                      <w:marBottom w:val="0"/>
                      <w:divBdr>
                        <w:top w:val="none" w:sz="0" w:space="0" w:color="auto"/>
                        <w:left w:val="none" w:sz="0" w:space="0" w:color="auto"/>
                        <w:bottom w:val="none" w:sz="0" w:space="0" w:color="auto"/>
                        <w:right w:val="none" w:sz="0" w:space="0" w:color="auto"/>
                      </w:divBdr>
                    </w:div>
                    <w:div w:id="100031831">
                      <w:marLeft w:val="0"/>
                      <w:marRight w:val="0"/>
                      <w:marTop w:val="0"/>
                      <w:marBottom w:val="0"/>
                      <w:divBdr>
                        <w:top w:val="none" w:sz="0" w:space="0" w:color="auto"/>
                        <w:left w:val="none" w:sz="0" w:space="0" w:color="auto"/>
                        <w:bottom w:val="none" w:sz="0" w:space="0" w:color="auto"/>
                        <w:right w:val="none" w:sz="0" w:space="0" w:color="auto"/>
                      </w:divBdr>
                    </w:div>
                    <w:div w:id="20906516">
                      <w:marLeft w:val="0"/>
                      <w:marRight w:val="0"/>
                      <w:marTop w:val="0"/>
                      <w:marBottom w:val="0"/>
                      <w:divBdr>
                        <w:top w:val="none" w:sz="0" w:space="0" w:color="auto"/>
                        <w:left w:val="none" w:sz="0" w:space="0" w:color="auto"/>
                        <w:bottom w:val="none" w:sz="0" w:space="0" w:color="auto"/>
                        <w:right w:val="none" w:sz="0" w:space="0" w:color="auto"/>
                      </w:divBdr>
                    </w:div>
                    <w:div w:id="1247418531">
                      <w:marLeft w:val="0"/>
                      <w:marRight w:val="0"/>
                      <w:marTop w:val="0"/>
                      <w:marBottom w:val="0"/>
                      <w:divBdr>
                        <w:top w:val="none" w:sz="0" w:space="0" w:color="auto"/>
                        <w:left w:val="none" w:sz="0" w:space="0" w:color="auto"/>
                        <w:bottom w:val="none" w:sz="0" w:space="0" w:color="auto"/>
                        <w:right w:val="none" w:sz="0" w:space="0" w:color="auto"/>
                      </w:divBdr>
                    </w:div>
                  </w:divsChild>
                </w:div>
                <w:div w:id="898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4530">
          <w:marLeft w:val="0"/>
          <w:marRight w:val="0"/>
          <w:marTop w:val="0"/>
          <w:marBottom w:val="0"/>
          <w:divBdr>
            <w:top w:val="none" w:sz="0" w:space="0" w:color="auto"/>
            <w:left w:val="none" w:sz="0" w:space="0" w:color="auto"/>
            <w:bottom w:val="none" w:sz="0" w:space="0" w:color="auto"/>
            <w:right w:val="none" w:sz="0" w:space="0" w:color="auto"/>
          </w:divBdr>
          <w:divsChild>
            <w:div w:id="489517832">
              <w:marLeft w:val="0"/>
              <w:marRight w:val="0"/>
              <w:marTop w:val="0"/>
              <w:marBottom w:val="0"/>
              <w:divBdr>
                <w:top w:val="none" w:sz="0" w:space="0" w:color="auto"/>
                <w:left w:val="none" w:sz="0" w:space="0" w:color="auto"/>
                <w:bottom w:val="none" w:sz="0" w:space="0" w:color="auto"/>
                <w:right w:val="none" w:sz="0" w:space="0" w:color="auto"/>
              </w:divBdr>
            </w:div>
            <w:div w:id="6707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8857">
      <w:bodyDiv w:val="1"/>
      <w:marLeft w:val="0"/>
      <w:marRight w:val="0"/>
      <w:marTop w:val="0"/>
      <w:marBottom w:val="0"/>
      <w:divBdr>
        <w:top w:val="none" w:sz="0" w:space="0" w:color="auto"/>
        <w:left w:val="none" w:sz="0" w:space="0" w:color="auto"/>
        <w:bottom w:val="none" w:sz="0" w:space="0" w:color="auto"/>
        <w:right w:val="none" w:sz="0" w:space="0" w:color="auto"/>
      </w:divBdr>
      <w:divsChild>
        <w:div w:id="1236434079">
          <w:marLeft w:val="0"/>
          <w:marRight w:val="0"/>
          <w:marTop w:val="0"/>
          <w:marBottom w:val="0"/>
          <w:divBdr>
            <w:top w:val="none" w:sz="0" w:space="0" w:color="auto"/>
            <w:left w:val="none" w:sz="0" w:space="0" w:color="auto"/>
            <w:bottom w:val="none" w:sz="0" w:space="0" w:color="auto"/>
            <w:right w:val="none" w:sz="0" w:space="0" w:color="auto"/>
          </w:divBdr>
          <w:divsChild>
            <w:div w:id="1871145567">
              <w:marLeft w:val="0"/>
              <w:marRight w:val="0"/>
              <w:marTop w:val="0"/>
              <w:marBottom w:val="0"/>
              <w:divBdr>
                <w:top w:val="none" w:sz="0" w:space="0" w:color="auto"/>
                <w:left w:val="none" w:sz="0" w:space="0" w:color="auto"/>
                <w:bottom w:val="none" w:sz="0" w:space="0" w:color="auto"/>
                <w:right w:val="none" w:sz="0" w:space="0" w:color="auto"/>
              </w:divBdr>
            </w:div>
            <w:div w:id="311835494">
              <w:marLeft w:val="0"/>
              <w:marRight w:val="0"/>
              <w:marTop w:val="0"/>
              <w:marBottom w:val="0"/>
              <w:divBdr>
                <w:top w:val="none" w:sz="0" w:space="0" w:color="auto"/>
                <w:left w:val="none" w:sz="0" w:space="0" w:color="auto"/>
                <w:bottom w:val="none" w:sz="0" w:space="0" w:color="auto"/>
                <w:right w:val="none" w:sz="0" w:space="0" w:color="auto"/>
              </w:divBdr>
              <w:divsChild>
                <w:div w:id="2079933247">
                  <w:marLeft w:val="0"/>
                  <w:marRight w:val="0"/>
                  <w:marTop w:val="0"/>
                  <w:marBottom w:val="0"/>
                  <w:divBdr>
                    <w:top w:val="none" w:sz="0" w:space="0" w:color="auto"/>
                    <w:left w:val="none" w:sz="0" w:space="0" w:color="auto"/>
                    <w:bottom w:val="none" w:sz="0" w:space="0" w:color="auto"/>
                    <w:right w:val="none" w:sz="0" w:space="0" w:color="auto"/>
                  </w:divBdr>
                  <w:divsChild>
                    <w:div w:id="1794208543">
                      <w:marLeft w:val="0"/>
                      <w:marRight w:val="0"/>
                      <w:marTop w:val="0"/>
                      <w:marBottom w:val="0"/>
                      <w:divBdr>
                        <w:top w:val="none" w:sz="0" w:space="0" w:color="auto"/>
                        <w:left w:val="none" w:sz="0" w:space="0" w:color="auto"/>
                        <w:bottom w:val="none" w:sz="0" w:space="0" w:color="auto"/>
                        <w:right w:val="none" w:sz="0" w:space="0" w:color="auto"/>
                      </w:divBdr>
                    </w:div>
                    <w:div w:id="358775831">
                      <w:marLeft w:val="0"/>
                      <w:marRight w:val="0"/>
                      <w:marTop w:val="0"/>
                      <w:marBottom w:val="0"/>
                      <w:divBdr>
                        <w:top w:val="none" w:sz="0" w:space="0" w:color="auto"/>
                        <w:left w:val="none" w:sz="0" w:space="0" w:color="auto"/>
                        <w:bottom w:val="none" w:sz="0" w:space="0" w:color="auto"/>
                        <w:right w:val="none" w:sz="0" w:space="0" w:color="auto"/>
                      </w:divBdr>
                    </w:div>
                    <w:div w:id="965813433">
                      <w:marLeft w:val="0"/>
                      <w:marRight w:val="0"/>
                      <w:marTop w:val="0"/>
                      <w:marBottom w:val="0"/>
                      <w:divBdr>
                        <w:top w:val="none" w:sz="0" w:space="0" w:color="auto"/>
                        <w:left w:val="none" w:sz="0" w:space="0" w:color="auto"/>
                        <w:bottom w:val="none" w:sz="0" w:space="0" w:color="auto"/>
                        <w:right w:val="none" w:sz="0" w:space="0" w:color="auto"/>
                      </w:divBdr>
                    </w:div>
                    <w:div w:id="1394813335">
                      <w:marLeft w:val="0"/>
                      <w:marRight w:val="0"/>
                      <w:marTop w:val="0"/>
                      <w:marBottom w:val="0"/>
                      <w:divBdr>
                        <w:top w:val="none" w:sz="0" w:space="0" w:color="auto"/>
                        <w:left w:val="none" w:sz="0" w:space="0" w:color="auto"/>
                        <w:bottom w:val="none" w:sz="0" w:space="0" w:color="auto"/>
                        <w:right w:val="none" w:sz="0" w:space="0" w:color="auto"/>
                      </w:divBdr>
                    </w:div>
                    <w:div w:id="460608783">
                      <w:marLeft w:val="0"/>
                      <w:marRight w:val="0"/>
                      <w:marTop w:val="0"/>
                      <w:marBottom w:val="0"/>
                      <w:divBdr>
                        <w:top w:val="none" w:sz="0" w:space="0" w:color="auto"/>
                        <w:left w:val="none" w:sz="0" w:space="0" w:color="auto"/>
                        <w:bottom w:val="none" w:sz="0" w:space="0" w:color="auto"/>
                        <w:right w:val="none" w:sz="0" w:space="0" w:color="auto"/>
                      </w:divBdr>
                    </w:div>
                    <w:div w:id="1048648463">
                      <w:marLeft w:val="0"/>
                      <w:marRight w:val="0"/>
                      <w:marTop w:val="0"/>
                      <w:marBottom w:val="0"/>
                      <w:divBdr>
                        <w:top w:val="none" w:sz="0" w:space="0" w:color="auto"/>
                        <w:left w:val="none" w:sz="0" w:space="0" w:color="auto"/>
                        <w:bottom w:val="none" w:sz="0" w:space="0" w:color="auto"/>
                        <w:right w:val="none" w:sz="0" w:space="0" w:color="auto"/>
                      </w:divBdr>
                    </w:div>
                    <w:div w:id="552275855">
                      <w:marLeft w:val="0"/>
                      <w:marRight w:val="0"/>
                      <w:marTop w:val="0"/>
                      <w:marBottom w:val="0"/>
                      <w:divBdr>
                        <w:top w:val="none" w:sz="0" w:space="0" w:color="auto"/>
                        <w:left w:val="none" w:sz="0" w:space="0" w:color="auto"/>
                        <w:bottom w:val="none" w:sz="0" w:space="0" w:color="auto"/>
                        <w:right w:val="none" w:sz="0" w:space="0" w:color="auto"/>
                      </w:divBdr>
                    </w:div>
                    <w:div w:id="1558273539">
                      <w:marLeft w:val="0"/>
                      <w:marRight w:val="0"/>
                      <w:marTop w:val="0"/>
                      <w:marBottom w:val="0"/>
                      <w:divBdr>
                        <w:top w:val="none" w:sz="0" w:space="0" w:color="auto"/>
                        <w:left w:val="none" w:sz="0" w:space="0" w:color="auto"/>
                        <w:bottom w:val="none" w:sz="0" w:space="0" w:color="auto"/>
                        <w:right w:val="none" w:sz="0" w:space="0" w:color="auto"/>
                      </w:divBdr>
                    </w:div>
                    <w:div w:id="770394281">
                      <w:marLeft w:val="0"/>
                      <w:marRight w:val="0"/>
                      <w:marTop w:val="0"/>
                      <w:marBottom w:val="0"/>
                      <w:divBdr>
                        <w:top w:val="none" w:sz="0" w:space="0" w:color="auto"/>
                        <w:left w:val="none" w:sz="0" w:space="0" w:color="auto"/>
                        <w:bottom w:val="none" w:sz="0" w:space="0" w:color="auto"/>
                        <w:right w:val="none" w:sz="0" w:space="0" w:color="auto"/>
                      </w:divBdr>
                    </w:div>
                    <w:div w:id="494300831">
                      <w:marLeft w:val="0"/>
                      <w:marRight w:val="0"/>
                      <w:marTop w:val="0"/>
                      <w:marBottom w:val="0"/>
                      <w:divBdr>
                        <w:top w:val="none" w:sz="0" w:space="0" w:color="auto"/>
                        <w:left w:val="none" w:sz="0" w:space="0" w:color="auto"/>
                        <w:bottom w:val="none" w:sz="0" w:space="0" w:color="auto"/>
                        <w:right w:val="none" w:sz="0" w:space="0" w:color="auto"/>
                      </w:divBdr>
                    </w:div>
                  </w:divsChild>
                </w:div>
                <w:div w:id="1807048541">
                  <w:marLeft w:val="0"/>
                  <w:marRight w:val="0"/>
                  <w:marTop w:val="0"/>
                  <w:marBottom w:val="0"/>
                  <w:divBdr>
                    <w:top w:val="none" w:sz="0" w:space="0" w:color="auto"/>
                    <w:left w:val="none" w:sz="0" w:space="0" w:color="auto"/>
                    <w:bottom w:val="none" w:sz="0" w:space="0" w:color="auto"/>
                    <w:right w:val="none" w:sz="0" w:space="0" w:color="auto"/>
                  </w:divBdr>
                </w:div>
              </w:divsChild>
            </w:div>
            <w:div w:id="1104227879">
              <w:marLeft w:val="0"/>
              <w:marRight w:val="0"/>
              <w:marTop w:val="0"/>
              <w:marBottom w:val="0"/>
              <w:divBdr>
                <w:top w:val="none" w:sz="0" w:space="0" w:color="auto"/>
                <w:left w:val="none" w:sz="0" w:space="0" w:color="auto"/>
                <w:bottom w:val="none" w:sz="0" w:space="0" w:color="auto"/>
                <w:right w:val="none" w:sz="0" w:space="0" w:color="auto"/>
              </w:divBdr>
            </w:div>
            <w:div w:id="685443623">
              <w:marLeft w:val="0"/>
              <w:marRight w:val="0"/>
              <w:marTop w:val="0"/>
              <w:marBottom w:val="0"/>
              <w:divBdr>
                <w:top w:val="none" w:sz="0" w:space="0" w:color="auto"/>
                <w:left w:val="none" w:sz="0" w:space="0" w:color="auto"/>
                <w:bottom w:val="none" w:sz="0" w:space="0" w:color="auto"/>
                <w:right w:val="none" w:sz="0" w:space="0" w:color="auto"/>
              </w:divBdr>
            </w:div>
            <w:div w:id="1097018042">
              <w:marLeft w:val="0"/>
              <w:marRight w:val="0"/>
              <w:marTop w:val="0"/>
              <w:marBottom w:val="0"/>
              <w:divBdr>
                <w:top w:val="none" w:sz="0" w:space="0" w:color="auto"/>
                <w:left w:val="none" w:sz="0" w:space="0" w:color="auto"/>
                <w:bottom w:val="none" w:sz="0" w:space="0" w:color="auto"/>
                <w:right w:val="none" w:sz="0" w:space="0" w:color="auto"/>
              </w:divBdr>
              <w:divsChild>
                <w:div w:id="137961304">
                  <w:marLeft w:val="0"/>
                  <w:marRight w:val="0"/>
                  <w:marTop w:val="0"/>
                  <w:marBottom w:val="0"/>
                  <w:divBdr>
                    <w:top w:val="none" w:sz="0" w:space="0" w:color="auto"/>
                    <w:left w:val="none" w:sz="0" w:space="0" w:color="auto"/>
                    <w:bottom w:val="none" w:sz="0" w:space="0" w:color="auto"/>
                    <w:right w:val="none" w:sz="0" w:space="0" w:color="auto"/>
                  </w:divBdr>
                </w:div>
                <w:div w:id="2033913228">
                  <w:marLeft w:val="0"/>
                  <w:marRight w:val="0"/>
                  <w:marTop w:val="0"/>
                  <w:marBottom w:val="0"/>
                  <w:divBdr>
                    <w:top w:val="none" w:sz="0" w:space="0" w:color="auto"/>
                    <w:left w:val="none" w:sz="0" w:space="0" w:color="auto"/>
                    <w:bottom w:val="none" w:sz="0" w:space="0" w:color="auto"/>
                    <w:right w:val="none" w:sz="0" w:space="0" w:color="auto"/>
                  </w:divBdr>
                </w:div>
              </w:divsChild>
            </w:div>
            <w:div w:id="1156610056">
              <w:marLeft w:val="0"/>
              <w:marRight w:val="0"/>
              <w:marTop w:val="0"/>
              <w:marBottom w:val="0"/>
              <w:divBdr>
                <w:top w:val="none" w:sz="0" w:space="0" w:color="auto"/>
                <w:left w:val="none" w:sz="0" w:space="0" w:color="auto"/>
                <w:bottom w:val="none" w:sz="0" w:space="0" w:color="auto"/>
                <w:right w:val="none" w:sz="0" w:space="0" w:color="auto"/>
              </w:divBdr>
            </w:div>
            <w:div w:id="1647199755">
              <w:marLeft w:val="0"/>
              <w:marRight w:val="0"/>
              <w:marTop w:val="0"/>
              <w:marBottom w:val="0"/>
              <w:divBdr>
                <w:top w:val="none" w:sz="0" w:space="0" w:color="auto"/>
                <w:left w:val="none" w:sz="0" w:space="0" w:color="auto"/>
                <w:bottom w:val="none" w:sz="0" w:space="0" w:color="auto"/>
                <w:right w:val="none" w:sz="0" w:space="0" w:color="auto"/>
              </w:divBdr>
            </w:div>
            <w:div w:id="592470680">
              <w:marLeft w:val="0"/>
              <w:marRight w:val="0"/>
              <w:marTop w:val="0"/>
              <w:marBottom w:val="0"/>
              <w:divBdr>
                <w:top w:val="none" w:sz="0" w:space="0" w:color="auto"/>
                <w:left w:val="none" w:sz="0" w:space="0" w:color="auto"/>
                <w:bottom w:val="none" w:sz="0" w:space="0" w:color="auto"/>
                <w:right w:val="none" w:sz="0" w:space="0" w:color="auto"/>
              </w:divBdr>
            </w:div>
            <w:div w:id="260064402">
              <w:marLeft w:val="0"/>
              <w:marRight w:val="0"/>
              <w:marTop w:val="0"/>
              <w:marBottom w:val="0"/>
              <w:divBdr>
                <w:top w:val="none" w:sz="0" w:space="0" w:color="auto"/>
                <w:left w:val="none" w:sz="0" w:space="0" w:color="auto"/>
                <w:bottom w:val="none" w:sz="0" w:space="0" w:color="auto"/>
                <w:right w:val="none" w:sz="0" w:space="0" w:color="auto"/>
              </w:divBdr>
            </w:div>
            <w:div w:id="679434906">
              <w:marLeft w:val="0"/>
              <w:marRight w:val="0"/>
              <w:marTop w:val="0"/>
              <w:marBottom w:val="0"/>
              <w:divBdr>
                <w:top w:val="none" w:sz="0" w:space="0" w:color="auto"/>
                <w:left w:val="none" w:sz="0" w:space="0" w:color="auto"/>
                <w:bottom w:val="none" w:sz="0" w:space="0" w:color="auto"/>
                <w:right w:val="none" w:sz="0" w:space="0" w:color="auto"/>
              </w:divBdr>
            </w:div>
            <w:div w:id="1749232862">
              <w:marLeft w:val="0"/>
              <w:marRight w:val="0"/>
              <w:marTop w:val="0"/>
              <w:marBottom w:val="0"/>
              <w:divBdr>
                <w:top w:val="none" w:sz="0" w:space="0" w:color="auto"/>
                <w:left w:val="none" w:sz="0" w:space="0" w:color="auto"/>
                <w:bottom w:val="none" w:sz="0" w:space="0" w:color="auto"/>
                <w:right w:val="none" w:sz="0" w:space="0" w:color="auto"/>
              </w:divBdr>
            </w:div>
          </w:divsChild>
        </w:div>
        <w:div w:id="129444951">
          <w:marLeft w:val="0"/>
          <w:marRight w:val="0"/>
          <w:marTop w:val="0"/>
          <w:marBottom w:val="0"/>
          <w:divBdr>
            <w:top w:val="none" w:sz="0" w:space="0" w:color="auto"/>
            <w:left w:val="none" w:sz="0" w:space="0" w:color="auto"/>
            <w:bottom w:val="none" w:sz="0" w:space="0" w:color="auto"/>
            <w:right w:val="none" w:sz="0" w:space="0" w:color="auto"/>
          </w:divBdr>
          <w:divsChild>
            <w:div w:id="523640046">
              <w:marLeft w:val="0"/>
              <w:marRight w:val="0"/>
              <w:marTop w:val="0"/>
              <w:marBottom w:val="0"/>
              <w:divBdr>
                <w:top w:val="none" w:sz="0" w:space="0" w:color="auto"/>
                <w:left w:val="none" w:sz="0" w:space="0" w:color="auto"/>
                <w:bottom w:val="none" w:sz="0" w:space="0" w:color="auto"/>
                <w:right w:val="none" w:sz="0" w:space="0" w:color="auto"/>
              </w:divBdr>
            </w:div>
            <w:div w:id="1293244306">
              <w:marLeft w:val="0"/>
              <w:marRight w:val="0"/>
              <w:marTop w:val="0"/>
              <w:marBottom w:val="0"/>
              <w:divBdr>
                <w:top w:val="none" w:sz="0" w:space="0" w:color="auto"/>
                <w:left w:val="none" w:sz="0" w:space="0" w:color="auto"/>
                <w:bottom w:val="none" w:sz="0" w:space="0" w:color="auto"/>
                <w:right w:val="none" w:sz="0" w:space="0" w:color="auto"/>
              </w:divBdr>
              <w:divsChild>
                <w:div w:id="1450080898">
                  <w:marLeft w:val="0"/>
                  <w:marRight w:val="0"/>
                  <w:marTop w:val="0"/>
                  <w:marBottom w:val="0"/>
                  <w:divBdr>
                    <w:top w:val="none" w:sz="0" w:space="0" w:color="auto"/>
                    <w:left w:val="none" w:sz="0" w:space="0" w:color="auto"/>
                    <w:bottom w:val="none" w:sz="0" w:space="0" w:color="auto"/>
                    <w:right w:val="none" w:sz="0" w:space="0" w:color="auto"/>
                  </w:divBdr>
                  <w:divsChild>
                    <w:div w:id="1569338623">
                      <w:marLeft w:val="0"/>
                      <w:marRight w:val="0"/>
                      <w:marTop w:val="0"/>
                      <w:marBottom w:val="0"/>
                      <w:divBdr>
                        <w:top w:val="none" w:sz="0" w:space="0" w:color="auto"/>
                        <w:left w:val="none" w:sz="0" w:space="0" w:color="auto"/>
                        <w:bottom w:val="none" w:sz="0" w:space="0" w:color="auto"/>
                        <w:right w:val="none" w:sz="0" w:space="0" w:color="auto"/>
                      </w:divBdr>
                    </w:div>
                    <w:div w:id="618025248">
                      <w:marLeft w:val="0"/>
                      <w:marRight w:val="0"/>
                      <w:marTop w:val="0"/>
                      <w:marBottom w:val="0"/>
                      <w:divBdr>
                        <w:top w:val="none" w:sz="0" w:space="0" w:color="auto"/>
                        <w:left w:val="none" w:sz="0" w:space="0" w:color="auto"/>
                        <w:bottom w:val="none" w:sz="0" w:space="0" w:color="auto"/>
                        <w:right w:val="none" w:sz="0" w:space="0" w:color="auto"/>
                      </w:divBdr>
                    </w:div>
                  </w:divsChild>
                </w:div>
                <w:div w:id="1657538034">
                  <w:marLeft w:val="0"/>
                  <w:marRight w:val="0"/>
                  <w:marTop w:val="0"/>
                  <w:marBottom w:val="0"/>
                  <w:divBdr>
                    <w:top w:val="none" w:sz="0" w:space="0" w:color="auto"/>
                    <w:left w:val="none" w:sz="0" w:space="0" w:color="auto"/>
                    <w:bottom w:val="none" w:sz="0" w:space="0" w:color="auto"/>
                    <w:right w:val="none" w:sz="0" w:space="0" w:color="auto"/>
                  </w:divBdr>
                  <w:divsChild>
                    <w:div w:id="1813251532">
                      <w:marLeft w:val="0"/>
                      <w:marRight w:val="0"/>
                      <w:marTop w:val="0"/>
                      <w:marBottom w:val="0"/>
                      <w:divBdr>
                        <w:top w:val="none" w:sz="0" w:space="0" w:color="auto"/>
                        <w:left w:val="none" w:sz="0" w:space="0" w:color="auto"/>
                        <w:bottom w:val="none" w:sz="0" w:space="0" w:color="auto"/>
                        <w:right w:val="none" w:sz="0" w:space="0" w:color="auto"/>
                      </w:divBdr>
                    </w:div>
                    <w:div w:id="2009406455">
                      <w:marLeft w:val="0"/>
                      <w:marRight w:val="0"/>
                      <w:marTop w:val="0"/>
                      <w:marBottom w:val="0"/>
                      <w:divBdr>
                        <w:top w:val="none" w:sz="0" w:space="0" w:color="auto"/>
                        <w:left w:val="none" w:sz="0" w:space="0" w:color="auto"/>
                        <w:bottom w:val="none" w:sz="0" w:space="0" w:color="auto"/>
                        <w:right w:val="none" w:sz="0" w:space="0" w:color="auto"/>
                      </w:divBdr>
                    </w:div>
                    <w:div w:id="1968003325">
                      <w:marLeft w:val="0"/>
                      <w:marRight w:val="0"/>
                      <w:marTop w:val="0"/>
                      <w:marBottom w:val="0"/>
                      <w:divBdr>
                        <w:top w:val="none" w:sz="0" w:space="0" w:color="auto"/>
                        <w:left w:val="none" w:sz="0" w:space="0" w:color="auto"/>
                        <w:bottom w:val="none" w:sz="0" w:space="0" w:color="auto"/>
                        <w:right w:val="none" w:sz="0" w:space="0" w:color="auto"/>
                      </w:divBdr>
                    </w:div>
                    <w:div w:id="128516345">
                      <w:marLeft w:val="0"/>
                      <w:marRight w:val="0"/>
                      <w:marTop w:val="0"/>
                      <w:marBottom w:val="0"/>
                      <w:divBdr>
                        <w:top w:val="none" w:sz="0" w:space="0" w:color="auto"/>
                        <w:left w:val="none" w:sz="0" w:space="0" w:color="auto"/>
                        <w:bottom w:val="none" w:sz="0" w:space="0" w:color="auto"/>
                        <w:right w:val="none" w:sz="0" w:space="0" w:color="auto"/>
                      </w:divBdr>
                    </w:div>
                  </w:divsChild>
                </w:div>
                <w:div w:id="361983521">
                  <w:marLeft w:val="0"/>
                  <w:marRight w:val="0"/>
                  <w:marTop w:val="0"/>
                  <w:marBottom w:val="0"/>
                  <w:divBdr>
                    <w:top w:val="none" w:sz="0" w:space="0" w:color="auto"/>
                    <w:left w:val="none" w:sz="0" w:space="0" w:color="auto"/>
                    <w:bottom w:val="none" w:sz="0" w:space="0" w:color="auto"/>
                    <w:right w:val="none" w:sz="0" w:space="0" w:color="auto"/>
                  </w:divBdr>
                  <w:divsChild>
                    <w:div w:id="487868448">
                      <w:marLeft w:val="0"/>
                      <w:marRight w:val="0"/>
                      <w:marTop w:val="0"/>
                      <w:marBottom w:val="0"/>
                      <w:divBdr>
                        <w:top w:val="none" w:sz="0" w:space="0" w:color="auto"/>
                        <w:left w:val="none" w:sz="0" w:space="0" w:color="auto"/>
                        <w:bottom w:val="none" w:sz="0" w:space="0" w:color="auto"/>
                        <w:right w:val="none" w:sz="0" w:space="0" w:color="auto"/>
                      </w:divBdr>
                    </w:div>
                    <w:div w:id="580262954">
                      <w:marLeft w:val="0"/>
                      <w:marRight w:val="0"/>
                      <w:marTop w:val="0"/>
                      <w:marBottom w:val="0"/>
                      <w:divBdr>
                        <w:top w:val="none" w:sz="0" w:space="0" w:color="auto"/>
                        <w:left w:val="none" w:sz="0" w:space="0" w:color="auto"/>
                        <w:bottom w:val="none" w:sz="0" w:space="0" w:color="auto"/>
                        <w:right w:val="none" w:sz="0" w:space="0" w:color="auto"/>
                      </w:divBdr>
                    </w:div>
                    <w:div w:id="2024890008">
                      <w:marLeft w:val="0"/>
                      <w:marRight w:val="0"/>
                      <w:marTop w:val="0"/>
                      <w:marBottom w:val="0"/>
                      <w:divBdr>
                        <w:top w:val="none" w:sz="0" w:space="0" w:color="auto"/>
                        <w:left w:val="none" w:sz="0" w:space="0" w:color="auto"/>
                        <w:bottom w:val="none" w:sz="0" w:space="0" w:color="auto"/>
                        <w:right w:val="none" w:sz="0" w:space="0" w:color="auto"/>
                      </w:divBdr>
                    </w:div>
                    <w:div w:id="67727007">
                      <w:marLeft w:val="0"/>
                      <w:marRight w:val="0"/>
                      <w:marTop w:val="0"/>
                      <w:marBottom w:val="0"/>
                      <w:divBdr>
                        <w:top w:val="none" w:sz="0" w:space="0" w:color="auto"/>
                        <w:left w:val="none" w:sz="0" w:space="0" w:color="auto"/>
                        <w:bottom w:val="none" w:sz="0" w:space="0" w:color="auto"/>
                        <w:right w:val="none" w:sz="0" w:space="0" w:color="auto"/>
                      </w:divBdr>
                    </w:div>
                    <w:div w:id="64032759">
                      <w:marLeft w:val="0"/>
                      <w:marRight w:val="0"/>
                      <w:marTop w:val="0"/>
                      <w:marBottom w:val="0"/>
                      <w:divBdr>
                        <w:top w:val="none" w:sz="0" w:space="0" w:color="auto"/>
                        <w:left w:val="none" w:sz="0" w:space="0" w:color="auto"/>
                        <w:bottom w:val="none" w:sz="0" w:space="0" w:color="auto"/>
                        <w:right w:val="none" w:sz="0" w:space="0" w:color="auto"/>
                      </w:divBdr>
                    </w:div>
                  </w:divsChild>
                </w:div>
                <w:div w:id="132331956">
                  <w:marLeft w:val="0"/>
                  <w:marRight w:val="0"/>
                  <w:marTop w:val="0"/>
                  <w:marBottom w:val="0"/>
                  <w:divBdr>
                    <w:top w:val="none" w:sz="0" w:space="0" w:color="auto"/>
                    <w:left w:val="none" w:sz="0" w:space="0" w:color="auto"/>
                    <w:bottom w:val="none" w:sz="0" w:space="0" w:color="auto"/>
                    <w:right w:val="none" w:sz="0" w:space="0" w:color="auto"/>
                  </w:divBdr>
                </w:div>
              </w:divsChild>
            </w:div>
            <w:div w:id="558171571">
              <w:marLeft w:val="0"/>
              <w:marRight w:val="0"/>
              <w:marTop w:val="0"/>
              <w:marBottom w:val="0"/>
              <w:divBdr>
                <w:top w:val="none" w:sz="0" w:space="0" w:color="auto"/>
                <w:left w:val="none" w:sz="0" w:space="0" w:color="auto"/>
                <w:bottom w:val="none" w:sz="0" w:space="0" w:color="auto"/>
                <w:right w:val="none" w:sz="0" w:space="0" w:color="auto"/>
              </w:divBdr>
            </w:div>
            <w:div w:id="1076321500">
              <w:marLeft w:val="0"/>
              <w:marRight w:val="0"/>
              <w:marTop w:val="0"/>
              <w:marBottom w:val="0"/>
              <w:divBdr>
                <w:top w:val="none" w:sz="0" w:space="0" w:color="auto"/>
                <w:left w:val="none" w:sz="0" w:space="0" w:color="auto"/>
                <w:bottom w:val="none" w:sz="0" w:space="0" w:color="auto"/>
                <w:right w:val="none" w:sz="0" w:space="0" w:color="auto"/>
              </w:divBdr>
            </w:div>
            <w:div w:id="121578889">
              <w:marLeft w:val="0"/>
              <w:marRight w:val="0"/>
              <w:marTop w:val="0"/>
              <w:marBottom w:val="0"/>
              <w:divBdr>
                <w:top w:val="none" w:sz="0" w:space="0" w:color="auto"/>
                <w:left w:val="none" w:sz="0" w:space="0" w:color="auto"/>
                <w:bottom w:val="none" w:sz="0" w:space="0" w:color="auto"/>
                <w:right w:val="none" w:sz="0" w:space="0" w:color="auto"/>
              </w:divBdr>
            </w:div>
            <w:div w:id="443883496">
              <w:marLeft w:val="0"/>
              <w:marRight w:val="0"/>
              <w:marTop w:val="0"/>
              <w:marBottom w:val="0"/>
              <w:divBdr>
                <w:top w:val="none" w:sz="0" w:space="0" w:color="auto"/>
                <w:left w:val="none" w:sz="0" w:space="0" w:color="auto"/>
                <w:bottom w:val="none" w:sz="0" w:space="0" w:color="auto"/>
                <w:right w:val="none" w:sz="0" w:space="0" w:color="auto"/>
              </w:divBdr>
            </w:div>
          </w:divsChild>
        </w:div>
        <w:div w:id="1617180190">
          <w:marLeft w:val="0"/>
          <w:marRight w:val="0"/>
          <w:marTop w:val="0"/>
          <w:marBottom w:val="0"/>
          <w:divBdr>
            <w:top w:val="none" w:sz="0" w:space="0" w:color="auto"/>
            <w:left w:val="none" w:sz="0" w:space="0" w:color="auto"/>
            <w:bottom w:val="none" w:sz="0" w:space="0" w:color="auto"/>
            <w:right w:val="none" w:sz="0" w:space="0" w:color="auto"/>
          </w:divBdr>
          <w:divsChild>
            <w:div w:id="1009528367">
              <w:marLeft w:val="0"/>
              <w:marRight w:val="0"/>
              <w:marTop w:val="0"/>
              <w:marBottom w:val="0"/>
              <w:divBdr>
                <w:top w:val="none" w:sz="0" w:space="0" w:color="auto"/>
                <w:left w:val="none" w:sz="0" w:space="0" w:color="auto"/>
                <w:bottom w:val="none" w:sz="0" w:space="0" w:color="auto"/>
                <w:right w:val="none" w:sz="0" w:space="0" w:color="auto"/>
              </w:divBdr>
            </w:div>
            <w:div w:id="369262324">
              <w:marLeft w:val="0"/>
              <w:marRight w:val="0"/>
              <w:marTop w:val="0"/>
              <w:marBottom w:val="0"/>
              <w:divBdr>
                <w:top w:val="none" w:sz="0" w:space="0" w:color="auto"/>
                <w:left w:val="none" w:sz="0" w:space="0" w:color="auto"/>
                <w:bottom w:val="none" w:sz="0" w:space="0" w:color="auto"/>
                <w:right w:val="none" w:sz="0" w:space="0" w:color="auto"/>
              </w:divBdr>
              <w:divsChild>
                <w:div w:id="31618270">
                  <w:marLeft w:val="0"/>
                  <w:marRight w:val="0"/>
                  <w:marTop w:val="0"/>
                  <w:marBottom w:val="0"/>
                  <w:divBdr>
                    <w:top w:val="none" w:sz="0" w:space="0" w:color="auto"/>
                    <w:left w:val="none" w:sz="0" w:space="0" w:color="auto"/>
                    <w:bottom w:val="none" w:sz="0" w:space="0" w:color="auto"/>
                    <w:right w:val="none" w:sz="0" w:space="0" w:color="auto"/>
                  </w:divBdr>
                  <w:divsChild>
                    <w:div w:id="1290168694">
                      <w:marLeft w:val="0"/>
                      <w:marRight w:val="0"/>
                      <w:marTop w:val="0"/>
                      <w:marBottom w:val="0"/>
                      <w:divBdr>
                        <w:top w:val="none" w:sz="0" w:space="0" w:color="auto"/>
                        <w:left w:val="none" w:sz="0" w:space="0" w:color="auto"/>
                        <w:bottom w:val="none" w:sz="0" w:space="0" w:color="auto"/>
                        <w:right w:val="none" w:sz="0" w:space="0" w:color="auto"/>
                      </w:divBdr>
                    </w:div>
                    <w:div w:id="47807540">
                      <w:marLeft w:val="0"/>
                      <w:marRight w:val="0"/>
                      <w:marTop w:val="0"/>
                      <w:marBottom w:val="0"/>
                      <w:divBdr>
                        <w:top w:val="none" w:sz="0" w:space="0" w:color="auto"/>
                        <w:left w:val="none" w:sz="0" w:space="0" w:color="auto"/>
                        <w:bottom w:val="none" w:sz="0" w:space="0" w:color="auto"/>
                        <w:right w:val="none" w:sz="0" w:space="0" w:color="auto"/>
                      </w:divBdr>
                    </w:div>
                  </w:divsChild>
                </w:div>
                <w:div w:id="258366473">
                  <w:marLeft w:val="0"/>
                  <w:marRight w:val="0"/>
                  <w:marTop w:val="0"/>
                  <w:marBottom w:val="0"/>
                  <w:divBdr>
                    <w:top w:val="none" w:sz="0" w:space="0" w:color="auto"/>
                    <w:left w:val="none" w:sz="0" w:space="0" w:color="auto"/>
                    <w:bottom w:val="none" w:sz="0" w:space="0" w:color="auto"/>
                    <w:right w:val="none" w:sz="0" w:space="0" w:color="auto"/>
                  </w:divBdr>
                  <w:divsChild>
                    <w:div w:id="486286944">
                      <w:marLeft w:val="0"/>
                      <w:marRight w:val="0"/>
                      <w:marTop w:val="0"/>
                      <w:marBottom w:val="0"/>
                      <w:divBdr>
                        <w:top w:val="none" w:sz="0" w:space="0" w:color="auto"/>
                        <w:left w:val="none" w:sz="0" w:space="0" w:color="auto"/>
                        <w:bottom w:val="none" w:sz="0" w:space="0" w:color="auto"/>
                        <w:right w:val="none" w:sz="0" w:space="0" w:color="auto"/>
                      </w:divBdr>
                    </w:div>
                    <w:div w:id="926693853">
                      <w:marLeft w:val="0"/>
                      <w:marRight w:val="0"/>
                      <w:marTop w:val="0"/>
                      <w:marBottom w:val="0"/>
                      <w:divBdr>
                        <w:top w:val="none" w:sz="0" w:space="0" w:color="auto"/>
                        <w:left w:val="none" w:sz="0" w:space="0" w:color="auto"/>
                        <w:bottom w:val="none" w:sz="0" w:space="0" w:color="auto"/>
                        <w:right w:val="none" w:sz="0" w:space="0" w:color="auto"/>
                      </w:divBdr>
                    </w:div>
                    <w:div w:id="1931312679">
                      <w:marLeft w:val="0"/>
                      <w:marRight w:val="0"/>
                      <w:marTop w:val="0"/>
                      <w:marBottom w:val="0"/>
                      <w:divBdr>
                        <w:top w:val="none" w:sz="0" w:space="0" w:color="auto"/>
                        <w:left w:val="none" w:sz="0" w:space="0" w:color="auto"/>
                        <w:bottom w:val="none" w:sz="0" w:space="0" w:color="auto"/>
                        <w:right w:val="none" w:sz="0" w:space="0" w:color="auto"/>
                      </w:divBdr>
                    </w:div>
                    <w:div w:id="995835743">
                      <w:marLeft w:val="0"/>
                      <w:marRight w:val="0"/>
                      <w:marTop w:val="0"/>
                      <w:marBottom w:val="0"/>
                      <w:divBdr>
                        <w:top w:val="none" w:sz="0" w:space="0" w:color="auto"/>
                        <w:left w:val="none" w:sz="0" w:space="0" w:color="auto"/>
                        <w:bottom w:val="none" w:sz="0" w:space="0" w:color="auto"/>
                        <w:right w:val="none" w:sz="0" w:space="0" w:color="auto"/>
                      </w:divBdr>
                    </w:div>
                    <w:div w:id="771510414">
                      <w:marLeft w:val="0"/>
                      <w:marRight w:val="0"/>
                      <w:marTop w:val="0"/>
                      <w:marBottom w:val="0"/>
                      <w:divBdr>
                        <w:top w:val="none" w:sz="0" w:space="0" w:color="auto"/>
                        <w:left w:val="none" w:sz="0" w:space="0" w:color="auto"/>
                        <w:bottom w:val="none" w:sz="0" w:space="0" w:color="auto"/>
                        <w:right w:val="none" w:sz="0" w:space="0" w:color="auto"/>
                      </w:divBdr>
                    </w:div>
                    <w:div w:id="2129086689">
                      <w:marLeft w:val="0"/>
                      <w:marRight w:val="0"/>
                      <w:marTop w:val="0"/>
                      <w:marBottom w:val="0"/>
                      <w:divBdr>
                        <w:top w:val="none" w:sz="0" w:space="0" w:color="auto"/>
                        <w:left w:val="none" w:sz="0" w:space="0" w:color="auto"/>
                        <w:bottom w:val="none" w:sz="0" w:space="0" w:color="auto"/>
                        <w:right w:val="none" w:sz="0" w:space="0" w:color="auto"/>
                      </w:divBdr>
                    </w:div>
                  </w:divsChild>
                </w:div>
                <w:div w:id="1963268418">
                  <w:marLeft w:val="0"/>
                  <w:marRight w:val="0"/>
                  <w:marTop w:val="0"/>
                  <w:marBottom w:val="0"/>
                  <w:divBdr>
                    <w:top w:val="none" w:sz="0" w:space="0" w:color="auto"/>
                    <w:left w:val="none" w:sz="0" w:space="0" w:color="auto"/>
                    <w:bottom w:val="none" w:sz="0" w:space="0" w:color="auto"/>
                    <w:right w:val="none" w:sz="0" w:space="0" w:color="auto"/>
                  </w:divBdr>
                </w:div>
              </w:divsChild>
            </w:div>
            <w:div w:id="17704084">
              <w:marLeft w:val="0"/>
              <w:marRight w:val="0"/>
              <w:marTop w:val="0"/>
              <w:marBottom w:val="0"/>
              <w:divBdr>
                <w:top w:val="none" w:sz="0" w:space="0" w:color="auto"/>
                <w:left w:val="none" w:sz="0" w:space="0" w:color="auto"/>
                <w:bottom w:val="none" w:sz="0" w:space="0" w:color="auto"/>
                <w:right w:val="none" w:sz="0" w:space="0" w:color="auto"/>
              </w:divBdr>
            </w:div>
            <w:div w:id="1652980901">
              <w:marLeft w:val="0"/>
              <w:marRight w:val="0"/>
              <w:marTop w:val="0"/>
              <w:marBottom w:val="0"/>
              <w:divBdr>
                <w:top w:val="none" w:sz="0" w:space="0" w:color="auto"/>
                <w:left w:val="none" w:sz="0" w:space="0" w:color="auto"/>
                <w:bottom w:val="none" w:sz="0" w:space="0" w:color="auto"/>
                <w:right w:val="none" w:sz="0" w:space="0" w:color="auto"/>
              </w:divBdr>
            </w:div>
            <w:div w:id="1989476414">
              <w:marLeft w:val="0"/>
              <w:marRight w:val="0"/>
              <w:marTop w:val="0"/>
              <w:marBottom w:val="0"/>
              <w:divBdr>
                <w:top w:val="none" w:sz="0" w:space="0" w:color="auto"/>
                <w:left w:val="none" w:sz="0" w:space="0" w:color="auto"/>
                <w:bottom w:val="none" w:sz="0" w:space="0" w:color="auto"/>
                <w:right w:val="none" w:sz="0" w:space="0" w:color="auto"/>
              </w:divBdr>
            </w:div>
          </w:divsChild>
        </w:div>
        <w:div w:id="1360278163">
          <w:marLeft w:val="0"/>
          <w:marRight w:val="0"/>
          <w:marTop w:val="0"/>
          <w:marBottom w:val="0"/>
          <w:divBdr>
            <w:top w:val="none" w:sz="0" w:space="0" w:color="auto"/>
            <w:left w:val="none" w:sz="0" w:space="0" w:color="auto"/>
            <w:bottom w:val="none" w:sz="0" w:space="0" w:color="auto"/>
            <w:right w:val="none" w:sz="0" w:space="0" w:color="auto"/>
          </w:divBdr>
          <w:divsChild>
            <w:div w:id="2045788849">
              <w:marLeft w:val="0"/>
              <w:marRight w:val="0"/>
              <w:marTop w:val="0"/>
              <w:marBottom w:val="0"/>
              <w:divBdr>
                <w:top w:val="none" w:sz="0" w:space="0" w:color="auto"/>
                <w:left w:val="none" w:sz="0" w:space="0" w:color="auto"/>
                <w:bottom w:val="none" w:sz="0" w:space="0" w:color="auto"/>
                <w:right w:val="none" w:sz="0" w:space="0" w:color="auto"/>
              </w:divBdr>
            </w:div>
            <w:div w:id="497573611">
              <w:marLeft w:val="0"/>
              <w:marRight w:val="0"/>
              <w:marTop w:val="0"/>
              <w:marBottom w:val="0"/>
              <w:divBdr>
                <w:top w:val="none" w:sz="0" w:space="0" w:color="auto"/>
                <w:left w:val="none" w:sz="0" w:space="0" w:color="auto"/>
                <w:bottom w:val="none" w:sz="0" w:space="0" w:color="auto"/>
                <w:right w:val="none" w:sz="0" w:space="0" w:color="auto"/>
              </w:divBdr>
            </w:div>
            <w:div w:id="1019504008">
              <w:marLeft w:val="0"/>
              <w:marRight w:val="0"/>
              <w:marTop w:val="0"/>
              <w:marBottom w:val="0"/>
              <w:divBdr>
                <w:top w:val="none" w:sz="0" w:space="0" w:color="auto"/>
                <w:left w:val="none" w:sz="0" w:space="0" w:color="auto"/>
                <w:bottom w:val="none" w:sz="0" w:space="0" w:color="auto"/>
                <w:right w:val="none" w:sz="0" w:space="0" w:color="auto"/>
              </w:divBdr>
              <w:divsChild>
                <w:div w:id="293143138">
                  <w:marLeft w:val="0"/>
                  <w:marRight w:val="0"/>
                  <w:marTop w:val="0"/>
                  <w:marBottom w:val="0"/>
                  <w:divBdr>
                    <w:top w:val="none" w:sz="0" w:space="0" w:color="auto"/>
                    <w:left w:val="none" w:sz="0" w:space="0" w:color="auto"/>
                    <w:bottom w:val="none" w:sz="0" w:space="0" w:color="auto"/>
                    <w:right w:val="none" w:sz="0" w:space="0" w:color="auto"/>
                  </w:divBdr>
                </w:div>
                <w:div w:id="1170175846">
                  <w:marLeft w:val="0"/>
                  <w:marRight w:val="0"/>
                  <w:marTop w:val="0"/>
                  <w:marBottom w:val="0"/>
                  <w:divBdr>
                    <w:top w:val="none" w:sz="0" w:space="0" w:color="auto"/>
                    <w:left w:val="none" w:sz="0" w:space="0" w:color="auto"/>
                    <w:bottom w:val="none" w:sz="0" w:space="0" w:color="auto"/>
                    <w:right w:val="none" w:sz="0" w:space="0" w:color="auto"/>
                  </w:divBdr>
                  <w:divsChild>
                    <w:div w:id="1876849760">
                      <w:marLeft w:val="0"/>
                      <w:marRight w:val="0"/>
                      <w:marTop w:val="0"/>
                      <w:marBottom w:val="0"/>
                      <w:divBdr>
                        <w:top w:val="none" w:sz="0" w:space="0" w:color="auto"/>
                        <w:left w:val="none" w:sz="0" w:space="0" w:color="auto"/>
                        <w:bottom w:val="none" w:sz="0" w:space="0" w:color="auto"/>
                        <w:right w:val="none" w:sz="0" w:space="0" w:color="auto"/>
                      </w:divBdr>
                    </w:div>
                    <w:div w:id="684475125">
                      <w:marLeft w:val="0"/>
                      <w:marRight w:val="0"/>
                      <w:marTop w:val="0"/>
                      <w:marBottom w:val="0"/>
                      <w:divBdr>
                        <w:top w:val="none" w:sz="0" w:space="0" w:color="auto"/>
                        <w:left w:val="none" w:sz="0" w:space="0" w:color="auto"/>
                        <w:bottom w:val="none" w:sz="0" w:space="0" w:color="auto"/>
                        <w:right w:val="none" w:sz="0" w:space="0" w:color="auto"/>
                      </w:divBdr>
                    </w:div>
                    <w:div w:id="1093627576">
                      <w:marLeft w:val="0"/>
                      <w:marRight w:val="0"/>
                      <w:marTop w:val="0"/>
                      <w:marBottom w:val="0"/>
                      <w:divBdr>
                        <w:top w:val="none" w:sz="0" w:space="0" w:color="auto"/>
                        <w:left w:val="none" w:sz="0" w:space="0" w:color="auto"/>
                        <w:bottom w:val="none" w:sz="0" w:space="0" w:color="auto"/>
                        <w:right w:val="none" w:sz="0" w:space="0" w:color="auto"/>
                      </w:divBdr>
                    </w:div>
                    <w:div w:id="583877322">
                      <w:marLeft w:val="0"/>
                      <w:marRight w:val="0"/>
                      <w:marTop w:val="0"/>
                      <w:marBottom w:val="0"/>
                      <w:divBdr>
                        <w:top w:val="none" w:sz="0" w:space="0" w:color="auto"/>
                        <w:left w:val="none" w:sz="0" w:space="0" w:color="auto"/>
                        <w:bottom w:val="none" w:sz="0" w:space="0" w:color="auto"/>
                        <w:right w:val="none" w:sz="0" w:space="0" w:color="auto"/>
                      </w:divBdr>
                    </w:div>
                    <w:div w:id="1234245198">
                      <w:marLeft w:val="0"/>
                      <w:marRight w:val="0"/>
                      <w:marTop w:val="0"/>
                      <w:marBottom w:val="0"/>
                      <w:divBdr>
                        <w:top w:val="none" w:sz="0" w:space="0" w:color="auto"/>
                        <w:left w:val="none" w:sz="0" w:space="0" w:color="auto"/>
                        <w:bottom w:val="none" w:sz="0" w:space="0" w:color="auto"/>
                        <w:right w:val="none" w:sz="0" w:space="0" w:color="auto"/>
                      </w:divBdr>
                    </w:div>
                  </w:divsChild>
                </w:div>
                <w:div w:id="610403824">
                  <w:marLeft w:val="0"/>
                  <w:marRight w:val="0"/>
                  <w:marTop w:val="0"/>
                  <w:marBottom w:val="0"/>
                  <w:divBdr>
                    <w:top w:val="none" w:sz="0" w:space="0" w:color="auto"/>
                    <w:left w:val="none" w:sz="0" w:space="0" w:color="auto"/>
                    <w:bottom w:val="none" w:sz="0" w:space="0" w:color="auto"/>
                    <w:right w:val="none" w:sz="0" w:space="0" w:color="auto"/>
                  </w:divBdr>
                </w:div>
                <w:div w:id="1440491751">
                  <w:marLeft w:val="0"/>
                  <w:marRight w:val="0"/>
                  <w:marTop w:val="0"/>
                  <w:marBottom w:val="0"/>
                  <w:divBdr>
                    <w:top w:val="none" w:sz="0" w:space="0" w:color="auto"/>
                    <w:left w:val="none" w:sz="0" w:space="0" w:color="auto"/>
                    <w:bottom w:val="none" w:sz="0" w:space="0" w:color="auto"/>
                    <w:right w:val="none" w:sz="0" w:space="0" w:color="auto"/>
                  </w:divBdr>
                </w:div>
              </w:divsChild>
            </w:div>
            <w:div w:id="924536158">
              <w:marLeft w:val="0"/>
              <w:marRight w:val="0"/>
              <w:marTop w:val="0"/>
              <w:marBottom w:val="0"/>
              <w:divBdr>
                <w:top w:val="none" w:sz="0" w:space="0" w:color="auto"/>
                <w:left w:val="none" w:sz="0" w:space="0" w:color="auto"/>
                <w:bottom w:val="none" w:sz="0" w:space="0" w:color="auto"/>
                <w:right w:val="none" w:sz="0" w:space="0" w:color="auto"/>
              </w:divBdr>
            </w:div>
            <w:div w:id="899285288">
              <w:marLeft w:val="0"/>
              <w:marRight w:val="0"/>
              <w:marTop w:val="0"/>
              <w:marBottom w:val="0"/>
              <w:divBdr>
                <w:top w:val="none" w:sz="0" w:space="0" w:color="auto"/>
                <w:left w:val="none" w:sz="0" w:space="0" w:color="auto"/>
                <w:bottom w:val="none" w:sz="0" w:space="0" w:color="auto"/>
                <w:right w:val="none" w:sz="0" w:space="0" w:color="auto"/>
              </w:divBdr>
              <w:divsChild>
                <w:div w:id="754284636">
                  <w:marLeft w:val="0"/>
                  <w:marRight w:val="0"/>
                  <w:marTop w:val="0"/>
                  <w:marBottom w:val="0"/>
                  <w:divBdr>
                    <w:top w:val="none" w:sz="0" w:space="0" w:color="auto"/>
                    <w:left w:val="none" w:sz="0" w:space="0" w:color="auto"/>
                    <w:bottom w:val="none" w:sz="0" w:space="0" w:color="auto"/>
                    <w:right w:val="none" w:sz="0" w:space="0" w:color="auto"/>
                  </w:divBdr>
                </w:div>
                <w:div w:id="283078554">
                  <w:marLeft w:val="0"/>
                  <w:marRight w:val="0"/>
                  <w:marTop w:val="0"/>
                  <w:marBottom w:val="0"/>
                  <w:divBdr>
                    <w:top w:val="none" w:sz="0" w:space="0" w:color="auto"/>
                    <w:left w:val="none" w:sz="0" w:space="0" w:color="auto"/>
                    <w:bottom w:val="none" w:sz="0" w:space="0" w:color="auto"/>
                    <w:right w:val="none" w:sz="0" w:space="0" w:color="auto"/>
                  </w:divBdr>
                </w:div>
                <w:div w:id="317879347">
                  <w:marLeft w:val="0"/>
                  <w:marRight w:val="0"/>
                  <w:marTop w:val="0"/>
                  <w:marBottom w:val="0"/>
                  <w:divBdr>
                    <w:top w:val="none" w:sz="0" w:space="0" w:color="auto"/>
                    <w:left w:val="none" w:sz="0" w:space="0" w:color="auto"/>
                    <w:bottom w:val="none" w:sz="0" w:space="0" w:color="auto"/>
                    <w:right w:val="none" w:sz="0" w:space="0" w:color="auto"/>
                  </w:divBdr>
                </w:div>
                <w:div w:id="20820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4091">
          <w:marLeft w:val="0"/>
          <w:marRight w:val="0"/>
          <w:marTop w:val="0"/>
          <w:marBottom w:val="0"/>
          <w:divBdr>
            <w:top w:val="none" w:sz="0" w:space="0" w:color="auto"/>
            <w:left w:val="none" w:sz="0" w:space="0" w:color="auto"/>
            <w:bottom w:val="none" w:sz="0" w:space="0" w:color="auto"/>
            <w:right w:val="none" w:sz="0" w:space="0" w:color="auto"/>
          </w:divBdr>
          <w:divsChild>
            <w:div w:id="300574823">
              <w:marLeft w:val="0"/>
              <w:marRight w:val="0"/>
              <w:marTop w:val="0"/>
              <w:marBottom w:val="0"/>
              <w:divBdr>
                <w:top w:val="none" w:sz="0" w:space="0" w:color="auto"/>
                <w:left w:val="none" w:sz="0" w:space="0" w:color="auto"/>
                <w:bottom w:val="none" w:sz="0" w:space="0" w:color="auto"/>
                <w:right w:val="none" w:sz="0" w:space="0" w:color="auto"/>
              </w:divBdr>
            </w:div>
            <w:div w:id="1040545968">
              <w:marLeft w:val="0"/>
              <w:marRight w:val="0"/>
              <w:marTop w:val="0"/>
              <w:marBottom w:val="0"/>
              <w:divBdr>
                <w:top w:val="none" w:sz="0" w:space="0" w:color="auto"/>
                <w:left w:val="none" w:sz="0" w:space="0" w:color="auto"/>
                <w:bottom w:val="none" w:sz="0" w:space="0" w:color="auto"/>
                <w:right w:val="none" w:sz="0" w:space="0" w:color="auto"/>
              </w:divBdr>
              <w:divsChild>
                <w:div w:id="738139708">
                  <w:marLeft w:val="0"/>
                  <w:marRight w:val="0"/>
                  <w:marTop w:val="0"/>
                  <w:marBottom w:val="0"/>
                  <w:divBdr>
                    <w:top w:val="none" w:sz="0" w:space="0" w:color="auto"/>
                    <w:left w:val="none" w:sz="0" w:space="0" w:color="auto"/>
                    <w:bottom w:val="none" w:sz="0" w:space="0" w:color="auto"/>
                    <w:right w:val="none" w:sz="0" w:space="0" w:color="auto"/>
                  </w:divBdr>
                  <w:divsChild>
                    <w:div w:id="1489832346">
                      <w:marLeft w:val="0"/>
                      <w:marRight w:val="0"/>
                      <w:marTop w:val="0"/>
                      <w:marBottom w:val="0"/>
                      <w:divBdr>
                        <w:top w:val="none" w:sz="0" w:space="0" w:color="auto"/>
                        <w:left w:val="none" w:sz="0" w:space="0" w:color="auto"/>
                        <w:bottom w:val="none" w:sz="0" w:space="0" w:color="auto"/>
                        <w:right w:val="none" w:sz="0" w:space="0" w:color="auto"/>
                      </w:divBdr>
                    </w:div>
                    <w:div w:id="487017458">
                      <w:marLeft w:val="0"/>
                      <w:marRight w:val="0"/>
                      <w:marTop w:val="0"/>
                      <w:marBottom w:val="0"/>
                      <w:divBdr>
                        <w:top w:val="none" w:sz="0" w:space="0" w:color="auto"/>
                        <w:left w:val="none" w:sz="0" w:space="0" w:color="auto"/>
                        <w:bottom w:val="none" w:sz="0" w:space="0" w:color="auto"/>
                        <w:right w:val="none" w:sz="0" w:space="0" w:color="auto"/>
                      </w:divBdr>
                      <w:divsChild>
                        <w:div w:id="1692803350">
                          <w:marLeft w:val="0"/>
                          <w:marRight w:val="0"/>
                          <w:marTop w:val="0"/>
                          <w:marBottom w:val="0"/>
                          <w:divBdr>
                            <w:top w:val="none" w:sz="0" w:space="0" w:color="auto"/>
                            <w:left w:val="none" w:sz="0" w:space="0" w:color="auto"/>
                            <w:bottom w:val="none" w:sz="0" w:space="0" w:color="auto"/>
                            <w:right w:val="none" w:sz="0" w:space="0" w:color="auto"/>
                          </w:divBdr>
                        </w:div>
                        <w:div w:id="1246382456">
                          <w:marLeft w:val="0"/>
                          <w:marRight w:val="0"/>
                          <w:marTop w:val="0"/>
                          <w:marBottom w:val="0"/>
                          <w:divBdr>
                            <w:top w:val="none" w:sz="0" w:space="0" w:color="auto"/>
                            <w:left w:val="none" w:sz="0" w:space="0" w:color="auto"/>
                            <w:bottom w:val="none" w:sz="0" w:space="0" w:color="auto"/>
                            <w:right w:val="none" w:sz="0" w:space="0" w:color="auto"/>
                          </w:divBdr>
                        </w:div>
                        <w:div w:id="345637600">
                          <w:marLeft w:val="0"/>
                          <w:marRight w:val="0"/>
                          <w:marTop w:val="0"/>
                          <w:marBottom w:val="0"/>
                          <w:divBdr>
                            <w:top w:val="none" w:sz="0" w:space="0" w:color="auto"/>
                            <w:left w:val="none" w:sz="0" w:space="0" w:color="auto"/>
                            <w:bottom w:val="none" w:sz="0" w:space="0" w:color="auto"/>
                            <w:right w:val="none" w:sz="0" w:space="0" w:color="auto"/>
                          </w:divBdr>
                        </w:div>
                        <w:div w:id="155303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8761">
                  <w:marLeft w:val="0"/>
                  <w:marRight w:val="0"/>
                  <w:marTop w:val="0"/>
                  <w:marBottom w:val="0"/>
                  <w:divBdr>
                    <w:top w:val="none" w:sz="0" w:space="0" w:color="auto"/>
                    <w:left w:val="none" w:sz="0" w:space="0" w:color="auto"/>
                    <w:bottom w:val="none" w:sz="0" w:space="0" w:color="auto"/>
                    <w:right w:val="none" w:sz="0" w:space="0" w:color="auto"/>
                  </w:divBdr>
                </w:div>
                <w:div w:id="2107993738">
                  <w:marLeft w:val="0"/>
                  <w:marRight w:val="0"/>
                  <w:marTop w:val="0"/>
                  <w:marBottom w:val="0"/>
                  <w:divBdr>
                    <w:top w:val="none" w:sz="0" w:space="0" w:color="auto"/>
                    <w:left w:val="none" w:sz="0" w:space="0" w:color="auto"/>
                    <w:bottom w:val="none" w:sz="0" w:space="0" w:color="auto"/>
                    <w:right w:val="none" w:sz="0" w:space="0" w:color="auto"/>
                  </w:divBdr>
                </w:div>
              </w:divsChild>
            </w:div>
            <w:div w:id="568271530">
              <w:marLeft w:val="0"/>
              <w:marRight w:val="0"/>
              <w:marTop w:val="0"/>
              <w:marBottom w:val="0"/>
              <w:divBdr>
                <w:top w:val="none" w:sz="0" w:space="0" w:color="auto"/>
                <w:left w:val="none" w:sz="0" w:space="0" w:color="auto"/>
                <w:bottom w:val="none" w:sz="0" w:space="0" w:color="auto"/>
                <w:right w:val="none" w:sz="0" w:space="0" w:color="auto"/>
              </w:divBdr>
            </w:div>
            <w:div w:id="1713919389">
              <w:marLeft w:val="0"/>
              <w:marRight w:val="0"/>
              <w:marTop w:val="0"/>
              <w:marBottom w:val="0"/>
              <w:divBdr>
                <w:top w:val="none" w:sz="0" w:space="0" w:color="auto"/>
                <w:left w:val="none" w:sz="0" w:space="0" w:color="auto"/>
                <w:bottom w:val="none" w:sz="0" w:space="0" w:color="auto"/>
                <w:right w:val="none" w:sz="0" w:space="0" w:color="auto"/>
              </w:divBdr>
            </w:div>
          </w:divsChild>
        </w:div>
        <w:div w:id="698972016">
          <w:marLeft w:val="0"/>
          <w:marRight w:val="0"/>
          <w:marTop w:val="0"/>
          <w:marBottom w:val="0"/>
          <w:divBdr>
            <w:top w:val="none" w:sz="0" w:space="0" w:color="auto"/>
            <w:left w:val="none" w:sz="0" w:space="0" w:color="auto"/>
            <w:bottom w:val="none" w:sz="0" w:space="0" w:color="auto"/>
            <w:right w:val="none" w:sz="0" w:space="0" w:color="auto"/>
          </w:divBdr>
          <w:divsChild>
            <w:div w:id="553738140">
              <w:marLeft w:val="0"/>
              <w:marRight w:val="0"/>
              <w:marTop w:val="0"/>
              <w:marBottom w:val="0"/>
              <w:divBdr>
                <w:top w:val="none" w:sz="0" w:space="0" w:color="auto"/>
                <w:left w:val="none" w:sz="0" w:space="0" w:color="auto"/>
                <w:bottom w:val="none" w:sz="0" w:space="0" w:color="auto"/>
                <w:right w:val="none" w:sz="0" w:space="0" w:color="auto"/>
              </w:divBdr>
            </w:div>
            <w:div w:id="640574748">
              <w:marLeft w:val="0"/>
              <w:marRight w:val="0"/>
              <w:marTop w:val="0"/>
              <w:marBottom w:val="0"/>
              <w:divBdr>
                <w:top w:val="none" w:sz="0" w:space="0" w:color="auto"/>
                <w:left w:val="none" w:sz="0" w:space="0" w:color="auto"/>
                <w:bottom w:val="none" w:sz="0" w:space="0" w:color="auto"/>
                <w:right w:val="none" w:sz="0" w:space="0" w:color="auto"/>
              </w:divBdr>
              <w:divsChild>
                <w:div w:id="1583637254">
                  <w:marLeft w:val="0"/>
                  <w:marRight w:val="0"/>
                  <w:marTop w:val="0"/>
                  <w:marBottom w:val="0"/>
                  <w:divBdr>
                    <w:top w:val="none" w:sz="0" w:space="0" w:color="auto"/>
                    <w:left w:val="none" w:sz="0" w:space="0" w:color="auto"/>
                    <w:bottom w:val="none" w:sz="0" w:space="0" w:color="auto"/>
                    <w:right w:val="none" w:sz="0" w:space="0" w:color="auto"/>
                  </w:divBdr>
                  <w:divsChild>
                    <w:div w:id="304433083">
                      <w:marLeft w:val="0"/>
                      <w:marRight w:val="0"/>
                      <w:marTop w:val="0"/>
                      <w:marBottom w:val="0"/>
                      <w:divBdr>
                        <w:top w:val="none" w:sz="0" w:space="0" w:color="auto"/>
                        <w:left w:val="none" w:sz="0" w:space="0" w:color="auto"/>
                        <w:bottom w:val="none" w:sz="0" w:space="0" w:color="auto"/>
                        <w:right w:val="none" w:sz="0" w:space="0" w:color="auto"/>
                      </w:divBdr>
                    </w:div>
                    <w:div w:id="2081050548">
                      <w:marLeft w:val="0"/>
                      <w:marRight w:val="0"/>
                      <w:marTop w:val="0"/>
                      <w:marBottom w:val="0"/>
                      <w:divBdr>
                        <w:top w:val="none" w:sz="0" w:space="0" w:color="auto"/>
                        <w:left w:val="none" w:sz="0" w:space="0" w:color="auto"/>
                        <w:bottom w:val="none" w:sz="0" w:space="0" w:color="auto"/>
                        <w:right w:val="none" w:sz="0" w:space="0" w:color="auto"/>
                      </w:divBdr>
                    </w:div>
                    <w:div w:id="1312178804">
                      <w:marLeft w:val="0"/>
                      <w:marRight w:val="0"/>
                      <w:marTop w:val="0"/>
                      <w:marBottom w:val="0"/>
                      <w:divBdr>
                        <w:top w:val="none" w:sz="0" w:space="0" w:color="auto"/>
                        <w:left w:val="none" w:sz="0" w:space="0" w:color="auto"/>
                        <w:bottom w:val="none" w:sz="0" w:space="0" w:color="auto"/>
                        <w:right w:val="none" w:sz="0" w:space="0" w:color="auto"/>
                      </w:divBdr>
                    </w:div>
                    <w:div w:id="1911579970">
                      <w:marLeft w:val="0"/>
                      <w:marRight w:val="0"/>
                      <w:marTop w:val="0"/>
                      <w:marBottom w:val="0"/>
                      <w:divBdr>
                        <w:top w:val="none" w:sz="0" w:space="0" w:color="auto"/>
                        <w:left w:val="none" w:sz="0" w:space="0" w:color="auto"/>
                        <w:bottom w:val="none" w:sz="0" w:space="0" w:color="auto"/>
                        <w:right w:val="none" w:sz="0" w:space="0" w:color="auto"/>
                      </w:divBdr>
                    </w:div>
                    <w:div w:id="1240946624">
                      <w:marLeft w:val="0"/>
                      <w:marRight w:val="0"/>
                      <w:marTop w:val="0"/>
                      <w:marBottom w:val="0"/>
                      <w:divBdr>
                        <w:top w:val="none" w:sz="0" w:space="0" w:color="auto"/>
                        <w:left w:val="none" w:sz="0" w:space="0" w:color="auto"/>
                        <w:bottom w:val="none" w:sz="0" w:space="0" w:color="auto"/>
                        <w:right w:val="none" w:sz="0" w:space="0" w:color="auto"/>
                      </w:divBdr>
                    </w:div>
                    <w:div w:id="36247813">
                      <w:marLeft w:val="0"/>
                      <w:marRight w:val="0"/>
                      <w:marTop w:val="0"/>
                      <w:marBottom w:val="0"/>
                      <w:divBdr>
                        <w:top w:val="none" w:sz="0" w:space="0" w:color="auto"/>
                        <w:left w:val="none" w:sz="0" w:space="0" w:color="auto"/>
                        <w:bottom w:val="none" w:sz="0" w:space="0" w:color="auto"/>
                        <w:right w:val="none" w:sz="0" w:space="0" w:color="auto"/>
                      </w:divBdr>
                    </w:div>
                  </w:divsChild>
                </w:div>
                <w:div w:id="2089226789">
                  <w:marLeft w:val="0"/>
                  <w:marRight w:val="0"/>
                  <w:marTop w:val="0"/>
                  <w:marBottom w:val="0"/>
                  <w:divBdr>
                    <w:top w:val="none" w:sz="0" w:space="0" w:color="auto"/>
                    <w:left w:val="none" w:sz="0" w:space="0" w:color="auto"/>
                    <w:bottom w:val="none" w:sz="0" w:space="0" w:color="auto"/>
                    <w:right w:val="none" w:sz="0" w:space="0" w:color="auto"/>
                  </w:divBdr>
                </w:div>
              </w:divsChild>
            </w:div>
            <w:div w:id="414278611">
              <w:marLeft w:val="0"/>
              <w:marRight w:val="0"/>
              <w:marTop w:val="0"/>
              <w:marBottom w:val="0"/>
              <w:divBdr>
                <w:top w:val="none" w:sz="0" w:space="0" w:color="auto"/>
                <w:left w:val="none" w:sz="0" w:space="0" w:color="auto"/>
                <w:bottom w:val="none" w:sz="0" w:space="0" w:color="auto"/>
                <w:right w:val="none" w:sz="0" w:space="0" w:color="auto"/>
              </w:divBdr>
            </w:div>
            <w:div w:id="847600182">
              <w:marLeft w:val="0"/>
              <w:marRight w:val="0"/>
              <w:marTop w:val="0"/>
              <w:marBottom w:val="0"/>
              <w:divBdr>
                <w:top w:val="none" w:sz="0" w:space="0" w:color="auto"/>
                <w:left w:val="none" w:sz="0" w:space="0" w:color="auto"/>
                <w:bottom w:val="none" w:sz="0" w:space="0" w:color="auto"/>
                <w:right w:val="none" w:sz="0" w:space="0" w:color="auto"/>
              </w:divBdr>
            </w:div>
            <w:div w:id="1867404918">
              <w:marLeft w:val="0"/>
              <w:marRight w:val="0"/>
              <w:marTop w:val="0"/>
              <w:marBottom w:val="0"/>
              <w:divBdr>
                <w:top w:val="none" w:sz="0" w:space="0" w:color="auto"/>
                <w:left w:val="none" w:sz="0" w:space="0" w:color="auto"/>
                <w:bottom w:val="none" w:sz="0" w:space="0" w:color="auto"/>
                <w:right w:val="none" w:sz="0" w:space="0" w:color="auto"/>
              </w:divBdr>
            </w:div>
            <w:div w:id="103768982">
              <w:marLeft w:val="0"/>
              <w:marRight w:val="0"/>
              <w:marTop w:val="0"/>
              <w:marBottom w:val="0"/>
              <w:divBdr>
                <w:top w:val="none" w:sz="0" w:space="0" w:color="auto"/>
                <w:left w:val="none" w:sz="0" w:space="0" w:color="auto"/>
                <w:bottom w:val="none" w:sz="0" w:space="0" w:color="auto"/>
                <w:right w:val="none" w:sz="0" w:space="0" w:color="auto"/>
              </w:divBdr>
            </w:div>
          </w:divsChild>
        </w:div>
        <w:div w:id="1146580910">
          <w:marLeft w:val="0"/>
          <w:marRight w:val="0"/>
          <w:marTop w:val="0"/>
          <w:marBottom w:val="0"/>
          <w:divBdr>
            <w:top w:val="none" w:sz="0" w:space="0" w:color="auto"/>
            <w:left w:val="none" w:sz="0" w:space="0" w:color="auto"/>
            <w:bottom w:val="none" w:sz="0" w:space="0" w:color="auto"/>
            <w:right w:val="none" w:sz="0" w:space="0" w:color="auto"/>
          </w:divBdr>
          <w:divsChild>
            <w:div w:id="347757082">
              <w:marLeft w:val="0"/>
              <w:marRight w:val="0"/>
              <w:marTop w:val="0"/>
              <w:marBottom w:val="0"/>
              <w:divBdr>
                <w:top w:val="none" w:sz="0" w:space="0" w:color="auto"/>
                <w:left w:val="none" w:sz="0" w:space="0" w:color="auto"/>
                <w:bottom w:val="none" w:sz="0" w:space="0" w:color="auto"/>
                <w:right w:val="none" w:sz="0" w:space="0" w:color="auto"/>
              </w:divBdr>
            </w:div>
            <w:div w:id="855272050">
              <w:marLeft w:val="0"/>
              <w:marRight w:val="0"/>
              <w:marTop w:val="0"/>
              <w:marBottom w:val="0"/>
              <w:divBdr>
                <w:top w:val="none" w:sz="0" w:space="0" w:color="auto"/>
                <w:left w:val="none" w:sz="0" w:space="0" w:color="auto"/>
                <w:bottom w:val="none" w:sz="0" w:space="0" w:color="auto"/>
                <w:right w:val="none" w:sz="0" w:space="0" w:color="auto"/>
              </w:divBdr>
            </w:div>
            <w:div w:id="1343436536">
              <w:marLeft w:val="0"/>
              <w:marRight w:val="0"/>
              <w:marTop w:val="0"/>
              <w:marBottom w:val="0"/>
              <w:divBdr>
                <w:top w:val="none" w:sz="0" w:space="0" w:color="auto"/>
                <w:left w:val="none" w:sz="0" w:space="0" w:color="auto"/>
                <w:bottom w:val="none" w:sz="0" w:space="0" w:color="auto"/>
                <w:right w:val="none" w:sz="0" w:space="0" w:color="auto"/>
              </w:divBdr>
              <w:divsChild>
                <w:div w:id="273906280">
                  <w:marLeft w:val="0"/>
                  <w:marRight w:val="0"/>
                  <w:marTop w:val="0"/>
                  <w:marBottom w:val="0"/>
                  <w:divBdr>
                    <w:top w:val="none" w:sz="0" w:space="0" w:color="auto"/>
                    <w:left w:val="none" w:sz="0" w:space="0" w:color="auto"/>
                    <w:bottom w:val="none" w:sz="0" w:space="0" w:color="auto"/>
                    <w:right w:val="none" w:sz="0" w:space="0" w:color="auto"/>
                  </w:divBdr>
                  <w:divsChild>
                    <w:div w:id="746920942">
                      <w:marLeft w:val="0"/>
                      <w:marRight w:val="0"/>
                      <w:marTop w:val="0"/>
                      <w:marBottom w:val="0"/>
                      <w:divBdr>
                        <w:top w:val="none" w:sz="0" w:space="0" w:color="auto"/>
                        <w:left w:val="none" w:sz="0" w:space="0" w:color="auto"/>
                        <w:bottom w:val="none" w:sz="0" w:space="0" w:color="auto"/>
                        <w:right w:val="none" w:sz="0" w:space="0" w:color="auto"/>
                      </w:divBdr>
                    </w:div>
                    <w:div w:id="303973730">
                      <w:marLeft w:val="0"/>
                      <w:marRight w:val="0"/>
                      <w:marTop w:val="0"/>
                      <w:marBottom w:val="0"/>
                      <w:divBdr>
                        <w:top w:val="none" w:sz="0" w:space="0" w:color="auto"/>
                        <w:left w:val="none" w:sz="0" w:space="0" w:color="auto"/>
                        <w:bottom w:val="none" w:sz="0" w:space="0" w:color="auto"/>
                        <w:right w:val="none" w:sz="0" w:space="0" w:color="auto"/>
                      </w:divBdr>
                    </w:div>
                    <w:div w:id="1710571682">
                      <w:marLeft w:val="0"/>
                      <w:marRight w:val="0"/>
                      <w:marTop w:val="0"/>
                      <w:marBottom w:val="0"/>
                      <w:divBdr>
                        <w:top w:val="none" w:sz="0" w:space="0" w:color="auto"/>
                        <w:left w:val="none" w:sz="0" w:space="0" w:color="auto"/>
                        <w:bottom w:val="none" w:sz="0" w:space="0" w:color="auto"/>
                        <w:right w:val="none" w:sz="0" w:space="0" w:color="auto"/>
                      </w:divBdr>
                    </w:div>
                  </w:divsChild>
                </w:div>
                <w:div w:id="570622811">
                  <w:marLeft w:val="0"/>
                  <w:marRight w:val="0"/>
                  <w:marTop w:val="0"/>
                  <w:marBottom w:val="0"/>
                  <w:divBdr>
                    <w:top w:val="none" w:sz="0" w:space="0" w:color="auto"/>
                    <w:left w:val="none" w:sz="0" w:space="0" w:color="auto"/>
                    <w:bottom w:val="none" w:sz="0" w:space="0" w:color="auto"/>
                    <w:right w:val="none" w:sz="0" w:space="0" w:color="auto"/>
                  </w:divBdr>
                </w:div>
              </w:divsChild>
            </w:div>
            <w:div w:id="1824614119">
              <w:marLeft w:val="0"/>
              <w:marRight w:val="0"/>
              <w:marTop w:val="0"/>
              <w:marBottom w:val="0"/>
              <w:divBdr>
                <w:top w:val="none" w:sz="0" w:space="0" w:color="auto"/>
                <w:left w:val="none" w:sz="0" w:space="0" w:color="auto"/>
                <w:bottom w:val="none" w:sz="0" w:space="0" w:color="auto"/>
                <w:right w:val="none" w:sz="0" w:space="0" w:color="auto"/>
              </w:divBdr>
            </w:div>
          </w:divsChild>
        </w:div>
        <w:div w:id="631331198">
          <w:marLeft w:val="0"/>
          <w:marRight w:val="0"/>
          <w:marTop w:val="0"/>
          <w:marBottom w:val="0"/>
          <w:divBdr>
            <w:top w:val="none" w:sz="0" w:space="0" w:color="auto"/>
            <w:left w:val="none" w:sz="0" w:space="0" w:color="auto"/>
            <w:bottom w:val="none" w:sz="0" w:space="0" w:color="auto"/>
            <w:right w:val="none" w:sz="0" w:space="0" w:color="auto"/>
          </w:divBdr>
          <w:divsChild>
            <w:div w:id="1126004458">
              <w:marLeft w:val="0"/>
              <w:marRight w:val="0"/>
              <w:marTop w:val="0"/>
              <w:marBottom w:val="0"/>
              <w:divBdr>
                <w:top w:val="none" w:sz="0" w:space="0" w:color="auto"/>
                <w:left w:val="none" w:sz="0" w:space="0" w:color="auto"/>
                <w:bottom w:val="none" w:sz="0" w:space="0" w:color="auto"/>
                <w:right w:val="none" w:sz="0" w:space="0" w:color="auto"/>
              </w:divBdr>
            </w:div>
            <w:div w:id="467630550">
              <w:marLeft w:val="0"/>
              <w:marRight w:val="0"/>
              <w:marTop w:val="0"/>
              <w:marBottom w:val="0"/>
              <w:divBdr>
                <w:top w:val="none" w:sz="0" w:space="0" w:color="auto"/>
                <w:left w:val="none" w:sz="0" w:space="0" w:color="auto"/>
                <w:bottom w:val="none" w:sz="0" w:space="0" w:color="auto"/>
                <w:right w:val="none" w:sz="0" w:space="0" w:color="auto"/>
              </w:divBdr>
            </w:div>
            <w:div w:id="244656941">
              <w:marLeft w:val="0"/>
              <w:marRight w:val="0"/>
              <w:marTop w:val="0"/>
              <w:marBottom w:val="0"/>
              <w:divBdr>
                <w:top w:val="none" w:sz="0" w:space="0" w:color="auto"/>
                <w:left w:val="none" w:sz="0" w:space="0" w:color="auto"/>
                <w:bottom w:val="none" w:sz="0" w:space="0" w:color="auto"/>
                <w:right w:val="none" w:sz="0" w:space="0" w:color="auto"/>
              </w:divBdr>
              <w:divsChild>
                <w:div w:id="87048924">
                  <w:marLeft w:val="0"/>
                  <w:marRight w:val="0"/>
                  <w:marTop w:val="0"/>
                  <w:marBottom w:val="0"/>
                  <w:divBdr>
                    <w:top w:val="none" w:sz="0" w:space="0" w:color="auto"/>
                    <w:left w:val="none" w:sz="0" w:space="0" w:color="auto"/>
                    <w:bottom w:val="none" w:sz="0" w:space="0" w:color="auto"/>
                    <w:right w:val="none" w:sz="0" w:space="0" w:color="auto"/>
                  </w:divBdr>
                  <w:divsChild>
                    <w:div w:id="872620795">
                      <w:marLeft w:val="0"/>
                      <w:marRight w:val="0"/>
                      <w:marTop w:val="0"/>
                      <w:marBottom w:val="0"/>
                      <w:divBdr>
                        <w:top w:val="none" w:sz="0" w:space="0" w:color="auto"/>
                        <w:left w:val="none" w:sz="0" w:space="0" w:color="auto"/>
                        <w:bottom w:val="none" w:sz="0" w:space="0" w:color="auto"/>
                        <w:right w:val="none" w:sz="0" w:space="0" w:color="auto"/>
                      </w:divBdr>
                    </w:div>
                    <w:div w:id="305210120">
                      <w:marLeft w:val="0"/>
                      <w:marRight w:val="0"/>
                      <w:marTop w:val="0"/>
                      <w:marBottom w:val="0"/>
                      <w:divBdr>
                        <w:top w:val="none" w:sz="0" w:space="0" w:color="auto"/>
                        <w:left w:val="none" w:sz="0" w:space="0" w:color="auto"/>
                        <w:bottom w:val="none" w:sz="0" w:space="0" w:color="auto"/>
                        <w:right w:val="none" w:sz="0" w:space="0" w:color="auto"/>
                      </w:divBdr>
                    </w:div>
                  </w:divsChild>
                </w:div>
                <w:div w:id="384569578">
                  <w:marLeft w:val="0"/>
                  <w:marRight w:val="0"/>
                  <w:marTop w:val="0"/>
                  <w:marBottom w:val="0"/>
                  <w:divBdr>
                    <w:top w:val="none" w:sz="0" w:space="0" w:color="auto"/>
                    <w:left w:val="none" w:sz="0" w:space="0" w:color="auto"/>
                    <w:bottom w:val="none" w:sz="0" w:space="0" w:color="auto"/>
                    <w:right w:val="none" w:sz="0" w:space="0" w:color="auto"/>
                  </w:divBdr>
                  <w:divsChild>
                    <w:div w:id="200099562">
                      <w:marLeft w:val="0"/>
                      <w:marRight w:val="0"/>
                      <w:marTop w:val="0"/>
                      <w:marBottom w:val="0"/>
                      <w:divBdr>
                        <w:top w:val="none" w:sz="0" w:space="0" w:color="auto"/>
                        <w:left w:val="none" w:sz="0" w:space="0" w:color="auto"/>
                        <w:bottom w:val="none" w:sz="0" w:space="0" w:color="auto"/>
                        <w:right w:val="none" w:sz="0" w:space="0" w:color="auto"/>
                      </w:divBdr>
                    </w:div>
                    <w:div w:id="418216625">
                      <w:marLeft w:val="0"/>
                      <w:marRight w:val="0"/>
                      <w:marTop w:val="0"/>
                      <w:marBottom w:val="0"/>
                      <w:divBdr>
                        <w:top w:val="none" w:sz="0" w:space="0" w:color="auto"/>
                        <w:left w:val="none" w:sz="0" w:space="0" w:color="auto"/>
                        <w:bottom w:val="none" w:sz="0" w:space="0" w:color="auto"/>
                        <w:right w:val="none" w:sz="0" w:space="0" w:color="auto"/>
                      </w:divBdr>
                    </w:div>
                  </w:divsChild>
                </w:div>
                <w:div w:id="1855799242">
                  <w:marLeft w:val="0"/>
                  <w:marRight w:val="0"/>
                  <w:marTop w:val="0"/>
                  <w:marBottom w:val="0"/>
                  <w:divBdr>
                    <w:top w:val="none" w:sz="0" w:space="0" w:color="auto"/>
                    <w:left w:val="none" w:sz="0" w:space="0" w:color="auto"/>
                    <w:bottom w:val="none" w:sz="0" w:space="0" w:color="auto"/>
                    <w:right w:val="none" w:sz="0" w:space="0" w:color="auto"/>
                  </w:divBdr>
                </w:div>
                <w:div w:id="1342078031">
                  <w:marLeft w:val="0"/>
                  <w:marRight w:val="0"/>
                  <w:marTop w:val="0"/>
                  <w:marBottom w:val="0"/>
                  <w:divBdr>
                    <w:top w:val="none" w:sz="0" w:space="0" w:color="auto"/>
                    <w:left w:val="none" w:sz="0" w:space="0" w:color="auto"/>
                    <w:bottom w:val="none" w:sz="0" w:space="0" w:color="auto"/>
                    <w:right w:val="none" w:sz="0" w:space="0" w:color="auto"/>
                  </w:divBdr>
                </w:div>
              </w:divsChild>
            </w:div>
            <w:div w:id="1755973027">
              <w:marLeft w:val="0"/>
              <w:marRight w:val="0"/>
              <w:marTop w:val="0"/>
              <w:marBottom w:val="0"/>
              <w:divBdr>
                <w:top w:val="none" w:sz="0" w:space="0" w:color="auto"/>
                <w:left w:val="none" w:sz="0" w:space="0" w:color="auto"/>
                <w:bottom w:val="none" w:sz="0" w:space="0" w:color="auto"/>
                <w:right w:val="none" w:sz="0" w:space="0" w:color="auto"/>
              </w:divBdr>
            </w:div>
            <w:div w:id="9892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26B79-A60B-4786-BA48-0DE36107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47857</Words>
  <Characters>27280</Characters>
  <Application>Microsoft Office Word</Application>
  <DocSecurity>0</DocSecurity>
  <Lines>227</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Buivydaite</dc:creator>
  <cp:lastModifiedBy>„Windows“ vartotojas</cp:lastModifiedBy>
  <cp:revision>2</cp:revision>
  <dcterms:created xsi:type="dcterms:W3CDTF">2024-01-17T11:58:00Z</dcterms:created>
  <dcterms:modified xsi:type="dcterms:W3CDTF">2024-01-17T11:58:00Z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2021“</vt:lpwstr>
  </property>
  <property fmtid="{D5CDD505-2E9C-101B-9397-08002B2CF9AE}" pid="4" name="LastSaved">
    <vt:filetime>2024-01-15T00:00:00Z</vt:filetime>
  </property>
  <property fmtid="{D5CDD505-2E9C-101B-9397-08002B2CF9AE}" pid="5" name="Producer">
    <vt:lpwstr>„Microsoft® Word 2021“</vt:lpwstr>
  </property>
</Properties>
</file>